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17" w:rsidRPr="00BF06C2" w:rsidRDefault="009E67C6" w:rsidP="00F37417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0E4F2F" w:rsidRPr="00BF06C2">
        <w:rPr>
          <w:rFonts w:ascii="Times New Roman" w:hAnsi="Times New Roman" w:cs="Times New Roman"/>
          <w:sz w:val="24"/>
          <w:szCs w:val="24"/>
        </w:rPr>
        <w:t>учреждение д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9E67C6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06C2">
        <w:rPr>
          <w:rFonts w:ascii="Times New Roman" w:hAnsi="Times New Roman" w:cs="Times New Roman"/>
          <w:sz w:val="24"/>
          <w:szCs w:val="24"/>
        </w:rPr>
        <w:t xml:space="preserve"> «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9E67C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E4F2F" w:rsidRPr="00BF06C2" w:rsidRDefault="009E67C6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C80CE2" w:rsidRPr="00BF06C2">
        <w:rPr>
          <w:rFonts w:ascii="Times New Roman" w:hAnsi="Times New Roman" w:cs="Times New Roman"/>
          <w:sz w:val="24"/>
          <w:szCs w:val="24"/>
        </w:rPr>
        <w:t xml:space="preserve"> «Котлас</w:t>
      </w:r>
      <w:r w:rsidR="000E4F2F" w:rsidRPr="00BF06C2">
        <w:rPr>
          <w:rFonts w:ascii="Times New Roman" w:hAnsi="Times New Roman" w:cs="Times New Roman"/>
          <w:sz w:val="24"/>
          <w:szCs w:val="24"/>
        </w:rPr>
        <w:t>»</w:t>
      </w:r>
    </w:p>
    <w:p w:rsidR="000E4F2F" w:rsidRPr="00BF06C2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20" w:type="dxa"/>
        <w:tblInd w:w="290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0E4F2F" w:rsidRPr="00BF06C2" w:rsidTr="00080617">
        <w:trPr>
          <w:trHeight w:val="785"/>
          <w:tblCellSpacing w:w="20" w:type="dxa"/>
        </w:trPr>
        <w:tc>
          <w:tcPr>
            <w:tcW w:w="4618" w:type="dxa"/>
          </w:tcPr>
          <w:p w:rsidR="000E4F2F" w:rsidRPr="00BF06C2" w:rsidRDefault="00244B72" w:rsidP="00BF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165300 г. Котлас </w:t>
            </w:r>
            <w:r w:rsidR="000E4F2F" w:rsidRPr="00BF06C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</w:t>
            </w:r>
          </w:p>
          <w:p w:rsidR="000E4F2F" w:rsidRPr="00BF06C2" w:rsidRDefault="000E4F2F" w:rsidP="00BF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5043" w:type="dxa"/>
          </w:tcPr>
          <w:p w:rsidR="000E4F2F" w:rsidRPr="00BF06C2" w:rsidRDefault="000E4F2F" w:rsidP="0008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0E4F2F" w:rsidRPr="00BF06C2" w:rsidRDefault="000E4F2F" w:rsidP="00080617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0E4F2F" w:rsidRPr="00BF06C2" w:rsidRDefault="000E4F2F" w:rsidP="00080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0E4F2F" w:rsidRPr="00BF06C2" w:rsidRDefault="00F37417" w:rsidP="00080617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BF06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BF06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BF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F2F" w:rsidRPr="00BF06C2" w:rsidRDefault="000E4F2F" w:rsidP="000E4F2F">
      <w:pPr>
        <w:rPr>
          <w:sz w:val="24"/>
          <w:szCs w:val="24"/>
        </w:rPr>
      </w:pPr>
    </w:p>
    <w:p w:rsidR="000E4F2F" w:rsidRPr="009E67C6" w:rsidRDefault="000E4F2F" w:rsidP="000E4F2F">
      <w:pPr>
        <w:rPr>
          <w:sz w:val="24"/>
          <w:szCs w:val="24"/>
        </w:rPr>
      </w:pPr>
    </w:p>
    <w:tbl>
      <w:tblPr>
        <w:tblStyle w:val="a5"/>
        <w:tblW w:w="0" w:type="auto"/>
        <w:tblInd w:w="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9E67C6" w:rsidRPr="009E67C6" w:rsidTr="00BF06C2">
        <w:tc>
          <w:tcPr>
            <w:tcW w:w="4285" w:type="dxa"/>
          </w:tcPr>
          <w:p w:rsidR="000E4F2F" w:rsidRPr="009E67C6" w:rsidRDefault="000E4F2F" w:rsidP="00BF06C2">
            <w:pPr>
              <w:tabs>
                <w:tab w:val="left" w:pos="1666"/>
              </w:tabs>
              <w:jc w:val="right"/>
              <w:rPr>
                <w:sz w:val="24"/>
                <w:szCs w:val="24"/>
              </w:rPr>
            </w:pPr>
            <w:r w:rsidRPr="009E67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</w:t>
            </w:r>
            <w:r w:rsidR="00C80CE2" w:rsidRPr="009E6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639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80E3B" w:rsidRPr="003639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67C6" w:rsidRPr="003639A5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  <w:r w:rsidR="003639A5">
              <w:rPr>
                <w:rFonts w:ascii="Times New Roman" w:hAnsi="Times New Roman" w:cs="Times New Roman"/>
                <w:sz w:val="24"/>
                <w:szCs w:val="24"/>
              </w:rPr>
              <w:t xml:space="preserve"> г  </w:t>
            </w:r>
            <w:r w:rsidR="00BF06C2" w:rsidRPr="0036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A80E3B" w:rsidRPr="0036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7C6" w:rsidRPr="003639A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BF06C2" w:rsidRPr="003639A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4005D7" w:rsidRPr="003639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0E3B" w:rsidRPr="0036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3B" w:rsidRPr="00363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F06C2" w:rsidRPr="00BF06C2" w:rsidRDefault="00BF06C2" w:rsidP="000E4F2F">
      <w:pPr>
        <w:shd w:val="clear" w:color="auto" w:fill="FFFFFF"/>
        <w:tabs>
          <w:tab w:val="left" w:pos="1666"/>
        </w:tabs>
        <w:spacing w:before="187" w:line="269" w:lineRule="exact"/>
        <w:rPr>
          <w:rFonts w:ascii="Times New Roman" w:hAnsi="Times New Roman" w:cs="Times New Roman"/>
          <w:iCs/>
          <w:sz w:val="24"/>
          <w:szCs w:val="24"/>
        </w:rPr>
      </w:pPr>
    </w:p>
    <w:p w:rsidR="00975617" w:rsidRDefault="00F37417" w:rsidP="00BF06C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6C2">
        <w:rPr>
          <w:rFonts w:ascii="Times New Roman" w:hAnsi="Times New Roman"/>
          <w:b/>
          <w:bCs/>
          <w:sz w:val="24"/>
          <w:szCs w:val="24"/>
          <w:lang w:eastAsia="ar-SA"/>
        </w:rPr>
        <w:t>ПОЛОЖЕНИЕ</w:t>
      </w:r>
    </w:p>
    <w:p w:rsidR="008D48A0" w:rsidRDefault="00BF06C2" w:rsidP="00BF06C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8D48A0">
        <w:rPr>
          <w:rFonts w:ascii="Times New Roman" w:hAnsi="Times New Roman"/>
          <w:b/>
          <w:bCs/>
          <w:sz w:val="24"/>
          <w:szCs w:val="24"/>
          <w:lang w:eastAsia="ar-SA"/>
        </w:rPr>
        <w:t>о комиссии по противодействию</w:t>
      </w:r>
      <w:r w:rsidR="0097561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коррупции </w:t>
      </w:r>
    </w:p>
    <w:p w:rsidR="00975617" w:rsidRDefault="00975617" w:rsidP="00BF06C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 муниципальном учреждении дополнительного образования «Центр дополнительного образования городского округа </w:t>
      </w:r>
    </w:p>
    <w:p w:rsidR="00BF06C2" w:rsidRDefault="00975617" w:rsidP="00BF06C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Архангельской области «Котлас»</w:t>
      </w:r>
    </w:p>
    <w:p w:rsidR="000057CF" w:rsidRDefault="000057CF" w:rsidP="000057CF">
      <w:pPr>
        <w:pStyle w:val="a7"/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75617" w:rsidRDefault="00975617" w:rsidP="00975617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Общее положение</w:t>
      </w:r>
    </w:p>
    <w:p w:rsidR="000057CF" w:rsidRPr="00CF2D9C" w:rsidRDefault="000057CF" w:rsidP="00CF2D9C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Комиссия по противодействию коррупции (далее – Комиссия) в муниципальном учреждении дополнительного образования «Центр дополнительного образования городского округа Архангельской области «Котлас» (далее – МУ ДО «ЦДО»</w:t>
      </w:r>
      <w:r w:rsidR="001A4181">
        <w:rPr>
          <w:rFonts w:ascii="Times New Roman" w:hAnsi="Times New Roman"/>
          <w:bCs/>
          <w:sz w:val="24"/>
          <w:szCs w:val="24"/>
          <w:lang w:eastAsia="ar-SA"/>
        </w:rPr>
        <w:t>, Учреждение</w:t>
      </w:r>
      <w:r w:rsidR="00364B82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ar-SA"/>
        </w:rPr>
        <w:t>является постоянным действующим совещательным органом</w:t>
      </w:r>
      <w:r w:rsidR="00364B82">
        <w:rPr>
          <w:rFonts w:ascii="Times New Roman" w:hAnsi="Times New Roman"/>
          <w:bCs/>
          <w:sz w:val="24"/>
          <w:szCs w:val="24"/>
          <w:lang w:eastAsia="ar-SA"/>
        </w:rPr>
        <w:t xml:space="preserve"> МУ ДО «ЦДО», </w:t>
      </w:r>
      <w:r w:rsidR="00E26E84">
        <w:rPr>
          <w:rFonts w:ascii="Times New Roman" w:hAnsi="Times New Roman"/>
          <w:bCs/>
          <w:sz w:val="24"/>
          <w:szCs w:val="24"/>
          <w:lang w:eastAsia="ar-SA"/>
        </w:rPr>
        <w:t>образованным для координации деятельности должностных лиц (работников), иных субъектов системы противодействия коррупции по реализации антикоррупционной политики в МУ ДО «ЦДО».</w:t>
      </w:r>
    </w:p>
    <w:p w:rsidR="00CF2D9C" w:rsidRPr="00CF2D9C" w:rsidRDefault="00CF2D9C" w:rsidP="00CF2D9C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Положение о Комиссии и состав Комиссии утверждается приказом директором МУ ДО «ЦДО».</w:t>
      </w:r>
    </w:p>
    <w:p w:rsidR="00CF2D9C" w:rsidRDefault="00400AFB" w:rsidP="00CF2D9C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00AFB">
        <w:rPr>
          <w:rFonts w:ascii="Times New Roman" w:hAnsi="Times New Roman"/>
          <w:bCs/>
          <w:sz w:val="24"/>
          <w:szCs w:val="24"/>
          <w:lang w:eastAsia="ar-SA"/>
        </w:rPr>
        <w:t>Комиссия образуется в целях:</w:t>
      </w:r>
    </w:p>
    <w:p w:rsidR="00400AFB" w:rsidRDefault="00400AFB" w:rsidP="00400AFB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предупреждения коррупционных нарушений в МУ ДО «ЦДО»;</w:t>
      </w:r>
    </w:p>
    <w:p w:rsidR="00400AFB" w:rsidRDefault="00400AFB" w:rsidP="00400AFB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выявлена и устранения в МУ ДО «ЦДО» причин и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условий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порождающих коррупцию;</w:t>
      </w:r>
    </w:p>
    <w:p w:rsidR="00400AFB" w:rsidRDefault="00400AFB" w:rsidP="00400AFB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обеспечение защиты прав и законных интересов граждан от угроз, связанных с коррупцией;</w:t>
      </w:r>
    </w:p>
    <w:p w:rsidR="00400AFB" w:rsidRDefault="00400AFB" w:rsidP="00400AFB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участие в пределах своих полномочий в реализации мероприятий, направленных на противодействие коррупции в МУ ДО ЦДО».</w:t>
      </w:r>
    </w:p>
    <w:p w:rsidR="00400AFB" w:rsidRDefault="00400AFB" w:rsidP="00400AFB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Комиссия в своей деятельности руководствуется:</w:t>
      </w:r>
    </w:p>
    <w:p w:rsidR="00400AFB" w:rsidRDefault="00400AFB" w:rsidP="00400AFB">
      <w:pPr>
        <w:pStyle w:val="a7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действующим законодательством Российской Федерации;</w:t>
      </w:r>
    </w:p>
    <w:p w:rsidR="00400AFB" w:rsidRDefault="00400AFB" w:rsidP="00400AFB">
      <w:pPr>
        <w:pStyle w:val="a7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правовыми актами и нормативными документами Министерства образования РФ, Министерства труда и социальной защиты РФ. Других</w:t>
      </w:r>
      <w:r w:rsidR="00EF166C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государственных органов</w:t>
      </w:r>
      <w:r>
        <w:rPr>
          <w:rFonts w:ascii="Times New Roman" w:hAnsi="Times New Roman"/>
          <w:bCs/>
          <w:sz w:val="24"/>
          <w:szCs w:val="24"/>
          <w:lang w:eastAsia="ar-SA"/>
        </w:rPr>
        <w:t>, уполномоченных осуществлять деятельность в сфере реализации антикоррупционной политики;</w:t>
      </w:r>
    </w:p>
    <w:p w:rsidR="00400AFB" w:rsidRDefault="00400AFB" w:rsidP="00400AFB">
      <w:pPr>
        <w:pStyle w:val="a7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настоящим Положением.</w:t>
      </w:r>
    </w:p>
    <w:p w:rsidR="001A4181" w:rsidRDefault="001A4181" w:rsidP="00400AFB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A4181">
        <w:rPr>
          <w:rFonts w:ascii="Times New Roman" w:hAnsi="Times New Roman"/>
          <w:bCs/>
          <w:color w:val="FF0000"/>
          <w:sz w:val="24"/>
          <w:szCs w:val="24"/>
          <w:lang w:eastAsia="ar-SA"/>
        </w:rPr>
        <w:t>В состав Комиссии входят</w:t>
      </w:r>
      <w:r>
        <w:rPr>
          <w:rFonts w:ascii="Times New Roman" w:hAnsi="Times New Roman"/>
          <w:bCs/>
          <w:color w:val="FF0000"/>
          <w:sz w:val="24"/>
          <w:szCs w:val="24"/>
          <w:lang w:eastAsia="ar-SA"/>
        </w:rPr>
        <w:t xml:space="preserve"> руководители и иные должностные лица МУ ДО «ЦДО».</w:t>
      </w:r>
    </w:p>
    <w:p w:rsidR="001A4181" w:rsidRPr="001A4181" w:rsidRDefault="001A4181" w:rsidP="001A4181">
      <w:pPr>
        <w:pStyle w:val="a7"/>
        <w:widowControl w:val="0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A418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По решению руководства МУ ДО «ЦДО» в состав </w:t>
      </w:r>
      <w:r w:rsidRPr="001A4181">
        <w:rPr>
          <w:rFonts w:ascii="Times New Roman" w:hAnsi="Times New Roman"/>
          <w:bCs/>
          <w:sz w:val="24"/>
          <w:szCs w:val="24"/>
          <w:lang w:eastAsia="ar-SA"/>
        </w:rPr>
        <w:t>Комиссии могут быть включены представители иных государственных органов, органов местного самоуправления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1A4181">
        <w:rPr>
          <w:rFonts w:ascii="Times New Roman" w:hAnsi="Times New Roman"/>
          <w:bCs/>
          <w:sz w:val="24"/>
          <w:szCs w:val="24"/>
          <w:lang w:eastAsia="ar-SA"/>
        </w:rPr>
        <w:t xml:space="preserve"> общественности.</w:t>
      </w:r>
    </w:p>
    <w:p w:rsidR="00400AFB" w:rsidRPr="001A4181" w:rsidRDefault="00400AFB" w:rsidP="001A4181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02E7" w:rsidRDefault="00C202E7" w:rsidP="001A4181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A4181" w:rsidRDefault="001A4181" w:rsidP="001A4181">
      <w:pPr>
        <w:pStyle w:val="Default"/>
        <w:jc w:val="both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>2. Задачи Комиссии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lastRenderedPageBreak/>
        <w:t>Задачами Комиссии являются: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2.1.Участие в реализации государственной политики в области противодействия коррупции в МУ ДО «ЦДО».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2.2.Устранение (минимизация) коррупционных проявлений в деятельности МУ ДО «ЦДО».</w:t>
      </w:r>
    </w:p>
    <w:p w:rsidR="001A4181" w:rsidRDefault="001A4181" w:rsidP="001A4181">
      <w:pPr>
        <w:pStyle w:val="Default"/>
        <w:ind w:firstLine="142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2.3.Координация в рамках своей компетенции деятельности подразделений и должностных лиц (работников) МУ ДО «ЦДО», иных </w:t>
      </w:r>
      <w:r>
        <w:rPr>
          <w:sz w:val="23"/>
          <w:szCs w:val="23"/>
        </w:rPr>
        <w:t>субъектов системы противодействия коррупции по реализации антикоррупционной политики в Учреждении.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2.4.Предварительное (до внесения на рассмотрение директора Учреждения) рассмотрение проектов правовых актов и планирующих документов МУ ДО «ЦДО» в сфере противодействия коррупции (при необходимости).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2.5.Контроль за реализацией мероприятий, предусмотренных планами противодействия коррупции в Учреждении.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2.6.Решение иных задач, предусмотренных законодательством Российской Федерации о противодействии коррупции.</w:t>
      </w:r>
    </w:p>
    <w:p w:rsidR="001A4181" w:rsidRDefault="001A4181" w:rsidP="001A4181">
      <w:pPr>
        <w:pStyle w:val="Default"/>
        <w:rPr>
          <w:b/>
          <w:bCs/>
          <w:color w:val="000009"/>
          <w:sz w:val="23"/>
          <w:szCs w:val="23"/>
        </w:rPr>
      </w:pPr>
    </w:p>
    <w:p w:rsidR="001A4181" w:rsidRDefault="001A4181" w:rsidP="001A4181">
      <w:pPr>
        <w:pStyle w:val="Default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>3. Направления деятельности Комиссии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Основными направлениями деятельности Комиссии являются:</w:t>
      </w:r>
    </w:p>
    <w:p w:rsidR="001A4181" w:rsidRDefault="001A4181" w:rsidP="001A4181">
      <w:pPr>
        <w:pStyle w:val="Default"/>
        <w:ind w:firstLine="142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3.1.Осуществление координации деятельности </w:t>
      </w:r>
      <w:r>
        <w:rPr>
          <w:sz w:val="23"/>
          <w:szCs w:val="23"/>
        </w:rPr>
        <w:t>по реализации антикоррупционной политики в МУ ДО «ЦДО».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3.2.Анализ коррупционных рисков, выявление причин и условий, способствующих совершению коррупционных правонарушений в МУ ДО «ЦДО», и подготовка предложений по их устранению.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3.3.Организация антикоррупционного мониторинга в МУ ДО «ЦДО» и рассмотрение его результатов.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3.4.Организация взаимодействия с гражданами,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МУ ДО «ЦДО».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3.5.Рассмотрение в рамках своей компетенции поступивших в МУ ДО «ЦДО» уведомлений о результатах выездных проверок деятельности Учреждения 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3.6.Рассмотрение в рамках своей компетенции поступивших в школу актов прокурорского реагирования и принятие мер по устранению выявленных нарушений в сфере противодействия коррупции.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3.7.Разработка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МУ ДО «ЦДО» при выявлении органами прокуратуры, правоохранительными и контролирующими органами коррупционных правонарушений в Учреждении.</w:t>
      </w:r>
    </w:p>
    <w:p w:rsidR="001A4181" w:rsidRDefault="001A4181" w:rsidP="001A4181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3.8.Реализация в МУ ДО «ЦДО» антикоррупционной политики в сфере закупок товаров, работ, услуг для обеспечения государственных нужд.</w:t>
      </w:r>
    </w:p>
    <w:p w:rsidR="001A4181" w:rsidRDefault="001A4181" w:rsidP="00903D49">
      <w:pPr>
        <w:pStyle w:val="Default"/>
        <w:ind w:firstLine="14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3.9.Реализация антикоррупционной политики в сфере учета и использования государственного имущества и при использовании Учреждением средств</w:t>
      </w:r>
      <w:r w:rsidR="00903D49">
        <w:rPr>
          <w:color w:val="000009"/>
          <w:sz w:val="23"/>
          <w:szCs w:val="23"/>
        </w:rPr>
        <w:t xml:space="preserve"> городского</w:t>
      </w:r>
      <w:r>
        <w:rPr>
          <w:color w:val="000009"/>
          <w:sz w:val="23"/>
          <w:szCs w:val="23"/>
        </w:rPr>
        <w:t xml:space="preserve"> бюджета</w:t>
      </w:r>
      <w:r w:rsidR="00903D49">
        <w:rPr>
          <w:color w:val="000009"/>
          <w:sz w:val="23"/>
          <w:szCs w:val="23"/>
        </w:rPr>
        <w:t>,</w:t>
      </w:r>
      <w:r>
        <w:rPr>
          <w:color w:val="000009"/>
          <w:sz w:val="23"/>
          <w:szCs w:val="23"/>
        </w:rPr>
        <w:t xml:space="preserve"> </w:t>
      </w:r>
      <w:r w:rsidR="00903D49">
        <w:rPr>
          <w:color w:val="000009"/>
          <w:sz w:val="23"/>
          <w:szCs w:val="23"/>
        </w:rPr>
        <w:t>в том числе:</w:t>
      </w:r>
    </w:p>
    <w:p w:rsidR="001A4181" w:rsidRDefault="001A4181" w:rsidP="00903D49">
      <w:pPr>
        <w:pStyle w:val="Default"/>
        <w:numPr>
          <w:ilvl w:val="0"/>
          <w:numId w:val="9"/>
        </w:numPr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рассмотрение в рамках своей компетенции поступивших в </w:t>
      </w:r>
      <w:r w:rsidR="00903D49">
        <w:rPr>
          <w:color w:val="000009"/>
          <w:sz w:val="23"/>
          <w:szCs w:val="23"/>
        </w:rPr>
        <w:t>Учреждение</w:t>
      </w:r>
      <w:r>
        <w:rPr>
          <w:color w:val="000009"/>
          <w:sz w:val="23"/>
          <w:szCs w:val="23"/>
        </w:rPr>
        <w:t xml:space="preserve"> актов проверок (ревизий) основной и финансово-хозяйственной деятельности, проведенных государственными органами, наделенными контрольными полномочиями,</w:t>
      </w:r>
      <w:r w:rsidR="00903D49">
        <w:rPr>
          <w:color w:val="000009"/>
          <w:sz w:val="23"/>
          <w:szCs w:val="23"/>
        </w:rPr>
        <w:t xml:space="preserve"> </w:t>
      </w:r>
      <w:r>
        <w:rPr>
          <w:color w:val="000009"/>
          <w:sz w:val="23"/>
          <w:szCs w:val="23"/>
        </w:rPr>
        <w:t>и выработка мер по устранению выявленных нарушений;</w:t>
      </w:r>
    </w:p>
    <w:p w:rsidR="001A4181" w:rsidRDefault="001A4181" w:rsidP="00903D49">
      <w:pPr>
        <w:pStyle w:val="Default"/>
        <w:numPr>
          <w:ilvl w:val="0"/>
          <w:numId w:val="9"/>
        </w:numPr>
        <w:jc w:val="both"/>
        <w:rPr>
          <w:color w:val="000009"/>
          <w:sz w:val="23"/>
          <w:szCs w:val="23"/>
        </w:rPr>
      </w:pPr>
      <w:r w:rsidRPr="00903D49">
        <w:rPr>
          <w:color w:val="000009"/>
          <w:sz w:val="23"/>
          <w:szCs w:val="23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МУ ДО «ЦДО»;</w:t>
      </w:r>
    </w:p>
    <w:p w:rsidR="001A4181" w:rsidRPr="00903D49" w:rsidRDefault="001A4181" w:rsidP="00903D49">
      <w:pPr>
        <w:pStyle w:val="Default"/>
        <w:numPr>
          <w:ilvl w:val="0"/>
          <w:numId w:val="9"/>
        </w:numPr>
        <w:jc w:val="both"/>
        <w:rPr>
          <w:color w:val="000009"/>
          <w:sz w:val="23"/>
          <w:szCs w:val="23"/>
        </w:rPr>
      </w:pPr>
      <w:r w:rsidRPr="00903D49">
        <w:rPr>
          <w:color w:val="000009"/>
          <w:sz w:val="23"/>
          <w:szCs w:val="23"/>
        </w:rPr>
        <w:t xml:space="preserve">мониторинг распределения средств, полученных </w:t>
      </w:r>
      <w:r w:rsidR="00903D49">
        <w:rPr>
          <w:color w:val="000009"/>
          <w:sz w:val="23"/>
          <w:szCs w:val="23"/>
        </w:rPr>
        <w:t>Учреждением</w:t>
      </w:r>
      <w:r w:rsidRPr="00903D49">
        <w:rPr>
          <w:color w:val="000009"/>
          <w:sz w:val="23"/>
          <w:szCs w:val="23"/>
        </w:rPr>
        <w:t xml:space="preserve"> за предоставление платных услуг (в случае оказания платных услуг).</w:t>
      </w:r>
    </w:p>
    <w:p w:rsidR="001A4181" w:rsidRDefault="001A4181" w:rsidP="001A4181">
      <w:pPr>
        <w:pStyle w:val="Default"/>
        <w:rPr>
          <w:color w:val="000009"/>
          <w:sz w:val="23"/>
          <w:szCs w:val="23"/>
        </w:rPr>
      </w:pPr>
    </w:p>
    <w:p w:rsidR="001A4181" w:rsidRDefault="001A4181" w:rsidP="00903D49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3.10.Организация антикоррупционного образования работников МУ ДО «ЦДО». </w:t>
      </w:r>
    </w:p>
    <w:p w:rsidR="001A4181" w:rsidRDefault="001A4181" w:rsidP="00903D49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3.11.Подведение итогов работы по противодействию коррупции в МУ ДО «ЦДО».</w:t>
      </w:r>
    </w:p>
    <w:p w:rsidR="00903D49" w:rsidRDefault="00903D49" w:rsidP="001A4181">
      <w:pPr>
        <w:pStyle w:val="Default"/>
        <w:jc w:val="center"/>
        <w:rPr>
          <w:b/>
          <w:bCs/>
          <w:color w:val="000009"/>
          <w:sz w:val="23"/>
          <w:szCs w:val="23"/>
        </w:rPr>
      </w:pPr>
    </w:p>
    <w:p w:rsidR="001A4181" w:rsidRDefault="001A4181" w:rsidP="00903D49">
      <w:pPr>
        <w:pStyle w:val="Default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>4. Полномочия Комиссии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lastRenderedPageBreak/>
        <w:t xml:space="preserve">4.1.Принимать в пределах своей компетенции решения, необходимые для организации и координации деятельности </w:t>
      </w:r>
      <w:r>
        <w:rPr>
          <w:sz w:val="23"/>
          <w:szCs w:val="23"/>
        </w:rPr>
        <w:t xml:space="preserve">по реализации антикоррупционной политики </w:t>
      </w:r>
      <w:r>
        <w:rPr>
          <w:color w:val="000009"/>
          <w:sz w:val="23"/>
          <w:szCs w:val="23"/>
        </w:rPr>
        <w:t>подразделений и должностных лиц (работников) МУ ДО «ЦДО».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4.2.Приглашать для участия в заседаниях Комиссии работников МУ ДО «ЦДО», а также (по согласованию) должностных лиц </w:t>
      </w:r>
      <w:r w:rsidR="00955EC3">
        <w:rPr>
          <w:color w:val="000009"/>
          <w:sz w:val="23"/>
          <w:szCs w:val="23"/>
        </w:rPr>
        <w:t>Комитета по образованию Управления по социальным вопросам администрации городского округа Архангельской области «Котлас»</w:t>
      </w:r>
      <w:r>
        <w:rPr>
          <w:color w:val="000009"/>
          <w:sz w:val="23"/>
          <w:szCs w:val="23"/>
        </w:rPr>
        <w:t>, представителей органов прокуратуры, других государственных органов, органов местного самоуправления общественности.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4.3.Заслушивать доклады и отчеты членов Комиссии, отчеты должностных лиц (работников) МУ ДО «ЦДО», в том числе о выполнении решений Комиссии, информацию представителей других государственных органов, органов местного самоуправления</w:t>
      </w:r>
      <w:r w:rsidR="00955EC3">
        <w:rPr>
          <w:color w:val="000009"/>
          <w:sz w:val="23"/>
          <w:szCs w:val="23"/>
        </w:rPr>
        <w:t xml:space="preserve">, </w:t>
      </w:r>
      <w:r>
        <w:rPr>
          <w:color w:val="000009"/>
          <w:sz w:val="23"/>
          <w:szCs w:val="23"/>
        </w:rPr>
        <w:t>общественности.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4.4.Рассматривать в пределах своей компетенции в целях выработки соответствующих решений и рекомендаций, поступившие в </w:t>
      </w:r>
      <w:r w:rsidR="00955EC3">
        <w:rPr>
          <w:color w:val="000009"/>
          <w:sz w:val="23"/>
          <w:szCs w:val="23"/>
        </w:rPr>
        <w:t>Учреждение:</w:t>
      </w:r>
    </w:p>
    <w:p w:rsidR="001A4181" w:rsidRDefault="001A4181" w:rsidP="00955EC3">
      <w:pPr>
        <w:pStyle w:val="Default"/>
        <w:numPr>
          <w:ilvl w:val="0"/>
          <w:numId w:val="10"/>
        </w:numPr>
        <w:jc w:val="both"/>
        <w:rPr>
          <w:color w:val="000009"/>
          <w:sz w:val="23"/>
          <w:szCs w:val="23"/>
        </w:rPr>
      </w:pPr>
      <w:r w:rsidRPr="00955EC3">
        <w:rPr>
          <w:color w:val="000009"/>
          <w:sz w:val="23"/>
          <w:szCs w:val="23"/>
        </w:rPr>
        <w:t>обращения граждан и организаций о возможных коррупционных правонарушениях в МУ ДО «ЦДО»;</w:t>
      </w:r>
    </w:p>
    <w:p w:rsidR="001A4181" w:rsidRDefault="001A4181" w:rsidP="00955EC3">
      <w:pPr>
        <w:pStyle w:val="Default"/>
        <w:numPr>
          <w:ilvl w:val="0"/>
          <w:numId w:val="10"/>
        </w:numPr>
        <w:jc w:val="both"/>
        <w:rPr>
          <w:color w:val="000009"/>
          <w:sz w:val="23"/>
          <w:szCs w:val="23"/>
        </w:rPr>
      </w:pPr>
      <w:r w:rsidRPr="00955EC3">
        <w:rPr>
          <w:color w:val="000009"/>
          <w:sz w:val="23"/>
          <w:szCs w:val="23"/>
        </w:rPr>
        <w:t>уведомления о результатах выездных проверок деятельности МУ ДО «ЦДО» по выполнению программ противодействия коррупции и выявленных нарушениях (недостатках);</w:t>
      </w:r>
    </w:p>
    <w:p w:rsidR="00955EC3" w:rsidRDefault="001A4181" w:rsidP="00955EC3">
      <w:pPr>
        <w:pStyle w:val="Default"/>
        <w:numPr>
          <w:ilvl w:val="0"/>
          <w:numId w:val="10"/>
        </w:numPr>
        <w:jc w:val="both"/>
        <w:rPr>
          <w:color w:val="000009"/>
          <w:sz w:val="23"/>
          <w:szCs w:val="23"/>
        </w:rPr>
      </w:pPr>
      <w:r w:rsidRPr="00955EC3">
        <w:rPr>
          <w:color w:val="000009"/>
          <w:sz w:val="23"/>
          <w:szCs w:val="23"/>
        </w:rPr>
        <w:t>акты прокурорского реагирования о выявленных нарушениях в сфере противодействия коррупции;</w:t>
      </w:r>
    </w:p>
    <w:p w:rsidR="001A4181" w:rsidRPr="00B75B6A" w:rsidRDefault="001A4181" w:rsidP="00955EC3">
      <w:pPr>
        <w:pStyle w:val="Default"/>
        <w:numPr>
          <w:ilvl w:val="0"/>
          <w:numId w:val="10"/>
        </w:numPr>
        <w:jc w:val="both"/>
        <w:rPr>
          <w:color w:val="000009"/>
          <w:sz w:val="23"/>
          <w:szCs w:val="23"/>
        </w:rPr>
      </w:pPr>
      <w:r w:rsidRPr="00955EC3">
        <w:rPr>
          <w:color w:val="000009"/>
          <w:sz w:val="23"/>
          <w:szCs w:val="23"/>
        </w:rPr>
        <w:t xml:space="preserve"> актов проверок (ревизий) основной и финансово-хозяйственной деятельности МУ ДО «ЦДО», проведенных государственными органами, наделенными контрольными полномочиями.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4.5. Направлять информационные и рекомендательные материалы по вопросам, отнесенным к компетенции Комиссии, должностным лицам (работникам) МУ ДО «ЦДО».</w:t>
      </w:r>
    </w:p>
    <w:p w:rsidR="00955EC3" w:rsidRDefault="00955EC3" w:rsidP="00955EC3">
      <w:pPr>
        <w:pStyle w:val="Default"/>
        <w:rPr>
          <w:b/>
          <w:bCs/>
          <w:color w:val="000009"/>
          <w:sz w:val="23"/>
          <w:szCs w:val="23"/>
        </w:rPr>
      </w:pPr>
    </w:p>
    <w:p w:rsidR="001A4181" w:rsidRDefault="001A4181" w:rsidP="00955EC3">
      <w:pPr>
        <w:pStyle w:val="Default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>5. Организация работы Комиссии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5.1.</w:t>
      </w:r>
      <w:r w:rsidR="00B75B6A">
        <w:rPr>
          <w:color w:val="000009"/>
          <w:sz w:val="23"/>
          <w:szCs w:val="23"/>
        </w:rPr>
        <w:t xml:space="preserve"> </w:t>
      </w:r>
      <w:r>
        <w:rPr>
          <w:color w:val="000009"/>
          <w:sz w:val="23"/>
          <w:szCs w:val="23"/>
        </w:rPr>
        <w:t>Комиссия проводит заседания по мере необходимости, но не реже одного раза в полугодие.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Комиссия при необходимости может проводить выездные заседания. </w:t>
      </w:r>
    </w:p>
    <w:p w:rsidR="001A4181" w:rsidRDefault="001A4181" w:rsidP="00B75B6A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5.2.Работой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5.3.Организационно-техническое обеспечение деятельности Комиссии осуществляется ответственным секретарем Комиссии.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5.4.Подготовка материалов к заседанию Комиссии осуществляется </w:t>
      </w:r>
      <w:r>
        <w:rPr>
          <w:sz w:val="23"/>
          <w:szCs w:val="23"/>
        </w:rPr>
        <w:t>подразделениями и должностными лицами (работниками) МУ ДО «ЦДО»</w:t>
      </w:r>
      <w:r>
        <w:rPr>
          <w:color w:val="000009"/>
          <w:sz w:val="23"/>
          <w:szCs w:val="23"/>
        </w:rPr>
        <w:t>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5.5.Члены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Члены Комиссии обязаны:</w:t>
      </w:r>
    </w:p>
    <w:p w:rsidR="001A4181" w:rsidRDefault="001A4181" w:rsidP="00B75B6A">
      <w:pPr>
        <w:pStyle w:val="Default"/>
        <w:numPr>
          <w:ilvl w:val="0"/>
          <w:numId w:val="11"/>
        </w:numPr>
        <w:jc w:val="both"/>
        <w:rPr>
          <w:color w:val="000009"/>
          <w:sz w:val="23"/>
          <w:szCs w:val="23"/>
        </w:rPr>
      </w:pPr>
      <w:r w:rsidRPr="00B75B6A">
        <w:rPr>
          <w:color w:val="000009"/>
          <w:sz w:val="23"/>
          <w:szCs w:val="23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1A4181" w:rsidRDefault="001A4181" w:rsidP="00B75B6A">
      <w:pPr>
        <w:pStyle w:val="Default"/>
        <w:numPr>
          <w:ilvl w:val="0"/>
          <w:numId w:val="11"/>
        </w:numPr>
        <w:jc w:val="both"/>
        <w:rPr>
          <w:color w:val="000009"/>
          <w:sz w:val="23"/>
          <w:szCs w:val="23"/>
        </w:rPr>
      </w:pPr>
      <w:r w:rsidRPr="00B75B6A">
        <w:rPr>
          <w:color w:val="000009"/>
          <w:sz w:val="23"/>
          <w:szCs w:val="23"/>
        </w:rPr>
        <w:lastRenderedPageBreak/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1A4181" w:rsidRPr="00B75B6A" w:rsidRDefault="001A4181" w:rsidP="00B75B6A">
      <w:pPr>
        <w:pStyle w:val="Default"/>
        <w:numPr>
          <w:ilvl w:val="0"/>
          <w:numId w:val="11"/>
        </w:numPr>
        <w:jc w:val="both"/>
        <w:rPr>
          <w:color w:val="000009"/>
          <w:sz w:val="23"/>
          <w:szCs w:val="23"/>
        </w:rPr>
      </w:pPr>
      <w:r w:rsidRPr="00B75B6A">
        <w:rPr>
          <w:color w:val="000009"/>
          <w:sz w:val="23"/>
          <w:szCs w:val="23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1A4181" w:rsidRDefault="001A4181" w:rsidP="00955EC3">
      <w:pPr>
        <w:pStyle w:val="Default"/>
        <w:rPr>
          <w:color w:val="000009"/>
          <w:sz w:val="23"/>
          <w:szCs w:val="23"/>
        </w:rPr>
      </w:pP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5.6.Заседание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B75B6A" w:rsidRDefault="001A4181" w:rsidP="00B75B6A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Протокол подписывается ответственным секретарем Комиссии и утверждается председательствующим на заседании Комиссии</w:t>
      </w:r>
      <w:r w:rsidR="00B75B6A">
        <w:rPr>
          <w:color w:val="000009"/>
          <w:sz w:val="23"/>
          <w:szCs w:val="23"/>
        </w:rPr>
        <w:t>.</w:t>
      </w:r>
    </w:p>
    <w:p w:rsidR="00B75B6A" w:rsidRDefault="00B75B6A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В случае отсутствия на заседании председателя Комиссии о принятых решениях заместитель (один из заместителей) председателя или ответственный секретарь Комиссии докладывают </w:t>
      </w:r>
      <w:r w:rsidR="00865EEB">
        <w:rPr>
          <w:color w:val="000009"/>
          <w:sz w:val="23"/>
          <w:szCs w:val="23"/>
        </w:rPr>
        <w:t>директору</w:t>
      </w:r>
      <w:r>
        <w:rPr>
          <w:color w:val="000009"/>
          <w:sz w:val="23"/>
          <w:szCs w:val="23"/>
        </w:rPr>
        <w:t xml:space="preserve"> Учреждения в трехдневный срок. 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Протоколы заседаний Комиссии в трехдневный срок после утверждения размещаются на сайте МУ ДО «ЦДО» в информационно-телекоммуникационной сети «Интернет».</w:t>
      </w:r>
    </w:p>
    <w:p w:rsidR="001A4181" w:rsidRDefault="001A4181" w:rsidP="00955EC3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5.7.Решения Комиссии, зафиксированные в протоколе, носят обязательный характер для должностных лиц (работников) МУ ДО «ЦДО».</w:t>
      </w:r>
    </w:p>
    <w:p w:rsidR="001A4181" w:rsidRPr="00B75B6A" w:rsidRDefault="001A4181" w:rsidP="00955EC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75B6A">
        <w:rPr>
          <w:rFonts w:ascii="Times New Roman" w:hAnsi="Times New Roman" w:cs="Times New Roman"/>
          <w:color w:val="000009"/>
          <w:sz w:val="24"/>
          <w:szCs w:val="24"/>
        </w:rPr>
        <w:t xml:space="preserve">Для реализации решений Комиссии также могут издаваться правовые акты МУ ДО «ЦДО», даваться поручения </w:t>
      </w:r>
      <w:r w:rsidR="00865EEB">
        <w:rPr>
          <w:rFonts w:ascii="Times New Roman" w:hAnsi="Times New Roman" w:cs="Times New Roman"/>
          <w:color w:val="000009"/>
          <w:sz w:val="24"/>
          <w:szCs w:val="24"/>
        </w:rPr>
        <w:t>директором</w:t>
      </w:r>
      <w:r w:rsidRPr="00B75B6A">
        <w:rPr>
          <w:rFonts w:ascii="Times New Roman" w:hAnsi="Times New Roman" w:cs="Times New Roman"/>
          <w:color w:val="000009"/>
          <w:sz w:val="24"/>
          <w:szCs w:val="24"/>
        </w:rPr>
        <w:t xml:space="preserve"> (заместителями </w:t>
      </w:r>
      <w:r w:rsidR="00865EEB">
        <w:rPr>
          <w:rFonts w:ascii="Times New Roman" w:hAnsi="Times New Roman" w:cs="Times New Roman"/>
          <w:color w:val="000009"/>
          <w:sz w:val="24"/>
          <w:szCs w:val="24"/>
        </w:rPr>
        <w:t>директора</w:t>
      </w:r>
      <w:r w:rsidRPr="00B75B6A">
        <w:rPr>
          <w:rFonts w:ascii="Times New Roman" w:hAnsi="Times New Roman" w:cs="Times New Roman"/>
          <w:color w:val="000009"/>
          <w:sz w:val="24"/>
          <w:szCs w:val="24"/>
        </w:rPr>
        <w:t xml:space="preserve">) </w:t>
      </w:r>
      <w:r w:rsidR="00B75B6A">
        <w:rPr>
          <w:rFonts w:ascii="Times New Roman" w:hAnsi="Times New Roman" w:cs="Times New Roman"/>
          <w:color w:val="000009"/>
          <w:sz w:val="24"/>
          <w:szCs w:val="24"/>
        </w:rPr>
        <w:t>Учреждения</w:t>
      </w:r>
    </w:p>
    <w:sectPr w:rsidR="001A4181" w:rsidRPr="00B75B6A" w:rsidSect="00351332">
      <w:footerReference w:type="default" r:id="rId8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E2" w:rsidRDefault="001C2DE2" w:rsidP="009E67C6">
      <w:pPr>
        <w:spacing w:after="0" w:line="240" w:lineRule="auto"/>
      </w:pPr>
      <w:r>
        <w:separator/>
      </w:r>
    </w:p>
  </w:endnote>
  <w:endnote w:type="continuationSeparator" w:id="0">
    <w:p w:rsidR="001C2DE2" w:rsidRDefault="001C2DE2" w:rsidP="009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595062"/>
      <w:docPartObj>
        <w:docPartGallery w:val="Page Numbers (Bottom of Page)"/>
        <w:docPartUnique/>
      </w:docPartObj>
    </w:sdtPr>
    <w:sdtEndPr/>
    <w:sdtContent>
      <w:p w:rsidR="00B75B6A" w:rsidRDefault="00B75B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72">
          <w:rPr>
            <w:noProof/>
          </w:rPr>
          <w:t>4</w:t>
        </w:r>
        <w:r>
          <w:fldChar w:fldCharType="end"/>
        </w:r>
      </w:p>
    </w:sdtContent>
  </w:sdt>
  <w:p w:rsidR="00B75B6A" w:rsidRDefault="00B75B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E2" w:rsidRDefault="001C2DE2" w:rsidP="009E67C6">
      <w:pPr>
        <w:spacing w:after="0" w:line="240" w:lineRule="auto"/>
      </w:pPr>
      <w:r>
        <w:separator/>
      </w:r>
    </w:p>
  </w:footnote>
  <w:footnote w:type="continuationSeparator" w:id="0">
    <w:p w:rsidR="001C2DE2" w:rsidRDefault="001C2DE2" w:rsidP="009E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113"/>
    <w:multiLevelType w:val="hybridMultilevel"/>
    <w:tmpl w:val="71FC36A8"/>
    <w:lvl w:ilvl="0" w:tplc="ADC8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5324"/>
    <w:multiLevelType w:val="hybridMultilevel"/>
    <w:tmpl w:val="B7804B7C"/>
    <w:lvl w:ilvl="0" w:tplc="ADC8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7DAB"/>
    <w:multiLevelType w:val="hybridMultilevel"/>
    <w:tmpl w:val="ED9C1EA6"/>
    <w:lvl w:ilvl="0" w:tplc="ADC874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104211"/>
    <w:multiLevelType w:val="hybridMultilevel"/>
    <w:tmpl w:val="D62CC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B872CE"/>
    <w:multiLevelType w:val="hybridMultilevel"/>
    <w:tmpl w:val="31B6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1AA7"/>
    <w:multiLevelType w:val="hybridMultilevel"/>
    <w:tmpl w:val="7032CD98"/>
    <w:lvl w:ilvl="0" w:tplc="ADC87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AD149"/>
    <w:multiLevelType w:val="hybridMultilevel"/>
    <w:tmpl w:val="8B29FA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BD18DB"/>
    <w:multiLevelType w:val="multilevel"/>
    <w:tmpl w:val="7F149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91650A"/>
    <w:multiLevelType w:val="hybridMultilevel"/>
    <w:tmpl w:val="D648FF14"/>
    <w:lvl w:ilvl="0" w:tplc="ADC8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5DB3"/>
    <w:multiLevelType w:val="multilevel"/>
    <w:tmpl w:val="D2F6A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7C919F76"/>
    <w:multiLevelType w:val="hybridMultilevel"/>
    <w:tmpl w:val="1A2C6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C"/>
    <w:rsid w:val="000057CF"/>
    <w:rsid w:val="00040F5A"/>
    <w:rsid w:val="000763B4"/>
    <w:rsid w:val="00080617"/>
    <w:rsid w:val="000E4F2F"/>
    <w:rsid w:val="00116391"/>
    <w:rsid w:val="001653CC"/>
    <w:rsid w:val="001A4181"/>
    <w:rsid w:val="001C2DE2"/>
    <w:rsid w:val="001C587D"/>
    <w:rsid w:val="00220FA6"/>
    <w:rsid w:val="00244B72"/>
    <w:rsid w:val="002674BC"/>
    <w:rsid w:val="002818EA"/>
    <w:rsid w:val="002B76BE"/>
    <w:rsid w:val="002E113C"/>
    <w:rsid w:val="0031460F"/>
    <w:rsid w:val="00351332"/>
    <w:rsid w:val="003639A5"/>
    <w:rsid w:val="00364B82"/>
    <w:rsid w:val="003B3191"/>
    <w:rsid w:val="003D7B7B"/>
    <w:rsid w:val="004005D7"/>
    <w:rsid w:val="00400AFB"/>
    <w:rsid w:val="004862D2"/>
    <w:rsid w:val="005024F6"/>
    <w:rsid w:val="00505F7B"/>
    <w:rsid w:val="00506E29"/>
    <w:rsid w:val="00533009"/>
    <w:rsid w:val="00551CB9"/>
    <w:rsid w:val="00556298"/>
    <w:rsid w:val="005655E1"/>
    <w:rsid w:val="00566B74"/>
    <w:rsid w:val="005E124A"/>
    <w:rsid w:val="00603094"/>
    <w:rsid w:val="0068651F"/>
    <w:rsid w:val="006B5380"/>
    <w:rsid w:val="00714856"/>
    <w:rsid w:val="0073188A"/>
    <w:rsid w:val="00764603"/>
    <w:rsid w:val="0077520E"/>
    <w:rsid w:val="007A31F8"/>
    <w:rsid w:val="0084482C"/>
    <w:rsid w:val="00865EEB"/>
    <w:rsid w:val="008A051D"/>
    <w:rsid w:val="008D48A0"/>
    <w:rsid w:val="00903D49"/>
    <w:rsid w:val="009365AC"/>
    <w:rsid w:val="00955EC3"/>
    <w:rsid w:val="00975617"/>
    <w:rsid w:val="009E67C6"/>
    <w:rsid w:val="009F5920"/>
    <w:rsid w:val="00A01503"/>
    <w:rsid w:val="00A1778A"/>
    <w:rsid w:val="00A264C8"/>
    <w:rsid w:val="00A65F64"/>
    <w:rsid w:val="00A80E3B"/>
    <w:rsid w:val="00B13631"/>
    <w:rsid w:val="00B55233"/>
    <w:rsid w:val="00B75B6A"/>
    <w:rsid w:val="00BF06C2"/>
    <w:rsid w:val="00C202E7"/>
    <w:rsid w:val="00C80CE2"/>
    <w:rsid w:val="00CA55D2"/>
    <w:rsid w:val="00CD363F"/>
    <w:rsid w:val="00CF2D9C"/>
    <w:rsid w:val="00D02C0B"/>
    <w:rsid w:val="00D24A1B"/>
    <w:rsid w:val="00D82A4F"/>
    <w:rsid w:val="00DF0B9A"/>
    <w:rsid w:val="00E26E84"/>
    <w:rsid w:val="00E4724F"/>
    <w:rsid w:val="00E75DF6"/>
    <w:rsid w:val="00EF166C"/>
    <w:rsid w:val="00EF6EDE"/>
    <w:rsid w:val="00F27451"/>
    <w:rsid w:val="00F37417"/>
    <w:rsid w:val="00F44EF5"/>
    <w:rsid w:val="00FA7BFA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4E7A-1B17-4540-B9BC-2AA97F2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74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2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7C6"/>
  </w:style>
  <w:style w:type="paragraph" w:styleId="aa">
    <w:name w:val="footer"/>
    <w:basedOn w:val="a"/>
    <w:link w:val="ab"/>
    <w:uiPriority w:val="99"/>
    <w:unhideWhenUsed/>
    <w:rsid w:val="009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7C6"/>
  </w:style>
  <w:style w:type="paragraph" w:customStyle="1" w:styleId="Default">
    <w:name w:val="Default"/>
    <w:rsid w:val="001A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kotl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cdoko</cp:lastModifiedBy>
  <cp:revision>31</cp:revision>
  <cp:lastPrinted>2019-03-22T07:44:00Z</cp:lastPrinted>
  <dcterms:created xsi:type="dcterms:W3CDTF">2017-03-03T07:02:00Z</dcterms:created>
  <dcterms:modified xsi:type="dcterms:W3CDTF">2022-02-25T06:46:00Z</dcterms:modified>
</cp:coreProperties>
</file>