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FA" w:rsidRPr="007E35FA" w:rsidRDefault="007E35FA" w:rsidP="007E35FA">
      <w:pPr>
        <w:pBdr>
          <w:bottom w:val="single" w:sz="12" w:space="1" w:color="auto"/>
        </w:pBdr>
        <w:ind w:left="23" w:right="23" w:firstLine="720"/>
        <w:jc w:val="center"/>
        <w:rPr>
          <w:sz w:val="24"/>
          <w:szCs w:val="24"/>
        </w:rPr>
      </w:pPr>
      <w:bookmarkStart w:id="0" w:name="_GoBack"/>
      <w:bookmarkEnd w:id="0"/>
      <w:r w:rsidRPr="007E35FA">
        <w:rPr>
          <w:sz w:val="24"/>
          <w:szCs w:val="24"/>
        </w:rPr>
        <w:t xml:space="preserve">  </w:t>
      </w:r>
      <w:r w:rsidRPr="007E35FA">
        <w:rPr>
          <w:rFonts w:ascii="Times New Roman CYR" w:hAnsi="Times New Roman CYR" w:cs="Times New Roman CYR"/>
          <w:sz w:val="24"/>
          <w:szCs w:val="24"/>
        </w:rPr>
        <w:t xml:space="preserve"> </w:t>
      </w:r>
    </w:p>
    <w:p w:rsidR="007E35FA" w:rsidRPr="00FD6772" w:rsidRDefault="007E35FA" w:rsidP="0050459B">
      <w:pPr>
        <w:pBdr>
          <w:bottom w:val="single" w:sz="12" w:space="1" w:color="auto"/>
        </w:pBdr>
        <w:spacing w:line="240" w:lineRule="auto"/>
        <w:ind w:left="23" w:right="23" w:firstLine="720"/>
        <w:jc w:val="center"/>
        <w:rPr>
          <w:b/>
          <w:sz w:val="24"/>
          <w:szCs w:val="24"/>
        </w:rPr>
      </w:pPr>
      <w:r w:rsidRPr="00FD6772">
        <w:rPr>
          <w:b/>
          <w:sz w:val="24"/>
          <w:szCs w:val="24"/>
        </w:rPr>
        <w:t>Муниципальное учреждение дополнительного образования</w:t>
      </w:r>
    </w:p>
    <w:p w:rsidR="003F6B18" w:rsidRDefault="007E35FA" w:rsidP="0050459B">
      <w:pPr>
        <w:pBdr>
          <w:bottom w:val="single" w:sz="12" w:space="1" w:color="auto"/>
        </w:pBdr>
        <w:spacing w:line="240" w:lineRule="auto"/>
        <w:ind w:left="23" w:right="23" w:firstLine="720"/>
        <w:jc w:val="center"/>
        <w:rPr>
          <w:b/>
          <w:sz w:val="24"/>
          <w:szCs w:val="24"/>
        </w:rPr>
      </w:pPr>
      <w:r w:rsidRPr="00FD6772">
        <w:rPr>
          <w:b/>
          <w:sz w:val="24"/>
          <w:szCs w:val="24"/>
        </w:rPr>
        <w:t xml:space="preserve">«Центр дополнительного образования </w:t>
      </w:r>
      <w:r w:rsidR="00147F60" w:rsidRPr="00FD6772">
        <w:rPr>
          <w:b/>
          <w:sz w:val="24"/>
          <w:szCs w:val="24"/>
        </w:rPr>
        <w:t>городского округа</w:t>
      </w:r>
    </w:p>
    <w:p w:rsidR="007E35FA" w:rsidRPr="00FD6772" w:rsidRDefault="00147F60" w:rsidP="0050459B">
      <w:pPr>
        <w:pBdr>
          <w:bottom w:val="single" w:sz="12" w:space="1" w:color="auto"/>
        </w:pBdr>
        <w:spacing w:line="240" w:lineRule="auto"/>
        <w:ind w:left="23" w:right="23" w:firstLine="720"/>
        <w:jc w:val="center"/>
        <w:rPr>
          <w:b/>
          <w:sz w:val="24"/>
          <w:szCs w:val="24"/>
        </w:rPr>
      </w:pPr>
      <w:r w:rsidRPr="00FD6772">
        <w:rPr>
          <w:b/>
          <w:sz w:val="24"/>
          <w:szCs w:val="24"/>
        </w:rPr>
        <w:t>Архангельской области</w:t>
      </w:r>
      <w:r w:rsidR="007E35FA" w:rsidRPr="00FD6772">
        <w:rPr>
          <w:b/>
          <w:sz w:val="24"/>
          <w:szCs w:val="24"/>
        </w:rPr>
        <w:t xml:space="preserve"> «Котлас»</w:t>
      </w:r>
    </w:p>
    <w:tbl>
      <w:tblPr>
        <w:tblW w:w="10120" w:type="dxa"/>
        <w:tblCellSpacing w:w="20" w:type="dxa"/>
        <w:tblInd w:w="432" w:type="dxa"/>
        <w:tblLook w:val="01E0" w:firstRow="1" w:lastRow="1" w:firstColumn="1" w:lastColumn="1" w:noHBand="0" w:noVBand="0"/>
      </w:tblPr>
      <w:tblGrid>
        <w:gridCol w:w="4819"/>
        <w:gridCol w:w="5301"/>
      </w:tblGrid>
      <w:tr w:rsidR="007E35FA" w:rsidRPr="00FD6772" w:rsidTr="00A20F35">
        <w:trPr>
          <w:trHeight w:val="1346"/>
          <w:tblCellSpacing w:w="20" w:type="dxa"/>
        </w:trPr>
        <w:tc>
          <w:tcPr>
            <w:tcW w:w="4759" w:type="dxa"/>
            <w:hideMark/>
          </w:tcPr>
          <w:p w:rsidR="007E35FA" w:rsidRPr="00FD6772" w:rsidRDefault="007E35FA" w:rsidP="0050459B">
            <w:pPr>
              <w:spacing w:line="240" w:lineRule="auto"/>
              <w:ind w:firstLine="0"/>
              <w:jc w:val="left"/>
              <w:rPr>
                <w:b/>
                <w:sz w:val="24"/>
                <w:szCs w:val="24"/>
              </w:rPr>
            </w:pPr>
            <w:smartTag w:uri="urn:schemas-microsoft-com:office:smarttags" w:element="metricconverter">
              <w:smartTagPr>
                <w:attr w:name="ProductID" w:val="165300 г"/>
              </w:smartTagPr>
              <w:r w:rsidRPr="00FD6772">
                <w:rPr>
                  <w:b/>
                  <w:sz w:val="24"/>
                  <w:szCs w:val="24"/>
                </w:rPr>
                <w:t>165300 г</w:t>
              </w:r>
            </w:smartTag>
            <w:r w:rsidR="00B17C12" w:rsidRPr="00FD6772">
              <w:rPr>
                <w:b/>
                <w:sz w:val="24"/>
                <w:szCs w:val="24"/>
              </w:rPr>
              <w:t xml:space="preserve">. Котлас </w:t>
            </w:r>
            <w:r w:rsidRPr="00FD6772">
              <w:rPr>
                <w:b/>
                <w:sz w:val="24"/>
                <w:szCs w:val="24"/>
              </w:rPr>
              <w:t>Архангельской области,</w:t>
            </w:r>
          </w:p>
          <w:p w:rsidR="007E35FA" w:rsidRPr="00FD6772" w:rsidRDefault="007E35FA" w:rsidP="0050459B">
            <w:pPr>
              <w:spacing w:line="240" w:lineRule="auto"/>
              <w:ind w:firstLine="0"/>
              <w:jc w:val="left"/>
              <w:rPr>
                <w:b/>
                <w:sz w:val="24"/>
                <w:szCs w:val="24"/>
              </w:rPr>
            </w:pPr>
            <w:r w:rsidRPr="00FD6772">
              <w:rPr>
                <w:b/>
                <w:sz w:val="24"/>
                <w:szCs w:val="24"/>
              </w:rPr>
              <w:t>ул. Маяковского,</w:t>
            </w:r>
            <w:r w:rsidR="0050459B" w:rsidRPr="00FD6772">
              <w:rPr>
                <w:b/>
                <w:sz w:val="24"/>
                <w:szCs w:val="24"/>
              </w:rPr>
              <w:t xml:space="preserve"> д. </w:t>
            </w:r>
            <w:r w:rsidRPr="00FD6772">
              <w:rPr>
                <w:b/>
                <w:sz w:val="24"/>
                <w:szCs w:val="24"/>
              </w:rPr>
              <w:t>30</w:t>
            </w:r>
          </w:p>
        </w:tc>
        <w:tc>
          <w:tcPr>
            <w:tcW w:w="5241" w:type="dxa"/>
            <w:hideMark/>
          </w:tcPr>
          <w:p w:rsidR="007E35FA" w:rsidRPr="00FD6772" w:rsidRDefault="007E35FA" w:rsidP="0050459B">
            <w:pPr>
              <w:spacing w:line="240" w:lineRule="auto"/>
              <w:ind w:left="-270" w:firstLine="270"/>
              <w:rPr>
                <w:b/>
                <w:sz w:val="24"/>
                <w:szCs w:val="24"/>
              </w:rPr>
            </w:pPr>
            <w:r w:rsidRPr="00FD6772">
              <w:rPr>
                <w:b/>
                <w:sz w:val="24"/>
                <w:szCs w:val="24"/>
              </w:rPr>
              <w:t>тел.8(81837)2-05-61 (директор)</w:t>
            </w:r>
          </w:p>
          <w:p w:rsidR="007E35FA" w:rsidRPr="00FD6772" w:rsidRDefault="007E35FA" w:rsidP="0050459B">
            <w:pPr>
              <w:spacing w:line="240" w:lineRule="auto"/>
              <w:ind w:left="-270" w:firstLine="270"/>
              <w:rPr>
                <w:b/>
                <w:sz w:val="24"/>
                <w:szCs w:val="24"/>
              </w:rPr>
            </w:pPr>
            <w:r w:rsidRPr="00FD6772">
              <w:rPr>
                <w:b/>
                <w:sz w:val="24"/>
                <w:szCs w:val="24"/>
              </w:rPr>
              <w:t>тел.8(81837)2-39-93 (методический кабинет)</w:t>
            </w:r>
          </w:p>
          <w:p w:rsidR="007E35FA" w:rsidRPr="00FD6772" w:rsidRDefault="007E35FA" w:rsidP="0050459B">
            <w:pPr>
              <w:spacing w:line="240" w:lineRule="auto"/>
              <w:ind w:left="-270" w:firstLine="270"/>
              <w:rPr>
                <w:b/>
                <w:sz w:val="24"/>
                <w:szCs w:val="24"/>
              </w:rPr>
            </w:pPr>
            <w:r w:rsidRPr="00FD6772">
              <w:rPr>
                <w:b/>
                <w:sz w:val="24"/>
                <w:szCs w:val="24"/>
              </w:rPr>
              <w:t>факс: (881837)2-46-44</w:t>
            </w:r>
          </w:p>
          <w:p w:rsidR="007E35FA" w:rsidRPr="00FD6772" w:rsidRDefault="007E35FA" w:rsidP="0050459B">
            <w:pPr>
              <w:spacing w:line="240" w:lineRule="auto"/>
              <w:ind w:left="-270" w:firstLine="270"/>
              <w:rPr>
                <w:b/>
                <w:sz w:val="24"/>
                <w:szCs w:val="24"/>
              </w:rPr>
            </w:pPr>
            <w:r w:rsidRPr="00FD6772">
              <w:rPr>
                <w:b/>
                <w:sz w:val="24"/>
                <w:szCs w:val="24"/>
              </w:rPr>
              <w:t xml:space="preserve">электронный адрес: </w:t>
            </w:r>
            <w:r w:rsidRPr="00FD6772">
              <w:rPr>
                <w:b/>
                <w:sz w:val="24"/>
                <w:szCs w:val="24"/>
                <w:lang w:val="en-US"/>
              </w:rPr>
              <w:t>cdo</w:t>
            </w:r>
            <w:r w:rsidRPr="00FD6772">
              <w:rPr>
                <w:b/>
                <w:sz w:val="24"/>
                <w:szCs w:val="24"/>
              </w:rPr>
              <w:t xml:space="preserve">kotlas@mail.ru </w:t>
            </w:r>
          </w:p>
        </w:tc>
      </w:tr>
    </w:tbl>
    <w:p w:rsidR="007E35FA" w:rsidRPr="00FD6772" w:rsidRDefault="007E35FA" w:rsidP="00F313D4">
      <w:pPr>
        <w:autoSpaceDE w:val="0"/>
        <w:autoSpaceDN w:val="0"/>
        <w:adjustRightInd w:val="0"/>
        <w:ind w:firstLine="0"/>
        <w:rPr>
          <w:rFonts w:ascii="Times New Roman CYR" w:hAnsi="Times New Roman CYR" w:cs="Times New Roman CYR"/>
          <w:sz w:val="24"/>
          <w:szCs w:val="24"/>
        </w:rPr>
      </w:pPr>
    </w:p>
    <w:tbl>
      <w:tblPr>
        <w:tblW w:w="0" w:type="auto"/>
        <w:tblInd w:w="-106" w:type="dxa"/>
        <w:tblLayout w:type="fixed"/>
        <w:tblLook w:val="04A0" w:firstRow="1" w:lastRow="0" w:firstColumn="1" w:lastColumn="0" w:noHBand="0" w:noVBand="1"/>
      </w:tblPr>
      <w:tblGrid>
        <w:gridCol w:w="4824"/>
        <w:gridCol w:w="4832"/>
      </w:tblGrid>
      <w:tr w:rsidR="007E35FA" w:rsidRPr="00FD6772" w:rsidTr="00877FCE">
        <w:trPr>
          <w:trHeight w:val="1966"/>
        </w:trPr>
        <w:tc>
          <w:tcPr>
            <w:tcW w:w="4824" w:type="dxa"/>
          </w:tcPr>
          <w:p w:rsidR="002F76C1" w:rsidRPr="00FD6772" w:rsidRDefault="00B64C19" w:rsidP="002F76C1">
            <w:pPr>
              <w:shd w:val="clear" w:color="auto" w:fill="FFFFFF"/>
              <w:autoSpaceDE w:val="0"/>
              <w:autoSpaceDN w:val="0"/>
              <w:adjustRightInd w:val="0"/>
              <w:spacing w:line="264" w:lineRule="exact"/>
              <w:ind w:firstLine="0"/>
              <w:rPr>
                <w:rFonts w:ascii="Times New Roman CYR" w:hAnsi="Times New Roman CYR" w:cs="Times New Roman CYR"/>
                <w:bCs/>
                <w:sz w:val="24"/>
                <w:szCs w:val="24"/>
              </w:rPr>
            </w:pPr>
            <w:r w:rsidRPr="00FD6772">
              <w:rPr>
                <w:rFonts w:ascii="Times New Roman CYR" w:hAnsi="Times New Roman CYR" w:cs="Times New Roman CYR"/>
                <w:bCs/>
                <w:sz w:val="24"/>
                <w:szCs w:val="24"/>
              </w:rPr>
              <w:t>СОГЛАСОВАНО</w:t>
            </w:r>
          </w:p>
          <w:p w:rsidR="00B64C19" w:rsidRPr="00FD6772" w:rsidRDefault="007E35FA" w:rsidP="002F76C1">
            <w:pPr>
              <w:shd w:val="clear" w:color="auto" w:fill="FFFFFF"/>
              <w:autoSpaceDE w:val="0"/>
              <w:autoSpaceDN w:val="0"/>
              <w:adjustRightInd w:val="0"/>
              <w:spacing w:line="264" w:lineRule="exact"/>
              <w:ind w:firstLine="0"/>
              <w:rPr>
                <w:rFonts w:ascii="Times New Roman CYR" w:hAnsi="Times New Roman CYR" w:cs="Times New Roman CYR"/>
                <w:bCs/>
                <w:sz w:val="24"/>
                <w:szCs w:val="24"/>
              </w:rPr>
            </w:pPr>
            <w:r w:rsidRPr="00FD6772">
              <w:rPr>
                <w:rFonts w:ascii="Times New Roman CYR" w:hAnsi="Times New Roman CYR" w:cs="Times New Roman CYR"/>
                <w:bCs/>
                <w:sz w:val="24"/>
                <w:szCs w:val="24"/>
              </w:rPr>
              <w:t xml:space="preserve">с профсоюзной организацией  </w:t>
            </w:r>
          </w:p>
          <w:p w:rsidR="003F6B18" w:rsidRDefault="0050459B" w:rsidP="0050459B">
            <w:pPr>
              <w:shd w:val="clear" w:color="auto" w:fill="FFFFFF"/>
              <w:autoSpaceDE w:val="0"/>
              <w:autoSpaceDN w:val="0"/>
              <w:adjustRightInd w:val="0"/>
              <w:spacing w:line="264" w:lineRule="exact"/>
              <w:ind w:firstLine="0"/>
              <w:jc w:val="left"/>
              <w:rPr>
                <w:rFonts w:ascii="Times New Roman CYR" w:hAnsi="Times New Roman CYR" w:cs="Times New Roman CYR"/>
                <w:bCs/>
                <w:sz w:val="24"/>
                <w:szCs w:val="24"/>
              </w:rPr>
            </w:pPr>
            <w:r w:rsidRPr="00FD6772">
              <w:rPr>
                <w:rFonts w:ascii="Times New Roman CYR" w:hAnsi="Times New Roman CYR" w:cs="Times New Roman CYR"/>
                <w:bCs/>
                <w:sz w:val="24"/>
                <w:szCs w:val="24"/>
              </w:rPr>
              <w:t>МУ ДО «ЦДО»</w:t>
            </w:r>
            <w:r w:rsidR="003F6B18">
              <w:rPr>
                <w:rFonts w:ascii="Times New Roman CYR" w:hAnsi="Times New Roman CYR" w:cs="Times New Roman CYR"/>
                <w:bCs/>
                <w:sz w:val="24"/>
                <w:szCs w:val="24"/>
              </w:rPr>
              <w:t xml:space="preserve"> </w:t>
            </w:r>
          </w:p>
          <w:p w:rsidR="007E35FA" w:rsidRPr="00FD6772" w:rsidRDefault="003F6B18" w:rsidP="0050459B">
            <w:pPr>
              <w:shd w:val="clear" w:color="auto" w:fill="FFFFFF"/>
              <w:autoSpaceDE w:val="0"/>
              <w:autoSpaceDN w:val="0"/>
              <w:adjustRightInd w:val="0"/>
              <w:spacing w:line="264" w:lineRule="exact"/>
              <w:ind w:firstLine="0"/>
              <w:jc w:val="left"/>
              <w:rPr>
                <w:rFonts w:ascii="Times New Roman CYR" w:hAnsi="Times New Roman CYR" w:cs="Times New Roman CYR"/>
                <w:bCs/>
                <w:sz w:val="24"/>
                <w:szCs w:val="24"/>
              </w:rPr>
            </w:pPr>
            <w:r w:rsidRPr="002B5003">
              <w:rPr>
                <w:rFonts w:ascii="Times New Roman CYR" w:hAnsi="Times New Roman CYR" w:cs="Times New Roman CYR"/>
                <w:bCs/>
                <w:sz w:val="24"/>
                <w:szCs w:val="24"/>
              </w:rPr>
              <w:t>Протокол №1</w:t>
            </w:r>
            <w:r w:rsidRPr="00FD6772">
              <w:rPr>
                <w:rFonts w:ascii="Times New Roman CYR" w:hAnsi="Times New Roman CYR" w:cs="Times New Roman CYR"/>
                <w:bCs/>
                <w:sz w:val="24"/>
                <w:szCs w:val="24"/>
              </w:rPr>
              <w:t xml:space="preserve"> от   </w:t>
            </w:r>
            <w:r>
              <w:rPr>
                <w:rFonts w:ascii="Times New Roman CYR" w:hAnsi="Times New Roman CYR" w:cs="Times New Roman CYR"/>
                <w:bCs/>
                <w:sz w:val="24"/>
                <w:szCs w:val="24"/>
              </w:rPr>
              <w:t>11.01</w:t>
            </w:r>
            <w:r w:rsidRPr="00FD6772">
              <w:rPr>
                <w:rFonts w:ascii="Times New Roman CYR" w:hAnsi="Times New Roman CYR" w:cs="Times New Roman CYR"/>
                <w:bCs/>
                <w:sz w:val="24"/>
                <w:szCs w:val="24"/>
              </w:rPr>
              <w:t>.202</w:t>
            </w:r>
            <w:r>
              <w:rPr>
                <w:rFonts w:ascii="Times New Roman CYR" w:hAnsi="Times New Roman CYR" w:cs="Times New Roman CYR"/>
                <w:bCs/>
                <w:sz w:val="24"/>
                <w:szCs w:val="24"/>
              </w:rPr>
              <w:t>1</w:t>
            </w:r>
            <w:r w:rsidRPr="00FD6772">
              <w:rPr>
                <w:rFonts w:ascii="Times New Roman CYR" w:hAnsi="Times New Roman CYR" w:cs="Times New Roman CYR"/>
                <w:bCs/>
                <w:sz w:val="24"/>
                <w:szCs w:val="24"/>
              </w:rPr>
              <w:t xml:space="preserve"> года.</w:t>
            </w:r>
          </w:p>
          <w:p w:rsidR="002C3F19" w:rsidRPr="00FD6772" w:rsidRDefault="002C3F19" w:rsidP="003F6B18">
            <w:pPr>
              <w:shd w:val="clear" w:color="auto" w:fill="FFFFFF"/>
              <w:autoSpaceDE w:val="0"/>
              <w:autoSpaceDN w:val="0"/>
              <w:adjustRightInd w:val="0"/>
              <w:spacing w:line="264" w:lineRule="exact"/>
              <w:ind w:firstLine="0"/>
              <w:jc w:val="left"/>
              <w:rPr>
                <w:rFonts w:ascii="Times New Roman CYR" w:hAnsi="Times New Roman CYR" w:cs="Times New Roman CYR"/>
                <w:bCs/>
                <w:sz w:val="24"/>
                <w:szCs w:val="24"/>
              </w:rPr>
            </w:pPr>
            <w:r w:rsidRPr="00FD6772">
              <w:rPr>
                <w:rFonts w:ascii="Times New Roman CYR" w:hAnsi="Times New Roman CYR" w:cs="Times New Roman CYR"/>
                <w:bCs/>
                <w:sz w:val="24"/>
                <w:szCs w:val="24"/>
              </w:rPr>
              <w:t>Принято</w:t>
            </w:r>
            <w:r w:rsidR="007E35FA" w:rsidRPr="00FD6772">
              <w:rPr>
                <w:rFonts w:ascii="Times New Roman CYR" w:hAnsi="Times New Roman CYR" w:cs="Times New Roman CYR"/>
                <w:bCs/>
                <w:sz w:val="24"/>
                <w:szCs w:val="24"/>
              </w:rPr>
              <w:t xml:space="preserve"> на</w:t>
            </w:r>
            <w:r w:rsidR="00B12534" w:rsidRPr="00FD6772">
              <w:rPr>
                <w:rFonts w:ascii="Times New Roman CYR" w:hAnsi="Times New Roman CYR" w:cs="Times New Roman CYR"/>
                <w:bCs/>
                <w:sz w:val="24"/>
                <w:szCs w:val="24"/>
              </w:rPr>
              <w:t xml:space="preserve"> собр</w:t>
            </w:r>
            <w:r w:rsidR="004C7272" w:rsidRPr="00FD6772">
              <w:rPr>
                <w:rFonts w:ascii="Times New Roman CYR" w:hAnsi="Times New Roman CYR" w:cs="Times New Roman CYR"/>
                <w:bCs/>
                <w:sz w:val="24"/>
                <w:szCs w:val="24"/>
              </w:rPr>
              <w:t xml:space="preserve">ании трудового коллектива  от </w:t>
            </w:r>
            <w:r w:rsidR="007656AD" w:rsidRPr="00FD6772">
              <w:rPr>
                <w:rFonts w:ascii="Times New Roman CYR" w:hAnsi="Times New Roman CYR" w:cs="Times New Roman CYR"/>
                <w:bCs/>
                <w:sz w:val="24"/>
                <w:szCs w:val="24"/>
              </w:rPr>
              <w:t xml:space="preserve">  </w:t>
            </w:r>
            <w:r w:rsidR="008F5685">
              <w:rPr>
                <w:rFonts w:ascii="Times New Roman CYR" w:hAnsi="Times New Roman CYR" w:cs="Times New Roman CYR"/>
                <w:bCs/>
                <w:sz w:val="24"/>
                <w:szCs w:val="24"/>
              </w:rPr>
              <w:t>1</w:t>
            </w:r>
            <w:r w:rsidR="003F6B18">
              <w:rPr>
                <w:rFonts w:ascii="Times New Roman CYR" w:hAnsi="Times New Roman CYR" w:cs="Times New Roman CYR"/>
                <w:bCs/>
                <w:sz w:val="24"/>
                <w:szCs w:val="24"/>
              </w:rPr>
              <w:t>2</w:t>
            </w:r>
            <w:r w:rsidR="008F5685">
              <w:rPr>
                <w:rFonts w:ascii="Times New Roman CYR" w:hAnsi="Times New Roman CYR" w:cs="Times New Roman CYR"/>
                <w:bCs/>
                <w:sz w:val="24"/>
                <w:szCs w:val="24"/>
              </w:rPr>
              <w:t>.01</w:t>
            </w:r>
            <w:r w:rsidR="004569C9" w:rsidRPr="00FD6772">
              <w:rPr>
                <w:rFonts w:ascii="Times New Roman CYR" w:hAnsi="Times New Roman CYR" w:cs="Times New Roman CYR"/>
                <w:bCs/>
                <w:sz w:val="24"/>
                <w:szCs w:val="24"/>
              </w:rPr>
              <w:t>.</w:t>
            </w:r>
            <w:r w:rsidR="00036AEA" w:rsidRPr="00FD6772">
              <w:rPr>
                <w:rFonts w:ascii="Times New Roman CYR" w:hAnsi="Times New Roman CYR" w:cs="Times New Roman CYR"/>
                <w:bCs/>
                <w:sz w:val="24"/>
                <w:szCs w:val="24"/>
              </w:rPr>
              <w:t>20</w:t>
            </w:r>
            <w:r w:rsidR="007656AD" w:rsidRPr="00FD6772">
              <w:rPr>
                <w:rFonts w:ascii="Times New Roman CYR" w:hAnsi="Times New Roman CYR" w:cs="Times New Roman CYR"/>
                <w:bCs/>
                <w:sz w:val="24"/>
                <w:szCs w:val="24"/>
              </w:rPr>
              <w:t>2</w:t>
            </w:r>
            <w:r w:rsidR="008F5685">
              <w:rPr>
                <w:rFonts w:ascii="Times New Roman CYR" w:hAnsi="Times New Roman CYR" w:cs="Times New Roman CYR"/>
                <w:bCs/>
                <w:sz w:val="24"/>
                <w:szCs w:val="24"/>
              </w:rPr>
              <w:t>1</w:t>
            </w:r>
            <w:r w:rsidR="007E35FA" w:rsidRPr="00FD6772">
              <w:rPr>
                <w:rFonts w:ascii="Times New Roman CYR" w:hAnsi="Times New Roman CYR" w:cs="Times New Roman CYR"/>
                <w:bCs/>
                <w:sz w:val="24"/>
                <w:szCs w:val="24"/>
              </w:rPr>
              <w:t xml:space="preserve"> года</w:t>
            </w:r>
            <w:r w:rsidR="00EB3A83" w:rsidRPr="00FD6772">
              <w:rPr>
                <w:rFonts w:ascii="Times New Roman CYR" w:hAnsi="Times New Roman CYR" w:cs="Times New Roman CYR"/>
                <w:bCs/>
                <w:sz w:val="24"/>
                <w:szCs w:val="24"/>
              </w:rPr>
              <w:t xml:space="preserve">. </w:t>
            </w:r>
            <w:r w:rsidR="00882B6B" w:rsidRPr="002B5003">
              <w:rPr>
                <w:rFonts w:ascii="Times New Roman CYR" w:hAnsi="Times New Roman CYR" w:cs="Times New Roman CYR"/>
                <w:bCs/>
                <w:sz w:val="24"/>
                <w:szCs w:val="24"/>
              </w:rPr>
              <w:t>Протокол №</w:t>
            </w:r>
            <w:r w:rsidR="00534DC1" w:rsidRPr="002B5003">
              <w:rPr>
                <w:rFonts w:ascii="Times New Roman CYR" w:hAnsi="Times New Roman CYR" w:cs="Times New Roman CYR"/>
                <w:bCs/>
                <w:sz w:val="24"/>
                <w:szCs w:val="24"/>
              </w:rPr>
              <w:t>1</w:t>
            </w:r>
          </w:p>
        </w:tc>
        <w:tc>
          <w:tcPr>
            <w:tcW w:w="4832" w:type="dxa"/>
            <w:hideMark/>
          </w:tcPr>
          <w:p w:rsidR="00BA077C" w:rsidRPr="00FD6772" w:rsidRDefault="00116910" w:rsidP="00BA077C">
            <w:pPr>
              <w:autoSpaceDE w:val="0"/>
              <w:autoSpaceDN w:val="0"/>
              <w:adjustRightInd w:val="0"/>
              <w:spacing w:line="240" w:lineRule="auto"/>
              <w:ind w:firstLine="0"/>
              <w:jc w:val="right"/>
              <w:rPr>
                <w:rFonts w:ascii="Times New Roman CYR" w:hAnsi="Times New Roman CYR" w:cs="Times New Roman CYR"/>
                <w:bCs/>
                <w:sz w:val="24"/>
                <w:szCs w:val="24"/>
              </w:rPr>
            </w:pPr>
            <w:r w:rsidRPr="00FD6772">
              <w:rPr>
                <w:rFonts w:ascii="Times New Roman CYR" w:hAnsi="Times New Roman CYR" w:cs="Times New Roman CYR"/>
                <w:bCs/>
                <w:sz w:val="24"/>
                <w:szCs w:val="24"/>
              </w:rPr>
              <w:t xml:space="preserve"> УТВЕРЖДЕНО</w:t>
            </w:r>
            <w:r w:rsidR="0050459B" w:rsidRPr="00FD6772">
              <w:rPr>
                <w:rFonts w:ascii="Times New Roman CYR" w:hAnsi="Times New Roman CYR" w:cs="Times New Roman CYR"/>
                <w:bCs/>
                <w:sz w:val="24"/>
                <w:szCs w:val="24"/>
              </w:rPr>
              <w:t>:</w:t>
            </w:r>
          </w:p>
          <w:p w:rsidR="007E35FA" w:rsidRDefault="00534DC1" w:rsidP="008F5685">
            <w:pPr>
              <w:autoSpaceDE w:val="0"/>
              <w:autoSpaceDN w:val="0"/>
              <w:adjustRightInd w:val="0"/>
              <w:rPr>
                <w:rFonts w:ascii="Times New Roman CYR" w:hAnsi="Times New Roman CYR" w:cs="Times New Roman CYR"/>
                <w:bCs/>
                <w:sz w:val="24"/>
                <w:szCs w:val="24"/>
              </w:rPr>
            </w:pPr>
            <w:r w:rsidRPr="00FD6772">
              <w:rPr>
                <w:rFonts w:ascii="Times New Roman CYR" w:hAnsi="Times New Roman CYR" w:cs="Times New Roman CYR"/>
                <w:bCs/>
                <w:sz w:val="24"/>
                <w:szCs w:val="24"/>
              </w:rPr>
              <w:t xml:space="preserve">           </w:t>
            </w:r>
            <w:r w:rsidR="00F313D4" w:rsidRPr="00FD6772">
              <w:rPr>
                <w:rFonts w:ascii="Times New Roman CYR" w:hAnsi="Times New Roman CYR" w:cs="Times New Roman CYR"/>
                <w:bCs/>
                <w:sz w:val="24"/>
                <w:szCs w:val="24"/>
              </w:rPr>
              <w:t>Приказ №</w:t>
            </w:r>
            <w:r w:rsidRPr="00FD6772">
              <w:rPr>
                <w:rFonts w:ascii="Times New Roman CYR" w:hAnsi="Times New Roman CYR" w:cs="Times New Roman CYR"/>
                <w:bCs/>
                <w:sz w:val="24"/>
                <w:szCs w:val="24"/>
              </w:rPr>
              <w:t xml:space="preserve"> </w:t>
            </w:r>
            <w:r w:rsidR="008F5685">
              <w:rPr>
                <w:rFonts w:ascii="Times New Roman CYR" w:hAnsi="Times New Roman CYR" w:cs="Times New Roman CYR"/>
                <w:bCs/>
                <w:sz w:val="24"/>
                <w:szCs w:val="24"/>
              </w:rPr>
              <w:t>22</w:t>
            </w:r>
            <w:r w:rsidR="008246C9" w:rsidRPr="002B5003">
              <w:rPr>
                <w:rFonts w:ascii="Times New Roman CYR" w:hAnsi="Times New Roman CYR" w:cs="Times New Roman CYR"/>
                <w:bCs/>
                <w:sz w:val="24"/>
                <w:szCs w:val="24"/>
              </w:rPr>
              <w:t>/</w:t>
            </w:r>
            <w:r w:rsidR="009A64D6" w:rsidRPr="002B5003">
              <w:rPr>
                <w:rFonts w:ascii="Times New Roman CYR" w:hAnsi="Times New Roman CYR" w:cs="Times New Roman CYR"/>
                <w:bCs/>
                <w:sz w:val="24"/>
                <w:szCs w:val="24"/>
              </w:rPr>
              <w:t>О</w:t>
            </w:r>
            <w:r w:rsidR="007656AD" w:rsidRPr="002B5003">
              <w:rPr>
                <w:rFonts w:ascii="Times New Roman CYR" w:hAnsi="Times New Roman CYR" w:cs="Times New Roman CYR"/>
                <w:bCs/>
                <w:sz w:val="24"/>
                <w:szCs w:val="24"/>
              </w:rPr>
              <w:t xml:space="preserve"> </w:t>
            </w:r>
            <w:r w:rsidR="00882B6B" w:rsidRPr="002B5003">
              <w:rPr>
                <w:rFonts w:ascii="Times New Roman CYR" w:hAnsi="Times New Roman CYR" w:cs="Times New Roman CYR"/>
                <w:bCs/>
                <w:sz w:val="24"/>
                <w:szCs w:val="24"/>
              </w:rPr>
              <w:t>от</w:t>
            </w:r>
            <w:r w:rsidR="00882B6B" w:rsidRPr="00FD6772">
              <w:rPr>
                <w:rFonts w:ascii="Times New Roman CYR" w:hAnsi="Times New Roman CYR" w:cs="Times New Roman CYR"/>
                <w:bCs/>
                <w:sz w:val="24"/>
                <w:szCs w:val="24"/>
              </w:rPr>
              <w:t xml:space="preserve"> </w:t>
            </w:r>
            <w:r w:rsidR="008F5685">
              <w:rPr>
                <w:rFonts w:ascii="Times New Roman CYR" w:hAnsi="Times New Roman CYR" w:cs="Times New Roman CYR"/>
                <w:bCs/>
                <w:sz w:val="24"/>
                <w:szCs w:val="24"/>
              </w:rPr>
              <w:t>12.01</w:t>
            </w:r>
            <w:r w:rsidR="009A64D6" w:rsidRPr="00FD6772">
              <w:rPr>
                <w:rFonts w:ascii="Times New Roman CYR" w:hAnsi="Times New Roman CYR" w:cs="Times New Roman CYR"/>
                <w:bCs/>
                <w:sz w:val="24"/>
                <w:szCs w:val="24"/>
              </w:rPr>
              <w:t>.</w:t>
            </w:r>
            <w:r w:rsidR="00036AEA" w:rsidRPr="00FD6772">
              <w:rPr>
                <w:rFonts w:ascii="Times New Roman CYR" w:hAnsi="Times New Roman CYR" w:cs="Times New Roman CYR"/>
                <w:bCs/>
                <w:sz w:val="24"/>
                <w:szCs w:val="24"/>
              </w:rPr>
              <w:t>20</w:t>
            </w:r>
            <w:r w:rsidR="007656AD" w:rsidRPr="00FD6772">
              <w:rPr>
                <w:rFonts w:ascii="Times New Roman CYR" w:hAnsi="Times New Roman CYR" w:cs="Times New Roman CYR"/>
                <w:bCs/>
                <w:sz w:val="24"/>
                <w:szCs w:val="24"/>
              </w:rPr>
              <w:t>2</w:t>
            </w:r>
            <w:r w:rsidR="008F5685">
              <w:rPr>
                <w:rFonts w:ascii="Times New Roman CYR" w:hAnsi="Times New Roman CYR" w:cs="Times New Roman CYR"/>
                <w:bCs/>
                <w:sz w:val="24"/>
                <w:szCs w:val="24"/>
              </w:rPr>
              <w:t>1</w:t>
            </w:r>
            <w:r w:rsidR="00F313D4" w:rsidRPr="00FD6772">
              <w:rPr>
                <w:rFonts w:ascii="Times New Roman CYR" w:hAnsi="Times New Roman CYR" w:cs="Times New Roman CYR"/>
                <w:bCs/>
                <w:sz w:val="24"/>
                <w:szCs w:val="24"/>
              </w:rPr>
              <w:t xml:space="preserve"> г.</w:t>
            </w:r>
          </w:p>
          <w:p w:rsidR="003F6B18" w:rsidRPr="00FD6772" w:rsidRDefault="003F6B18" w:rsidP="003F6B18">
            <w:pPr>
              <w:autoSpaceDE w:val="0"/>
              <w:autoSpaceDN w:val="0"/>
              <w:adjustRightInd w:val="0"/>
              <w:spacing w:line="240" w:lineRule="auto"/>
              <w:ind w:firstLine="0"/>
              <w:rPr>
                <w:rFonts w:ascii="Times New Roman CYR" w:hAnsi="Times New Roman CYR" w:cs="Times New Roman CYR"/>
                <w:bCs/>
                <w:sz w:val="24"/>
                <w:szCs w:val="24"/>
              </w:rPr>
            </w:pPr>
          </w:p>
        </w:tc>
      </w:tr>
    </w:tbl>
    <w:p w:rsidR="00416220" w:rsidRPr="00FD6772" w:rsidRDefault="00416220" w:rsidP="002C3F19">
      <w:pPr>
        <w:tabs>
          <w:tab w:val="left" w:pos="0"/>
        </w:tabs>
        <w:spacing w:line="240" w:lineRule="auto"/>
        <w:ind w:firstLine="0"/>
        <w:jc w:val="center"/>
        <w:rPr>
          <w:b/>
          <w:sz w:val="32"/>
          <w:szCs w:val="32"/>
        </w:rPr>
      </w:pPr>
    </w:p>
    <w:p w:rsidR="00416220" w:rsidRPr="00FD6772" w:rsidRDefault="00416220" w:rsidP="002C3F19">
      <w:pPr>
        <w:tabs>
          <w:tab w:val="left" w:pos="0"/>
        </w:tabs>
        <w:spacing w:line="240" w:lineRule="auto"/>
        <w:ind w:firstLine="0"/>
        <w:jc w:val="center"/>
        <w:rPr>
          <w:b/>
          <w:sz w:val="32"/>
          <w:szCs w:val="32"/>
        </w:rPr>
      </w:pPr>
    </w:p>
    <w:p w:rsidR="00A67DDF" w:rsidRPr="00FD6772" w:rsidRDefault="007656AD" w:rsidP="002C3F19">
      <w:pPr>
        <w:tabs>
          <w:tab w:val="left" w:pos="0"/>
        </w:tabs>
        <w:spacing w:line="240" w:lineRule="auto"/>
        <w:ind w:firstLine="0"/>
        <w:jc w:val="center"/>
        <w:rPr>
          <w:b/>
          <w:sz w:val="32"/>
          <w:szCs w:val="32"/>
        </w:rPr>
      </w:pPr>
      <w:r w:rsidRPr="00FD6772">
        <w:rPr>
          <w:b/>
          <w:sz w:val="32"/>
          <w:szCs w:val="32"/>
        </w:rPr>
        <w:t>Положени</w:t>
      </w:r>
      <w:r w:rsidR="009F2B63" w:rsidRPr="00FD6772">
        <w:rPr>
          <w:b/>
          <w:sz w:val="32"/>
          <w:szCs w:val="32"/>
        </w:rPr>
        <w:t>е</w:t>
      </w:r>
    </w:p>
    <w:p w:rsidR="00882B6B" w:rsidRPr="00FD6772" w:rsidRDefault="00BB160E" w:rsidP="00A67DDF">
      <w:pPr>
        <w:tabs>
          <w:tab w:val="left" w:pos="0"/>
        </w:tabs>
        <w:spacing w:line="240" w:lineRule="auto"/>
        <w:ind w:firstLine="539"/>
        <w:jc w:val="center"/>
        <w:rPr>
          <w:b/>
          <w:sz w:val="28"/>
          <w:szCs w:val="28"/>
        </w:rPr>
      </w:pPr>
      <w:r w:rsidRPr="00FD6772">
        <w:rPr>
          <w:b/>
          <w:sz w:val="28"/>
          <w:szCs w:val="28"/>
        </w:rPr>
        <w:t>о системе оплаты</w:t>
      </w:r>
      <w:r w:rsidR="004B6E9C" w:rsidRPr="00FD6772">
        <w:rPr>
          <w:b/>
          <w:sz w:val="28"/>
          <w:szCs w:val="28"/>
        </w:rPr>
        <w:t xml:space="preserve"> труда работников</w:t>
      </w:r>
    </w:p>
    <w:p w:rsidR="004B6E9C" w:rsidRPr="00FD6772" w:rsidRDefault="007E35FA" w:rsidP="00A67DDF">
      <w:pPr>
        <w:tabs>
          <w:tab w:val="left" w:pos="0"/>
        </w:tabs>
        <w:spacing w:line="240" w:lineRule="auto"/>
        <w:ind w:firstLine="539"/>
        <w:jc w:val="center"/>
        <w:rPr>
          <w:b/>
          <w:sz w:val="28"/>
          <w:szCs w:val="28"/>
        </w:rPr>
      </w:pPr>
      <w:r w:rsidRPr="00FD6772">
        <w:rPr>
          <w:b/>
          <w:sz w:val="28"/>
          <w:szCs w:val="28"/>
        </w:rPr>
        <w:t xml:space="preserve"> муниципального</w:t>
      </w:r>
      <w:r w:rsidR="00EB3A83" w:rsidRPr="00FD6772">
        <w:rPr>
          <w:b/>
          <w:sz w:val="28"/>
          <w:szCs w:val="28"/>
        </w:rPr>
        <w:t xml:space="preserve"> учреждения </w:t>
      </w:r>
      <w:r w:rsidR="004B6E9C" w:rsidRPr="00FD6772">
        <w:rPr>
          <w:b/>
          <w:sz w:val="28"/>
          <w:szCs w:val="28"/>
        </w:rPr>
        <w:t>дополн</w:t>
      </w:r>
      <w:r w:rsidRPr="00FD6772">
        <w:rPr>
          <w:b/>
          <w:sz w:val="28"/>
          <w:szCs w:val="28"/>
        </w:rPr>
        <w:t xml:space="preserve">ительного образования </w:t>
      </w:r>
    </w:p>
    <w:p w:rsidR="004B6E9C" w:rsidRPr="00FD6772" w:rsidRDefault="007E35FA" w:rsidP="00A67DDF">
      <w:pPr>
        <w:tabs>
          <w:tab w:val="left" w:pos="0"/>
        </w:tabs>
        <w:spacing w:line="240" w:lineRule="auto"/>
        <w:ind w:firstLine="539"/>
        <w:jc w:val="center"/>
        <w:rPr>
          <w:b/>
          <w:sz w:val="28"/>
          <w:szCs w:val="28"/>
        </w:rPr>
      </w:pPr>
      <w:r w:rsidRPr="00FD6772">
        <w:rPr>
          <w:b/>
          <w:sz w:val="28"/>
          <w:szCs w:val="28"/>
        </w:rPr>
        <w:t xml:space="preserve">«Центр дополнительного образования </w:t>
      </w:r>
      <w:r w:rsidR="00147F60" w:rsidRPr="00FD6772">
        <w:rPr>
          <w:b/>
          <w:sz w:val="28"/>
          <w:szCs w:val="28"/>
        </w:rPr>
        <w:t>городского округа Архангельской области</w:t>
      </w:r>
      <w:r w:rsidRPr="00FD6772">
        <w:rPr>
          <w:b/>
          <w:sz w:val="28"/>
          <w:szCs w:val="28"/>
        </w:rPr>
        <w:t xml:space="preserve"> «Котлас</w:t>
      </w:r>
      <w:r w:rsidR="004B6E9C" w:rsidRPr="00FD6772">
        <w:rPr>
          <w:b/>
          <w:sz w:val="28"/>
          <w:szCs w:val="28"/>
        </w:rPr>
        <w:t>», находящего</w:t>
      </w:r>
      <w:r w:rsidR="00BB160E" w:rsidRPr="00FD6772">
        <w:rPr>
          <w:b/>
          <w:sz w:val="28"/>
          <w:szCs w:val="28"/>
        </w:rPr>
        <w:t xml:space="preserve">ся в ведении </w:t>
      </w:r>
    </w:p>
    <w:p w:rsidR="004B6E9C" w:rsidRPr="00FD6772" w:rsidRDefault="00BB160E" w:rsidP="004B6E9C">
      <w:pPr>
        <w:tabs>
          <w:tab w:val="left" w:pos="0"/>
        </w:tabs>
        <w:spacing w:line="240" w:lineRule="auto"/>
        <w:ind w:firstLine="539"/>
        <w:jc w:val="center"/>
        <w:rPr>
          <w:b/>
          <w:sz w:val="28"/>
          <w:szCs w:val="28"/>
        </w:rPr>
      </w:pPr>
      <w:r w:rsidRPr="00FD6772">
        <w:rPr>
          <w:b/>
          <w:sz w:val="28"/>
          <w:szCs w:val="28"/>
        </w:rPr>
        <w:t>Управления</w:t>
      </w:r>
      <w:r w:rsidR="004B6E9C" w:rsidRPr="00FD6772">
        <w:rPr>
          <w:b/>
          <w:sz w:val="28"/>
          <w:szCs w:val="28"/>
        </w:rPr>
        <w:t xml:space="preserve"> </w:t>
      </w:r>
      <w:r w:rsidRPr="00FD6772">
        <w:rPr>
          <w:b/>
          <w:sz w:val="28"/>
          <w:szCs w:val="28"/>
        </w:rPr>
        <w:t>по социальным вопросам администрации</w:t>
      </w:r>
    </w:p>
    <w:p w:rsidR="00A67DDF" w:rsidRPr="00FD6772" w:rsidRDefault="00A67DDF" w:rsidP="00A67DDF">
      <w:pPr>
        <w:tabs>
          <w:tab w:val="left" w:pos="0"/>
        </w:tabs>
        <w:spacing w:line="240" w:lineRule="auto"/>
        <w:ind w:firstLine="539"/>
        <w:jc w:val="center"/>
        <w:rPr>
          <w:b/>
          <w:sz w:val="28"/>
          <w:szCs w:val="28"/>
        </w:rPr>
      </w:pPr>
      <w:r w:rsidRPr="00FD6772">
        <w:rPr>
          <w:b/>
          <w:sz w:val="28"/>
          <w:szCs w:val="28"/>
        </w:rPr>
        <w:t xml:space="preserve"> </w:t>
      </w:r>
      <w:r w:rsidR="00147F60" w:rsidRPr="00FD6772">
        <w:rPr>
          <w:b/>
          <w:sz w:val="28"/>
          <w:szCs w:val="28"/>
        </w:rPr>
        <w:t>городского округа Архангельской области</w:t>
      </w:r>
      <w:r w:rsidRPr="00FD6772">
        <w:rPr>
          <w:b/>
          <w:sz w:val="28"/>
          <w:szCs w:val="28"/>
        </w:rPr>
        <w:t xml:space="preserve"> «Котлас»</w:t>
      </w:r>
    </w:p>
    <w:p w:rsidR="00036AEA" w:rsidRPr="00FD6772" w:rsidRDefault="00036AEA" w:rsidP="002C3F19">
      <w:pPr>
        <w:tabs>
          <w:tab w:val="left" w:pos="0"/>
        </w:tabs>
        <w:spacing w:line="240" w:lineRule="auto"/>
        <w:ind w:firstLine="0"/>
        <w:rPr>
          <w:b/>
          <w:sz w:val="28"/>
          <w:szCs w:val="28"/>
        </w:rPr>
      </w:pPr>
    </w:p>
    <w:p w:rsidR="00A67DDF" w:rsidRPr="00FD6772" w:rsidRDefault="00A67DDF" w:rsidP="00F313D4">
      <w:pPr>
        <w:autoSpaceDE w:val="0"/>
        <w:autoSpaceDN w:val="0"/>
        <w:adjustRightInd w:val="0"/>
        <w:spacing w:line="240" w:lineRule="auto"/>
        <w:ind w:firstLine="0"/>
        <w:outlineLvl w:val="1"/>
        <w:rPr>
          <w:sz w:val="28"/>
          <w:szCs w:val="28"/>
        </w:rPr>
      </w:pPr>
    </w:p>
    <w:p w:rsidR="00A67DDF" w:rsidRPr="00FD6772" w:rsidRDefault="00A67DDF" w:rsidP="00377CF3">
      <w:pPr>
        <w:autoSpaceDE w:val="0"/>
        <w:autoSpaceDN w:val="0"/>
        <w:adjustRightInd w:val="0"/>
        <w:spacing w:line="240" w:lineRule="auto"/>
        <w:ind w:firstLine="539"/>
        <w:jc w:val="center"/>
        <w:outlineLvl w:val="1"/>
        <w:rPr>
          <w:sz w:val="28"/>
          <w:szCs w:val="28"/>
          <w:u w:val="single"/>
        </w:rPr>
      </w:pPr>
      <w:r w:rsidRPr="00FD6772">
        <w:rPr>
          <w:sz w:val="28"/>
          <w:szCs w:val="28"/>
          <w:u w:val="single"/>
        </w:rPr>
        <w:t>I. Общие положения</w:t>
      </w:r>
    </w:p>
    <w:p w:rsidR="00F9609E" w:rsidRPr="00FD6772" w:rsidRDefault="00C31C50" w:rsidP="00377CF3">
      <w:pPr>
        <w:widowControl/>
        <w:autoSpaceDE w:val="0"/>
        <w:autoSpaceDN w:val="0"/>
        <w:adjustRightInd w:val="0"/>
        <w:spacing w:line="240" w:lineRule="auto"/>
        <w:ind w:firstLine="540"/>
        <w:rPr>
          <w:sz w:val="28"/>
          <w:szCs w:val="28"/>
        </w:rPr>
      </w:pPr>
      <w:r w:rsidRPr="00FD6772">
        <w:rPr>
          <w:sz w:val="28"/>
          <w:szCs w:val="28"/>
        </w:rPr>
        <w:t>1.</w:t>
      </w:r>
      <w:r w:rsidR="007A2BCE" w:rsidRPr="00FD6772">
        <w:rPr>
          <w:sz w:val="28"/>
          <w:szCs w:val="28"/>
        </w:rPr>
        <w:t xml:space="preserve"> Положение</w:t>
      </w:r>
      <w:r w:rsidR="000779C3">
        <w:rPr>
          <w:sz w:val="28"/>
          <w:szCs w:val="28"/>
        </w:rPr>
        <w:t xml:space="preserve"> о системе оплаты труда работников муниципального учреждения дополнительного образования «Центр дополнительного образования городского округа Архангельской области «Котлас», находящегося в ведении Управления по социальным вопросам администрации городского округа Архангельской области «Котлас» (далее – Положение)</w:t>
      </w:r>
      <w:r w:rsidR="007A2BCE" w:rsidRPr="00FD6772">
        <w:rPr>
          <w:sz w:val="28"/>
          <w:szCs w:val="28"/>
        </w:rPr>
        <w:t xml:space="preserve"> разработано в соответствии со </w:t>
      </w:r>
      <w:hyperlink r:id="rId9" w:history="1">
        <w:r w:rsidR="007A2BCE" w:rsidRPr="00FD6772">
          <w:rPr>
            <w:rStyle w:val="a7"/>
            <w:color w:val="auto"/>
            <w:sz w:val="28"/>
            <w:szCs w:val="28"/>
          </w:rPr>
          <w:t>статьями 135</w:t>
        </w:r>
      </w:hyperlink>
      <w:r w:rsidR="007A2BCE" w:rsidRPr="00FD6772">
        <w:rPr>
          <w:sz w:val="28"/>
          <w:szCs w:val="28"/>
        </w:rPr>
        <w:t xml:space="preserve">, </w:t>
      </w:r>
      <w:hyperlink r:id="rId10" w:history="1">
        <w:r w:rsidR="007A2BCE" w:rsidRPr="00FD6772">
          <w:rPr>
            <w:rStyle w:val="a7"/>
            <w:color w:val="auto"/>
            <w:sz w:val="28"/>
            <w:szCs w:val="28"/>
          </w:rPr>
          <w:t>144</w:t>
        </w:r>
      </w:hyperlink>
      <w:r w:rsidR="007A2BCE" w:rsidRPr="00FD6772">
        <w:rPr>
          <w:sz w:val="28"/>
          <w:szCs w:val="28"/>
        </w:rPr>
        <w:t xml:space="preserve"> и </w:t>
      </w:r>
      <w:hyperlink r:id="rId11" w:history="1">
        <w:r w:rsidR="007A2BCE" w:rsidRPr="00FD6772">
          <w:rPr>
            <w:rStyle w:val="a7"/>
            <w:color w:val="auto"/>
            <w:sz w:val="28"/>
            <w:szCs w:val="28"/>
          </w:rPr>
          <w:t>145</w:t>
        </w:r>
      </w:hyperlink>
      <w:r w:rsidR="007A2BCE" w:rsidRPr="00FD6772">
        <w:rPr>
          <w:sz w:val="28"/>
          <w:szCs w:val="28"/>
        </w:rPr>
        <w:t xml:space="preserve"> Трудового кодекса Российской Федерации, </w:t>
      </w:r>
      <w:r w:rsidR="006B7C0B" w:rsidRPr="00FD6772">
        <w:rPr>
          <w:sz w:val="28"/>
          <w:szCs w:val="28"/>
        </w:rPr>
        <w:t xml:space="preserve">постановлением Правительства Российской Федерации от 26.07.2018 № 873 «О внесении изменений в типовую форму трудового договора с руководителем государственного (муниципального) учреждения», постановлениями Правительства Архангельской области от 15.03.2018 № 107-пп «О внесении изменений в Положение об установлении систем оплаты труда работников государственных учреждений Архангельской области и в отдельные постановления Правительства Архангельской области», от 25.09.2018 № 421-пп «О внесении изменений в Положение об установлении систем оплаты труда работников государственных учреждений Архангельской области, а также в отраслевые и отраслевые примерные положения об оплате труда работников государственных учреждений Архангельской области», </w:t>
      </w:r>
      <w:r w:rsidR="007A2BCE" w:rsidRPr="00FD6772">
        <w:rPr>
          <w:sz w:val="28"/>
          <w:szCs w:val="28"/>
        </w:rPr>
        <w:lastRenderedPageBreak/>
        <w:t xml:space="preserve">постановлением администрации </w:t>
      </w:r>
      <w:r w:rsidR="004A274D" w:rsidRPr="00FD6772">
        <w:rPr>
          <w:sz w:val="28"/>
          <w:szCs w:val="28"/>
        </w:rPr>
        <w:t xml:space="preserve">МО «Котлас» от 25.02.2010г.№ 299 «О </w:t>
      </w:r>
      <w:r w:rsidR="007A2BCE" w:rsidRPr="00FD6772">
        <w:rPr>
          <w:sz w:val="28"/>
          <w:szCs w:val="28"/>
        </w:rPr>
        <w:t>переходе на новые системы оплаты труда работников муниципальных бюджетных учреждений»,</w:t>
      </w:r>
      <w:r w:rsidR="00EA462C" w:rsidRPr="00FD6772">
        <w:rPr>
          <w:sz w:val="28"/>
          <w:szCs w:val="28"/>
        </w:rPr>
        <w:t xml:space="preserve"> постановлением администрации муниципального образования «Котлас» от 12.12.2018 № 2586 «О внесении изменений в Положение об установлении новых систем оплаты труда работников муниципальных учреждений, оплата труда которых в настоящее время осуществляется на основе Единой тарифной сетке по оплате труда работников муниципальных учреждений муниципального образования «Котлас», постановлением администрации муниципального образования «Котлас» от 25.12.2018 № 2694 «О внесении изменений в Примерное положение о системе оплаты труда работников муниципальных образовательных учреждений, находящихся в ведении Управления по социальным вопросам администрации муниципального образования «Котлас»,</w:t>
      </w:r>
      <w:r w:rsidR="00F64E52" w:rsidRPr="00FD6772">
        <w:rPr>
          <w:sz w:val="28"/>
          <w:szCs w:val="28"/>
        </w:rPr>
        <w:t xml:space="preserve"> </w:t>
      </w:r>
      <w:r w:rsidR="00572392" w:rsidRPr="00FD6772">
        <w:rPr>
          <w:sz w:val="28"/>
          <w:szCs w:val="28"/>
        </w:rPr>
        <w:t xml:space="preserve">постановлением администрации муниципального образования «Котлас» от 15.07.2020 № 1267 «О внесении изменений в Примерное положение о системе оплаты труда работников муниципальных образовательных учреждений, находящихся в ведении Управления по социальным вопросам администрации муниципального образования «Котлас», </w:t>
      </w:r>
      <w:r w:rsidR="00F64E52" w:rsidRPr="00FD6772">
        <w:rPr>
          <w:sz w:val="28"/>
          <w:szCs w:val="28"/>
        </w:rPr>
        <w:t xml:space="preserve">едиными рекомендациями по установлению на федеральном, региональном и местном уровнях оплаты труда работников государственных и муниципальных учреждений на 2018 год, </w:t>
      </w:r>
      <w:r w:rsidR="00E43FE4" w:rsidRPr="00FD6772">
        <w:rPr>
          <w:sz w:val="28"/>
          <w:szCs w:val="28"/>
        </w:rPr>
        <w:t>утвержденных</w:t>
      </w:r>
      <w:r w:rsidR="007A2BCE" w:rsidRPr="00FD6772">
        <w:rPr>
          <w:sz w:val="28"/>
          <w:szCs w:val="28"/>
        </w:rPr>
        <w:t xml:space="preserve"> </w:t>
      </w:r>
      <w:r w:rsidR="00E43FE4" w:rsidRPr="00FD6772">
        <w:rPr>
          <w:sz w:val="28"/>
          <w:szCs w:val="28"/>
        </w:rPr>
        <w:t>решением Российской трехсторонней комиссией по регулированию социально-трудовых отношений от 22.12.2017 года</w:t>
      </w:r>
      <w:r w:rsidR="009452C9" w:rsidRPr="00FD6772">
        <w:rPr>
          <w:sz w:val="28"/>
          <w:szCs w:val="28"/>
        </w:rPr>
        <w:t>,</w:t>
      </w:r>
      <w:r w:rsidR="007A2BCE" w:rsidRPr="00FD6772">
        <w:rPr>
          <w:sz w:val="28"/>
          <w:szCs w:val="28"/>
        </w:rPr>
        <w:t xml:space="preserve"> в целях совершенствования оплаты труда работников муниципальных образовательных учреждений муниципального образования «Котлас, повышения эффективности оказания муниципальных услуг, устанавливает единые принципы построения с</w:t>
      </w:r>
      <w:r w:rsidR="00FB6C0B" w:rsidRPr="00FD6772">
        <w:rPr>
          <w:sz w:val="28"/>
          <w:szCs w:val="28"/>
        </w:rPr>
        <w:t xml:space="preserve">истем оплаты труда работников </w:t>
      </w:r>
      <w:r w:rsidR="000779C3">
        <w:rPr>
          <w:sz w:val="28"/>
          <w:szCs w:val="28"/>
        </w:rPr>
        <w:t>м</w:t>
      </w:r>
      <w:r w:rsidR="00FB6C0B" w:rsidRPr="00FD6772">
        <w:rPr>
          <w:sz w:val="28"/>
          <w:szCs w:val="28"/>
        </w:rPr>
        <w:t xml:space="preserve">униципального учреждения дополнительного образования «Центр дополнительного образования </w:t>
      </w:r>
      <w:r w:rsidR="00AA224F" w:rsidRPr="00FD6772">
        <w:rPr>
          <w:sz w:val="28"/>
          <w:szCs w:val="28"/>
        </w:rPr>
        <w:t>городского округа Архангельской области</w:t>
      </w:r>
      <w:r w:rsidR="00FB6C0B" w:rsidRPr="00FD6772">
        <w:rPr>
          <w:sz w:val="28"/>
          <w:szCs w:val="28"/>
        </w:rPr>
        <w:t xml:space="preserve"> «Котлас</w:t>
      </w:r>
      <w:r w:rsidR="00F9609E" w:rsidRPr="00FD6772">
        <w:rPr>
          <w:sz w:val="28"/>
          <w:szCs w:val="28"/>
        </w:rPr>
        <w:t>»</w:t>
      </w:r>
      <w:r w:rsidR="00FB6C0B" w:rsidRPr="00FD6772">
        <w:rPr>
          <w:sz w:val="28"/>
          <w:szCs w:val="28"/>
        </w:rPr>
        <w:t xml:space="preserve"> (далее – МУ ДО «ЦДО»)</w:t>
      </w:r>
      <w:r w:rsidR="00705274" w:rsidRPr="00FD6772">
        <w:rPr>
          <w:sz w:val="28"/>
          <w:szCs w:val="28"/>
        </w:rPr>
        <w:t>,</w:t>
      </w:r>
      <w:r w:rsidR="00705274" w:rsidRPr="00FD6772">
        <w:t xml:space="preserve"> </w:t>
      </w:r>
      <w:r w:rsidR="00705274" w:rsidRPr="00FD6772">
        <w:rPr>
          <w:sz w:val="28"/>
          <w:szCs w:val="28"/>
        </w:rPr>
        <w:t>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введенной в действие с 8 июня 2014 года приказом Минтруда России</w:t>
      </w:r>
      <w:r w:rsidR="00273E34" w:rsidRPr="00FD6772">
        <w:rPr>
          <w:sz w:val="28"/>
          <w:szCs w:val="28"/>
        </w:rPr>
        <w:t xml:space="preserve"> от 20 февраля 2014 года N 103н и с применением в учреждении профессиональных стандартов.</w:t>
      </w:r>
    </w:p>
    <w:p w:rsidR="00377CF3" w:rsidRPr="00FD6772" w:rsidRDefault="00377CF3" w:rsidP="00377CF3">
      <w:pPr>
        <w:widowControl/>
        <w:autoSpaceDE w:val="0"/>
        <w:autoSpaceDN w:val="0"/>
        <w:adjustRightInd w:val="0"/>
        <w:spacing w:line="240" w:lineRule="auto"/>
        <w:ind w:firstLine="540"/>
        <w:rPr>
          <w:sz w:val="28"/>
          <w:szCs w:val="28"/>
        </w:rPr>
      </w:pPr>
    </w:p>
    <w:p w:rsidR="00A67DDF" w:rsidRPr="00FD6772" w:rsidRDefault="0016765D" w:rsidP="0016765D">
      <w:pPr>
        <w:widowControl/>
        <w:autoSpaceDE w:val="0"/>
        <w:autoSpaceDN w:val="0"/>
        <w:adjustRightInd w:val="0"/>
        <w:spacing w:line="240" w:lineRule="auto"/>
        <w:ind w:left="539" w:firstLine="0"/>
        <w:rPr>
          <w:sz w:val="28"/>
          <w:szCs w:val="28"/>
        </w:rPr>
      </w:pPr>
      <w:r w:rsidRPr="00FD6772">
        <w:rPr>
          <w:sz w:val="28"/>
          <w:szCs w:val="28"/>
        </w:rPr>
        <w:t>2.</w:t>
      </w:r>
      <w:r w:rsidR="00AA224F" w:rsidRPr="00FD6772">
        <w:rPr>
          <w:sz w:val="28"/>
          <w:szCs w:val="28"/>
        </w:rPr>
        <w:t xml:space="preserve"> </w:t>
      </w:r>
      <w:r w:rsidR="003D1D84" w:rsidRPr="00FD6772">
        <w:rPr>
          <w:sz w:val="28"/>
          <w:szCs w:val="28"/>
        </w:rPr>
        <w:t xml:space="preserve">Настоящее </w:t>
      </w:r>
      <w:r w:rsidR="000779C3">
        <w:rPr>
          <w:sz w:val="28"/>
          <w:szCs w:val="28"/>
        </w:rPr>
        <w:t>П</w:t>
      </w:r>
      <w:r w:rsidR="00A67DDF" w:rsidRPr="00FD6772">
        <w:rPr>
          <w:sz w:val="28"/>
          <w:szCs w:val="28"/>
        </w:rPr>
        <w:t>оложение включает в себя:</w:t>
      </w:r>
    </w:p>
    <w:p w:rsidR="00A67DDF" w:rsidRPr="00FD6772" w:rsidRDefault="00A67DDF" w:rsidP="002D6B30">
      <w:pPr>
        <w:numPr>
          <w:ilvl w:val="0"/>
          <w:numId w:val="10"/>
        </w:numPr>
        <w:autoSpaceDE w:val="0"/>
        <w:autoSpaceDN w:val="0"/>
        <w:adjustRightInd w:val="0"/>
        <w:spacing w:line="240" w:lineRule="auto"/>
        <w:rPr>
          <w:sz w:val="28"/>
          <w:szCs w:val="28"/>
        </w:rPr>
      </w:pPr>
      <w:r w:rsidRPr="00FD6772">
        <w:rPr>
          <w:sz w:val="28"/>
          <w:szCs w:val="28"/>
        </w:rPr>
        <w:t>порядок определения окладов (должностных окладов), ставок зарабо</w:t>
      </w:r>
      <w:r w:rsidR="00412E63" w:rsidRPr="00FD6772">
        <w:rPr>
          <w:sz w:val="28"/>
          <w:szCs w:val="28"/>
        </w:rPr>
        <w:t>тной платы,</w:t>
      </w:r>
      <w:r w:rsidR="00402E1C" w:rsidRPr="00FD6772">
        <w:rPr>
          <w:sz w:val="28"/>
          <w:szCs w:val="28"/>
        </w:rPr>
        <w:t xml:space="preserve"> повышающих коэффициентов к окладам</w:t>
      </w:r>
      <w:r w:rsidR="00412E63" w:rsidRPr="00FD6772">
        <w:rPr>
          <w:sz w:val="28"/>
          <w:szCs w:val="28"/>
        </w:rPr>
        <w:t xml:space="preserve"> работников </w:t>
      </w:r>
      <w:r w:rsidR="00FB6C0B" w:rsidRPr="00FD6772">
        <w:rPr>
          <w:sz w:val="28"/>
          <w:szCs w:val="28"/>
        </w:rPr>
        <w:t>МУ ДО «ЦДО»</w:t>
      </w:r>
      <w:r w:rsidRPr="00FD6772">
        <w:rPr>
          <w:sz w:val="28"/>
          <w:szCs w:val="28"/>
        </w:rPr>
        <w:t>;</w:t>
      </w:r>
    </w:p>
    <w:p w:rsidR="00A67DDF" w:rsidRPr="00FD6772" w:rsidRDefault="00A67DDF" w:rsidP="002D6B30">
      <w:pPr>
        <w:numPr>
          <w:ilvl w:val="0"/>
          <w:numId w:val="10"/>
        </w:numPr>
        <w:autoSpaceDE w:val="0"/>
        <w:autoSpaceDN w:val="0"/>
        <w:adjustRightInd w:val="0"/>
        <w:spacing w:line="240" w:lineRule="auto"/>
        <w:rPr>
          <w:sz w:val="28"/>
          <w:szCs w:val="28"/>
        </w:rPr>
      </w:pPr>
      <w:r w:rsidRPr="00FD6772">
        <w:rPr>
          <w:sz w:val="28"/>
          <w:szCs w:val="28"/>
        </w:rPr>
        <w:t>перечень вып</w:t>
      </w:r>
      <w:r w:rsidR="00402E1C" w:rsidRPr="00FD6772">
        <w:rPr>
          <w:sz w:val="28"/>
          <w:szCs w:val="28"/>
        </w:rPr>
        <w:t xml:space="preserve">лат компенсационного характера и порядок </w:t>
      </w:r>
      <w:r w:rsidRPr="00FD6772">
        <w:rPr>
          <w:sz w:val="28"/>
          <w:szCs w:val="28"/>
        </w:rPr>
        <w:t>их применения;</w:t>
      </w:r>
    </w:p>
    <w:p w:rsidR="00402E1C" w:rsidRPr="00FD6772" w:rsidRDefault="00A67DDF" w:rsidP="002D6B30">
      <w:pPr>
        <w:numPr>
          <w:ilvl w:val="0"/>
          <w:numId w:val="10"/>
        </w:numPr>
        <w:autoSpaceDE w:val="0"/>
        <w:autoSpaceDN w:val="0"/>
        <w:adjustRightInd w:val="0"/>
        <w:spacing w:line="240" w:lineRule="auto"/>
        <w:rPr>
          <w:sz w:val="28"/>
          <w:szCs w:val="28"/>
        </w:rPr>
      </w:pPr>
      <w:r w:rsidRPr="00FD6772">
        <w:rPr>
          <w:sz w:val="28"/>
          <w:szCs w:val="28"/>
        </w:rPr>
        <w:t>перечень выплат стимулирующего характера</w:t>
      </w:r>
      <w:r w:rsidR="00402E1C" w:rsidRPr="00FD6772">
        <w:rPr>
          <w:sz w:val="28"/>
          <w:szCs w:val="28"/>
        </w:rPr>
        <w:t xml:space="preserve"> и порядок их применения;</w:t>
      </w:r>
    </w:p>
    <w:p w:rsidR="00F9609E" w:rsidRPr="00FD6772" w:rsidRDefault="00DF568B" w:rsidP="00F9609E">
      <w:pPr>
        <w:numPr>
          <w:ilvl w:val="0"/>
          <w:numId w:val="10"/>
        </w:numPr>
        <w:autoSpaceDE w:val="0"/>
        <w:autoSpaceDN w:val="0"/>
        <w:adjustRightInd w:val="0"/>
        <w:spacing w:line="240" w:lineRule="auto"/>
        <w:rPr>
          <w:sz w:val="28"/>
          <w:szCs w:val="28"/>
        </w:rPr>
      </w:pPr>
      <w:r w:rsidRPr="00FD6772">
        <w:rPr>
          <w:sz w:val="28"/>
          <w:szCs w:val="28"/>
        </w:rPr>
        <w:t>п</w:t>
      </w:r>
      <w:r w:rsidR="00F9609E" w:rsidRPr="00FD6772">
        <w:rPr>
          <w:sz w:val="28"/>
          <w:szCs w:val="28"/>
        </w:rPr>
        <w:t>еречень выплат социального характера и порядок их применения;</w:t>
      </w:r>
    </w:p>
    <w:p w:rsidR="00F9609E" w:rsidRPr="00FD6772" w:rsidRDefault="00402E1C" w:rsidP="00377CF3">
      <w:pPr>
        <w:numPr>
          <w:ilvl w:val="0"/>
          <w:numId w:val="10"/>
        </w:numPr>
        <w:autoSpaceDE w:val="0"/>
        <w:autoSpaceDN w:val="0"/>
        <w:adjustRightInd w:val="0"/>
        <w:spacing w:line="240" w:lineRule="auto"/>
        <w:rPr>
          <w:sz w:val="28"/>
          <w:szCs w:val="28"/>
        </w:rPr>
      </w:pPr>
      <w:r w:rsidRPr="00FD6772">
        <w:rPr>
          <w:sz w:val="28"/>
          <w:szCs w:val="28"/>
        </w:rPr>
        <w:t>особенности</w:t>
      </w:r>
      <w:r w:rsidR="0024512C" w:rsidRPr="00FD6772">
        <w:rPr>
          <w:sz w:val="28"/>
          <w:szCs w:val="28"/>
        </w:rPr>
        <w:t xml:space="preserve"> оплаты труда руководителя</w:t>
      </w:r>
      <w:r w:rsidR="00A67DDF" w:rsidRPr="00FD6772">
        <w:rPr>
          <w:sz w:val="28"/>
          <w:szCs w:val="28"/>
        </w:rPr>
        <w:t>, заместителей</w:t>
      </w:r>
      <w:r w:rsidR="0024512C" w:rsidRPr="00FD6772">
        <w:rPr>
          <w:sz w:val="28"/>
          <w:szCs w:val="28"/>
        </w:rPr>
        <w:t xml:space="preserve"> руководителя</w:t>
      </w:r>
      <w:r w:rsidR="00A67DDF" w:rsidRPr="00FD6772">
        <w:rPr>
          <w:sz w:val="28"/>
          <w:szCs w:val="28"/>
        </w:rPr>
        <w:t xml:space="preserve"> и</w:t>
      </w:r>
      <w:r w:rsidR="0024512C" w:rsidRPr="00FD6772">
        <w:rPr>
          <w:sz w:val="28"/>
          <w:szCs w:val="28"/>
        </w:rPr>
        <w:t xml:space="preserve"> главного бухгалтера</w:t>
      </w:r>
      <w:r w:rsidR="00DE14FE" w:rsidRPr="00FD6772">
        <w:rPr>
          <w:sz w:val="28"/>
          <w:szCs w:val="28"/>
        </w:rPr>
        <w:t xml:space="preserve"> учре</w:t>
      </w:r>
      <w:r w:rsidR="0024512C" w:rsidRPr="00FD6772">
        <w:rPr>
          <w:sz w:val="28"/>
          <w:szCs w:val="28"/>
        </w:rPr>
        <w:t>ждения</w:t>
      </w:r>
      <w:r w:rsidR="00DE14FE" w:rsidRPr="00FD6772">
        <w:rPr>
          <w:sz w:val="28"/>
          <w:szCs w:val="28"/>
        </w:rPr>
        <w:t>.</w:t>
      </w:r>
    </w:p>
    <w:p w:rsidR="00F26FB4" w:rsidRPr="00FD6772" w:rsidRDefault="00F26FB4" w:rsidP="00F26FB4">
      <w:pPr>
        <w:numPr>
          <w:ilvl w:val="0"/>
          <w:numId w:val="10"/>
        </w:numPr>
        <w:autoSpaceDE w:val="0"/>
        <w:autoSpaceDN w:val="0"/>
        <w:adjustRightInd w:val="0"/>
        <w:spacing w:line="240" w:lineRule="auto"/>
        <w:rPr>
          <w:sz w:val="28"/>
          <w:szCs w:val="28"/>
        </w:rPr>
      </w:pPr>
      <w:r w:rsidRPr="00FD6772">
        <w:rPr>
          <w:sz w:val="28"/>
          <w:szCs w:val="28"/>
        </w:rPr>
        <w:lastRenderedPageBreak/>
        <w:t>условия оплаты труда руководителей, заместителей руководителей и главных бухгалтеров учреждений;</w:t>
      </w:r>
    </w:p>
    <w:p w:rsidR="00F26FB4" w:rsidRPr="00FD6772" w:rsidRDefault="00F26FB4" w:rsidP="00F26FB4">
      <w:pPr>
        <w:numPr>
          <w:ilvl w:val="0"/>
          <w:numId w:val="10"/>
        </w:numPr>
        <w:autoSpaceDE w:val="0"/>
        <w:autoSpaceDN w:val="0"/>
        <w:adjustRightInd w:val="0"/>
        <w:spacing w:line="240" w:lineRule="auto"/>
        <w:rPr>
          <w:sz w:val="28"/>
          <w:szCs w:val="28"/>
        </w:rPr>
      </w:pPr>
      <w:r w:rsidRPr="00FD6772">
        <w:rPr>
          <w:sz w:val="28"/>
          <w:szCs w:val="28"/>
        </w:rPr>
        <w:t>требования к структуре фондов оплаты труда работников учреждений.</w:t>
      </w:r>
    </w:p>
    <w:p w:rsidR="00F26FB4" w:rsidRPr="00FD6772" w:rsidRDefault="00F26FB4" w:rsidP="00F26FB4">
      <w:pPr>
        <w:autoSpaceDE w:val="0"/>
        <w:autoSpaceDN w:val="0"/>
        <w:adjustRightInd w:val="0"/>
        <w:spacing w:line="240" w:lineRule="auto"/>
        <w:ind w:firstLine="0"/>
        <w:rPr>
          <w:sz w:val="28"/>
          <w:szCs w:val="28"/>
        </w:rPr>
      </w:pPr>
    </w:p>
    <w:p w:rsidR="009A64D6" w:rsidRPr="00FD6772" w:rsidRDefault="009A64D6" w:rsidP="009A64D6">
      <w:pPr>
        <w:autoSpaceDE w:val="0"/>
        <w:autoSpaceDN w:val="0"/>
        <w:adjustRightInd w:val="0"/>
        <w:spacing w:line="240" w:lineRule="auto"/>
        <w:ind w:left="720" w:firstLine="0"/>
        <w:rPr>
          <w:sz w:val="28"/>
          <w:szCs w:val="28"/>
        </w:rPr>
      </w:pPr>
    </w:p>
    <w:p w:rsidR="00A24D28" w:rsidRPr="00FD6772" w:rsidRDefault="0016765D" w:rsidP="00A24D28">
      <w:pPr>
        <w:autoSpaceDE w:val="0"/>
        <w:autoSpaceDN w:val="0"/>
        <w:adjustRightInd w:val="0"/>
        <w:spacing w:line="240" w:lineRule="auto"/>
        <w:ind w:firstLine="539"/>
        <w:rPr>
          <w:i/>
          <w:snapToGrid/>
          <w:sz w:val="28"/>
          <w:szCs w:val="28"/>
        </w:rPr>
      </w:pPr>
      <w:r w:rsidRPr="00FD6772">
        <w:rPr>
          <w:sz w:val="28"/>
          <w:szCs w:val="28"/>
        </w:rPr>
        <w:t>3</w:t>
      </w:r>
      <w:r w:rsidR="005B3D73" w:rsidRPr="00FD6772">
        <w:rPr>
          <w:sz w:val="28"/>
          <w:szCs w:val="28"/>
        </w:rPr>
        <w:t>.</w:t>
      </w:r>
      <w:r w:rsidR="00A24D28" w:rsidRPr="00FD6772">
        <w:rPr>
          <w:sz w:val="28"/>
          <w:szCs w:val="28"/>
        </w:rPr>
        <w:t xml:space="preserve"> </w:t>
      </w:r>
      <w:r w:rsidR="003D1D84" w:rsidRPr="00FD6772">
        <w:rPr>
          <w:sz w:val="28"/>
          <w:szCs w:val="28"/>
        </w:rPr>
        <w:t>Система</w:t>
      </w:r>
      <w:r w:rsidR="00A24D28" w:rsidRPr="00FD6772">
        <w:rPr>
          <w:sz w:val="28"/>
          <w:szCs w:val="28"/>
        </w:rPr>
        <w:t xml:space="preserve"> оп</w:t>
      </w:r>
      <w:r w:rsidR="00FB6C0B" w:rsidRPr="00FD6772">
        <w:rPr>
          <w:sz w:val="28"/>
          <w:szCs w:val="28"/>
        </w:rPr>
        <w:t>латы труда работников МУ ДО «ЦДО» ф</w:t>
      </w:r>
      <w:r w:rsidR="00DF568B" w:rsidRPr="00FD6772">
        <w:rPr>
          <w:sz w:val="28"/>
          <w:szCs w:val="28"/>
        </w:rPr>
        <w:t>инансируемых</w:t>
      </w:r>
      <w:r w:rsidR="00A24D28" w:rsidRPr="00FD6772">
        <w:rPr>
          <w:sz w:val="28"/>
          <w:szCs w:val="28"/>
        </w:rPr>
        <w:t xml:space="preserve"> за счёт средств бюджета </w:t>
      </w:r>
      <w:r w:rsidR="00AA224F" w:rsidRPr="00FD6772">
        <w:rPr>
          <w:sz w:val="28"/>
          <w:szCs w:val="28"/>
        </w:rPr>
        <w:t>городского округа Архангельской области</w:t>
      </w:r>
      <w:r w:rsidR="003D1D84" w:rsidRPr="00FD6772">
        <w:rPr>
          <w:sz w:val="28"/>
          <w:szCs w:val="28"/>
        </w:rPr>
        <w:t xml:space="preserve"> «Котлас», устанавливае</w:t>
      </w:r>
      <w:r w:rsidR="00A24D28" w:rsidRPr="00FD6772">
        <w:rPr>
          <w:sz w:val="28"/>
          <w:szCs w:val="28"/>
        </w:rPr>
        <w:t xml:space="preserve">тся </w:t>
      </w:r>
      <w:r w:rsidR="003D1D84" w:rsidRPr="00FD6772">
        <w:rPr>
          <w:sz w:val="28"/>
          <w:szCs w:val="28"/>
        </w:rPr>
        <w:t xml:space="preserve"> П</w:t>
      </w:r>
      <w:r w:rsidR="00A24D28" w:rsidRPr="00FD6772">
        <w:rPr>
          <w:sz w:val="28"/>
          <w:szCs w:val="28"/>
        </w:rPr>
        <w:t>оложением о системе оплаты труда работников</w:t>
      </w:r>
      <w:r w:rsidR="00FB6C0B" w:rsidRPr="00FD6772">
        <w:rPr>
          <w:sz w:val="28"/>
          <w:szCs w:val="28"/>
        </w:rPr>
        <w:t xml:space="preserve"> МУ ДО «ЦДО»</w:t>
      </w:r>
      <w:r w:rsidR="00A24D28" w:rsidRPr="00FD6772">
        <w:rPr>
          <w:sz w:val="28"/>
          <w:szCs w:val="28"/>
        </w:rPr>
        <w:t xml:space="preserve"> </w:t>
      </w:r>
      <w:r w:rsidR="00FB6C0B" w:rsidRPr="00FD6772">
        <w:rPr>
          <w:sz w:val="28"/>
          <w:szCs w:val="28"/>
        </w:rPr>
        <w:t xml:space="preserve"> </w:t>
      </w:r>
      <w:r w:rsidR="00A24D28" w:rsidRPr="00FD6772">
        <w:rPr>
          <w:sz w:val="28"/>
          <w:szCs w:val="28"/>
        </w:rPr>
        <w:t xml:space="preserve"> </w:t>
      </w:r>
      <w:r w:rsidR="003D1D84" w:rsidRPr="00FD6772">
        <w:rPr>
          <w:sz w:val="28"/>
          <w:szCs w:val="28"/>
        </w:rPr>
        <w:t>(далее – П</w:t>
      </w:r>
      <w:r w:rsidR="00A24D28" w:rsidRPr="00FD6772">
        <w:rPr>
          <w:sz w:val="28"/>
          <w:szCs w:val="28"/>
        </w:rPr>
        <w:t>оложение о сис</w:t>
      </w:r>
      <w:r w:rsidR="003D1D84" w:rsidRPr="00FD6772">
        <w:rPr>
          <w:sz w:val="28"/>
          <w:szCs w:val="28"/>
        </w:rPr>
        <w:t>теме оплаты труда), утверждается</w:t>
      </w:r>
      <w:r w:rsidR="00A24D28" w:rsidRPr="00FD6772">
        <w:rPr>
          <w:sz w:val="28"/>
          <w:szCs w:val="28"/>
        </w:rPr>
        <w:t xml:space="preserve"> руководителем учреждения с учетом мнения выборного органа первичной профсоюзной организации в порядке, предусмотренном трудовым законодательством.</w:t>
      </w:r>
    </w:p>
    <w:p w:rsidR="00A24D28" w:rsidRPr="00FD6772" w:rsidRDefault="003D1D84" w:rsidP="00A24D28">
      <w:pPr>
        <w:widowControl/>
        <w:autoSpaceDE w:val="0"/>
        <w:autoSpaceDN w:val="0"/>
        <w:adjustRightInd w:val="0"/>
        <w:spacing w:line="240" w:lineRule="auto"/>
        <w:ind w:firstLine="540"/>
        <w:rPr>
          <w:snapToGrid/>
          <w:sz w:val="28"/>
          <w:szCs w:val="28"/>
        </w:rPr>
      </w:pPr>
      <w:r w:rsidRPr="00FD6772">
        <w:rPr>
          <w:sz w:val="28"/>
          <w:szCs w:val="28"/>
        </w:rPr>
        <w:t>Коллективный</w:t>
      </w:r>
      <w:r w:rsidR="00A24D28" w:rsidRPr="00FD6772">
        <w:rPr>
          <w:sz w:val="28"/>
          <w:szCs w:val="28"/>
        </w:rPr>
        <w:t xml:space="preserve"> догов</w:t>
      </w:r>
      <w:r w:rsidRPr="00FD6772">
        <w:rPr>
          <w:sz w:val="28"/>
          <w:szCs w:val="28"/>
        </w:rPr>
        <w:t xml:space="preserve">ор </w:t>
      </w:r>
      <w:r w:rsidR="001C499E" w:rsidRPr="00FD6772">
        <w:rPr>
          <w:sz w:val="28"/>
          <w:szCs w:val="28"/>
        </w:rPr>
        <w:t xml:space="preserve"> МУ ДО «ЦДО»,</w:t>
      </w:r>
      <w:r w:rsidR="00DF568B" w:rsidRPr="00FD6772">
        <w:rPr>
          <w:sz w:val="28"/>
          <w:szCs w:val="28"/>
        </w:rPr>
        <w:t xml:space="preserve"> соглашения</w:t>
      </w:r>
      <w:r w:rsidR="00DF568B" w:rsidRPr="00FD6772">
        <w:rPr>
          <w:snapToGrid/>
          <w:sz w:val="28"/>
          <w:szCs w:val="28"/>
        </w:rPr>
        <w:t xml:space="preserve"> содержат</w:t>
      </w:r>
      <w:r w:rsidRPr="00FD6772">
        <w:rPr>
          <w:snapToGrid/>
          <w:sz w:val="28"/>
          <w:szCs w:val="28"/>
        </w:rPr>
        <w:t xml:space="preserve"> требования к П</w:t>
      </w:r>
      <w:r w:rsidR="00A24D28" w:rsidRPr="00FD6772">
        <w:rPr>
          <w:snapToGrid/>
          <w:sz w:val="28"/>
          <w:szCs w:val="28"/>
        </w:rPr>
        <w:t xml:space="preserve">оложению о системе оплаты труда, не противоречащие нормативным правовым актам Российской Федерации, нормативным правовым актам Архангельской области и нормативным правовым актам органов местного самоуправления </w:t>
      </w:r>
      <w:r w:rsidR="00263809" w:rsidRPr="00FD6772">
        <w:rPr>
          <w:sz w:val="28"/>
          <w:szCs w:val="28"/>
        </w:rPr>
        <w:t>городского округа Архангельской области</w:t>
      </w:r>
      <w:r w:rsidR="00263809" w:rsidRPr="00FD6772">
        <w:rPr>
          <w:snapToGrid/>
          <w:sz w:val="28"/>
          <w:szCs w:val="28"/>
        </w:rPr>
        <w:t xml:space="preserve"> </w:t>
      </w:r>
      <w:r w:rsidR="00A24D28" w:rsidRPr="00FD6772">
        <w:rPr>
          <w:snapToGrid/>
          <w:sz w:val="28"/>
          <w:szCs w:val="28"/>
        </w:rPr>
        <w:t xml:space="preserve">«Котлас». </w:t>
      </w:r>
    </w:p>
    <w:p w:rsidR="008B4187" w:rsidRPr="00FD6772" w:rsidRDefault="008B4187" w:rsidP="00A24D28">
      <w:pPr>
        <w:widowControl/>
        <w:autoSpaceDE w:val="0"/>
        <w:autoSpaceDN w:val="0"/>
        <w:adjustRightInd w:val="0"/>
        <w:spacing w:line="240" w:lineRule="auto"/>
        <w:ind w:firstLine="540"/>
        <w:rPr>
          <w:snapToGrid/>
          <w:sz w:val="28"/>
          <w:szCs w:val="28"/>
        </w:rPr>
      </w:pPr>
    </w:p>
    <w:p w:rsidR="00A24D28" w:rsidRPr="00FD6772" w:rsidRDefault="008B4187" w:rsidP="00377CF3">
      <w:pPr>
        <w:widowControl/>
        <w:autoSpaceDE w:val="0"/>
        <w:autoSpaceDN w:val="0"/>
        <w:adjustRightInd w:val="0"/>
        <w:spacing w:line="240" w:lineRule="auto"/>
        <w:ind w:firstLine="540"/>
        <w:rPr>
          <w:snapToGrid/>
          <w:sz w:val="28"/>
          <w:szCs w:val="28"/>
        </w:rPr>
      </w:pPr>
      <w:r w:rsidRPr="00FD6772">
        <w:rPr>
          <w:snapToGrid/>
          <w:sz w:val="28"/>
          <w:szCs w:val="28"/>
        </w:rPr>
        <w:t>4. С</w:t>
      </w:r>
      <w:r w:rsidR="001C499E" w:rsidRPr="00FD6772">
        <w:rPr>
          <w:snapToGrid/>
          <w:sz w:val="28"/>
          <w:szCs w:val="28"/>
        </w:rPr>
        <w:t xml:space="preserve">истема оплаты труда работников </w:t>
      </w:r>
      <w:r w:rsidRPr="00FD6772">
        <w:rPr>
          <w:snapToGrid/>
          <w:sz w:val="28"/>
          <w:szCs w:val="28"/>
        </w:rPr>
        <w:t xml:space="preserve"> </w:t>
      </w:r>
      <w:r w:rsidR="001C499E" w:rsidRPr="00FD6772">
        <w:rPr>
          <w:sz w:val="28"/>
          <w:szCs w:val="28"/>
        </w:rPr>
        <w:t xml:space="preserve">МУ ДО «ЦДО» </w:t>
      </w:r>
      <w:r w:rsidRPr="00FD6772">
        <w:rPr>
          <w:snapToGrid/>
          <w:sz w:val="28"/>
          <w:szCs w:val="28"/>
        </w:rPr>
        <w:t xml:space="preserve">устанавливается учреждением самостоятельно в соответствии с федеральными законами и иными нормативными правовыми актами Российской Федерации, законами и иными нормативными правовыми актами Архангельской области, нормативными правовыми актами органов местного самоуправления </w:t>
      </w:r>
      <w:r w:rsidR="00263809" w:rsidRPr="00FD6772">
        <w:rPr>
          <w:sz w:val="28"/>
          <w:szCs w:val="28"/>
        </w:rPr>
        <w:t>городского округа Архангельской области</w:t>
      </w:r>
      <w:r w:rsidR="00263809" w:rsidRPr="00FD6772">
        <w:rPr>
          <w:snapToGrid/>
          <w:sz w:val="28"/>
          <w:szCs w:val="28"/>
        </w:rPr>
        <w:t xml:space="preserve"> </w:t>
      </w:r>
      <w:r w:rsidRPr="00FD6772">
        <w:rPr>
          <w:snapToGrid/>
          <w:sz w:val="28"/>
          <w:szCs w:val="28"/>
        </w:rPr>
        <w:t>«Котлас» и настоящим Положением.</w:t>
      </w:r>
    </w:p>
    <w:p w:rsidR="009A64D6" w:rsidRPr="00FD6772" w:rsidRDefault="009A64D6" w:rsidP="00377CF3">
      <w:pPr>
        <w:widowControl/>
        <w:autoSpaceDE w:val="0"/>
        <w:autoSpaceDN w:val="0"/>
        <w:adjustRightInd w:val="0"/>
        <w:spacing w:line="240" w:lineRule="auto"/>
        <w:ind w:firstLine="540"/>
        <w:rPr>
          <w:snapToGrid/>
          <w:sz w:val="28"/>
          <w:szCs w:val="28"/>
        </w:rPr>
      </w:pPr>
    </w:p>
    <w:p w:rsidR="00A67DDF" w:rsidRPr="00FD6772" w:rsidRDefault="00FC4651" w:rsidP="00805CDB">
      <w:pPr>
        <w:widowControl/>
        <w:autoSpaceDE w:val="0"/>
        <w:autoSpaceDN w:val="0"/>
        <w:adjustRightInd w:val="0"/>
        <w:spacing w:line="240" w:lineRule="auto"/>
        <w:ind w:firstLine="540"/>
        <w:rPr>
          <w:snapToGrid/>
          <w:sz w:val="28"/>
          <w:szCs w:val="28"/>
        </w:rPr>
      </w:pPr>
      <w:r w:rsidRPr="00FD6772">
        <w:rPr>
          <w:sz w:val="28"/>
          <w:szCs w:val="28"/>
        </w:rPr>
        <w:t>5</w:t>
      </w:r>
      <w:r w:rsidR="00570653" w:rsidRPr="00FD6772">
        <w:rPr>
          <w:snapToGrid/>
          <w:sz w:val="28"/>
          <w:szCs w:val="28"/>
        </w:rPr>
        <w:t xml:space="preserve">. </w:t>
      </w:r>
      <w:r w:rsidR="00A67DDF" w:rsidRPr="00FD6772">
        <w:rPr>
          <w:sz w:val="28"/>
          <w:szCs w:val="28"/>
        </w:rPr>
        <w:t>Системы оплаты труда работников</w:t>
      </w:r>
      <w:r w:rsidR="003C2525" w:rsidRPr="00FD6772">
        <w:rPr>
          <w:sz w:val="28"/>
          <w:szCs w:val="28"/>
        </w:rPr>
        <w:t xml:space="preserve"> </w:t>
      </w:r>
      <w:r w:rsidR="001C499E" w:rsidRPr="00FD6772">
        <w:rPr>
          <w:sz w:val="28"/>
          <w:szCs w:val="28"/>
        </w:rPr>
        <w:t>МУ ДО «ЦДО»</w:t>
      </w:r>
      <w:r w:rsidR="003C2525" w:rsidRPr="00FD6772">
        <w:rPr>
          <w:sz w:val="28"/>
          <w:szCs w:val="28"/>
        </w:rPr>
        <w:t xml:space="preserve"> </w:t>
      </w:r>
      <w:r w:rsidR="00A67DDF" w:rsidRPr="00FD6772">
        <w:rPr>
          <w:sz w:val="28"/>
          <w:szCs w:val="28"/>
        </w:rPr>
        <w:t>устанавливаются с учётом:</w:t>
      </w:r>
    </w:p>
    <w:p w:rsidR="00A67DDF" w:rsidRPr="00FD6772" w:rsidRDefault="00A67DDF" w:rsidP="00402E1C">
      <w:pPr>
        <w:widowControl/>
        <w:autoSpaceDE w:val="0"/>
        <w:autoSpaceDN w:val="0"/>
        <w:adjustRightInd w:val="0"/>
        <w:spacing w:line="240" w:lineRule="auto"/>
        <w:ind w:firstLine="540"/>
        <w:rPr>
          <w:snapToGrid/>
          <w:sz w:val="28"/>
          <w:szCs w:val="28"/>
        </w:rPr>
      </w:pPr>
      <w:r w:rsidRPr="00FD6772">
        <w:rPr>
          <w:sz w:val="28"/>
          <w:szCs w:val="28"/>
        </w:rPr>
        <w:t xml:space="preserve">а) </w:t>
      </w:r>
      <w:r w:rsidR="00402E1C" w:rsidRPr="00FD6772">
        <w:rPr>
          <w:snapToGrid/>
          <w:sz w:val="28"/>
          <w:szCs w:val="28"/>
        </w:rPr>
        <w:t>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r w:rsidRPr="00FD6772">
        <w:rPr>
          <w:sz w:val="28"/>
          <w:szCs w:val="28"/>
        </w:rPr>
        <w:t>;</w:t>
      </w:r>
    </w:p>
    <w:p w:rsidR="00A67DDF" w:rsidRPr="00FD6772" w:rsidRDefault="00A67DDF" w:rsidP="00A67DDF">
      <w:pPr>
        <w:autoSpaceDE w:val="0"/>
        <w:autoSpaceDN w:val="0"/>
        <w:adjustRightInd w:val="0"/>
        <w:spacing w:line="240" w:lineRule="auto"/>
        <w:ind w:firstLine="539"/>
        <w:rPr>
          <w:sz w:val="28"/>
          <w:szCs w:val="28"/>
        </w:rPr>
      </w:pPr>
      <w:r w:rsidRPr="00FD6772">
        <w:rPr>
          <w:sz w:val="28"/>
          <w:szCs w:val="28"/>
        </w:rPr>
        <w:t>б) государственных гарантий по оплате труда;</w:t>
      </w:r>
    </w:p>
    <w:p w:rsidR="00A67DDF" w:rsidRPr="00FD6772" w:rsidRDefault="00A67DDF" w:rsidP="00A67DDF">
      <w:pPr>
        <w:autoSpaceDE w:val="0"/>
        <w:autoSpaceDN w:val="0"/>
        <w:adjustRightInd w:val="0"/>
        <w:spacing w:line="240" w:lineRule="auto"/>
        <w:ind w:firstLine="539"/>
        <w:rPr>
          <w:sz w:val="28"/>
          <w:szCs w:val="28"/>
        </w:rPr>
      </w:pPr>
      <w:r w:rsidRPr="00FD6772">
        <w:rPr>
          <w:sz w:val="28"/>
          <w:szCs w:val="28"/>
        </w:rPr>
        <w:t>в) минимальных окладов (должностных окладов), ставок заработной платы по профессиональным квалификационным группам;</w:t>
      </w:r>
    </w:p>
    <w:p w:rsidR="00570653" w:rsidRPr="00FD6772" w:rsidRDefault="00570653" w:rsidP="00FC0782">
      <w:pPr>
        <w:autoSpaceDE w:val="0"/>
        <w:autoSpaceDN w:val="0"/>
        <w:adjustRightInd w:val="0"/>
        <w:spacing w:line="240" w:lineRule="auto"/>
        <w:ind w:firstLine="539"/>
        <w:rPr>
          <w:snapToGrid/>
          <w:sz w:val="28"/>
          <w:szCs w:val="28"/>
        </w:rPr>
      </w:pPr>
      <w:r w:rsidRPr="00FD6772">
        <w:rPr>
          <w:sz w:val="28"/>
          <w:szCs w:val="28"/>
        </w:rPr>
        <w:t xml:space="preserve">г) </w:t>
      </w:r>
      <w:r w:rsidR="00FC0782" w:rsidRPr="00FD6772">
        <w:rPr>
          <w:sz w:val="28"/>
          <w:szCs w:val="28"/>
        </w:rPr>
        <w:t>настоящего Положения</w:t>
      </w:r>
      <w:r w:rsidR="00756AD8" w:rsidRPr="00FD6772">
        <w:rPr>
          <w:sz w:val="28"/>
          <w:szCs w:val="28"/>
        </w:rPr>
        <w:t>;</w:t>
      </w:r>
    </w:p>
    <w:p w:rsidR="00A67DDF" w:rsidRPr="00FD6772" w:rsidRDefault="00FC0782" w:rsidP="00A67DDF">
      <w:pPr>
        <w:autoSpaceDE w:val="0"/>
        <w:autoSpaceDN w:val="0"/>
        <w:adjustRightInd w:val="0"/>
        <w:spacing w:line="240" w:lineRule="auto"/>
        <w:ind w:firstLine="539"/>
        <w:rPr>
          <w:sz w:val="28"/>
          <w:szCs w:val="28"/>
        </w:rPr>
      </w:pPr>
      <w:r w:rsidRPr="00FD6772">
        <w:rPr>
          <w:sz w:val="28"/>
          <w:szCs w:val="28"/>
        </w:rPr>
        <w:t>д</w:t>
      </w:r>
      <w:r w:rsidR="00A67824" w:rsidRPr="00FD6772">
        <w:rPr>
          <w:sz w:val="28"/>
          <w:szCs w:val="28"/>
        </w:rPr>
        <w:t xml:space="preserve">) </w:t>
      </w:r>
      <w:r w:rsidR="00A67DDF" w:rsidRPr="00FD6772">
        <w:rPr>
          <w:sz w:val="28"/>
          <w:szCs w:val="28"/>
        </w:rPr>
        <w:t>рекомендаций Российской трёхсторонней комиссии по регулированию социально-трудовых отношений;</w:t>
      </w:r>
    </w:p>
    <w:p w:rsidR="0030001F" w:rsidRPr="00FD6772" w:rsidRDefault="0030001F" w:rsidP="0030001F">
      <w:pPr>
        <w:autoSpaceDE w:val="0"/>
        <w:autoSpaceDN w:val="0"/>
        <w:adjustRightInd w:val="0"/>
        <w:spacing w:line="240" w:lineRule="auto"/>
        <w:ind w:firstLine="539"/>
        <w:rPr>
          <w:sz w:val="28"/>
          <w:szCs w:val="28"/>
        </w:rPr>
      </w:pPr>
      <w:r w:rsidRPr="00FD6772">
        <w:rPr>
          <w:sz w:val="28"/>
          <w:szCs w:val="28"/>
        </w:rPr>
        <w:t xml:space="preserve">е) </w:t>
      </w:r>
      <w:r w:rsidR="00763634" w:rsidRPr="00FD6772">
        <w:rPr>
          <w:sz w:val="28"/>
          <w:szCs w:val="28"/>
        </w:rPr>
        <w:t>мнения представителей работников в социальном партнерстве</w:t>
      </w:r>
      <w:r w:rsidRPr="00FD6772">
        <w:rPr>
          <w:sz w:val="28"/>
          <w:szCs w:val="28"/>
        </w:rPr>
        <w:t>;</w:t>
      </w:r>
    </w:p>
    <w:p w:rsidR="008D2528" w:rsidRPr="00FD6772" w:rsidRDefault="0030001F" w:rsidP="00377CF3">
      <w:pPr>
        <w:autoSpaceDE w:val="0"/>
        <w:autoSpaceDN w:val="0"/>
        <w:adjustRightInd w:val="0"/>
        <w:spacing w:line="240" w:lineRule="auto"/>
        <w:ind w:firstLine="539"/>
        <w:rPr>
          <w:sz w:val="28"/>
          <w:szCs w:val="28"/>
        </w:rPr>
      </w:pPr>
      <w:r w:rsidRPr="00FD6772">
        <w:rPr>
          <w:sz w:val="28"/>
          <w:szCs w:val="28"/>
        </w:rPr>
        <w:t>ж) положения об установлении новых систем оплаты труда работников муниципальных учреждений, оплата труда которых в настоящее время осуществляется на основе Единой тарифной сетки по оплате труда работников муниципальных учреждений</w:t>
      </w:r>
      <w:r w:rsidR="00BF682B" w:rsidRPr="00FD6772">
        <w:rPr>
          <w:sz w:val="28"/>
          <w:szCs w:val="28"/>
        </w:rPr>
        <w:t xml:space="preserve"> МО «Котлас»</w:t>
      </w:r>
      <w:r w:rsidRPr="00FD6772">
        <w:rPr>
          <w:sz w:val="28"/>
          <w:szCs w:val="28"/>
        </w:rPr>
        <w:t>, утвержденного постановлением админист</w:t>
      </w:r>
      <w:r w:rsidR="003C2525" w:rsidRPr="00FD6772">
        <w:rPr>
          <w:sz w:val="28"/>
          <w:szCs w:val="28"/>
        </w:rPr>
        <w:t>рации МО</w:t>
      </w:r>
      <w:r w:rsidRPr="00FD6772">
        <w:rPr>
          <w:sz w:val="28"/>
          <w:szCs w:val="28"/>
        </w:rPr>
        <w:t xml:space="preserve"> «Котлас» № 2</w:t>
      </w:r>
      <w:r w:rsidR="00860B07" w:rsidRPr="00FD6772">
        <w:rPr>
          <w:sz w:val="28"/>
          <w:szCs w:val="28"/>
        </w:rPr>
        <w:t>99 от 25.02.2010</w:t>
      </w:r>
      <w:r w:rsidRPr="00FD6772">
        <w:rPr>
          <w:sz w:val="28"/>
          <w:szCs w:val="28"/>
        </w:rPr>
        <w:t xml:space="preserve"> года</w:t>
      </w:r>
      <w:r w:rsidR="007A6182" w:rsidRPr="00FD6772">
        <w:rPr>
          <w:sz w:val="28"/>
          <w:szCs w:val="28"/>
        </w:rPr>
        <w:t xml:space="preserve"> (в редакции постановления администрации МО «Котлас» от 27.03.2020 года №602)</w:t>
      </w:r>
      <w:r w:rsidRPr="00FD6772">
        <w:rPr>
          <w:sz w:val="28"/>
          <w:szCs w:val="28"/>
        </w:rPr>
        <w:t>.</w:t>
      </w:r>
    </w:p>
    <w:p w:rsidR="00F9609E" w:rsidRPr="00FD6772" w:rsidRDefault="00756AD8" w:rsidP="00377CF3">
      <w:pPr>
        <w:autoSpaceDE w:val="0"/>
        <w:autoSpaceDN w:val="0"/>
        <w:adjustRightInd w:val="0"/>
        <w:spacing w:line="240" w:lineRule="auto"/>
        <w:ind w:firstLine="539"/>
        <w:rPr>
          <w:i/>
          <w:sz w:val="28"/>
          <w:szCs w:val="28"/>
        </w:rPr>
      </w:pPr>
      <w:r w:rsidRPr="00FD6772">
        <w:rPr>
          <w:i/>
          <w:sz w:val="28"/>
          <w:szCs w:val="28"/>
        </w:rPr>
        <w:lastRenderedPageBreak/>
        <w:t xml:space="preserve"> </w:t>
      </w:r>
    </w:p>
    <w:p w:rsidR="00FC0782" w:rsidRPr="00FD6772" w:rsidRDefault="00FC4651" w:rsidP="00F9609E">
      <w:pPr>
        <w:widowControl/>
        <w:autoSpaceDE w:val="0"/>
        <w:autoSpaceDN w:val="0"/>
        <w:adjustRightInd w:val="0"/>
        <w:spacing w:line="240" w:lineRule="auto"/>
        <w:ind w:firstLine="540"/>
        <w:rPr>
          <w:snapToGrid/>
          <w:sz w:val="28"/>
          <w:szCs w:val="28"/>
        </w:rPr>
      </w:pPr>
      <w:r w:rsidRPr="00FD6772">
        <w:rPr>
          <w:sz w:val="28"/>
          <w:szCs w:val="28"/>
        </w:rPr>
        <w:t>6</w:t>
      </w:r>
      <w:r w:rsidR="00402E1C" w:rsidRPr="00FD6772">
        <w:rPr>
          <w:sz w:val="28"/>
          <w:szCs w:val="28"/>
        </w:rPr>
        <w:t>.</w:t>
      </w:r>
      <w:r w:rsidR="002E11E2" w:rsidRPr="00FD6772">
        <w:rPr>
          <w:snapToGrid/>
          <w:sz w:val="28"/>
          <w:szCs w:val="28"/>
        </w:rPr>
        <w:t xml:space="preserve"> </w:t>
      </w:r>
      <w:r w:rsidR="00FC0782" w:rsidRPr="00FD6772">
        <w:rPr>
          <w:snapToGrid/>
          <w:sz w:val="28"/>
          <w:szCs w:val="28"/>
        </w:rPr>
        <w:t>Система оплаты труда работников</w:t>
      </w:r>
      <w:r w:rsidR="003C2525" w:rsidRPr="00FD6772">
        <w:rPr>
          <w:sz w:val="28"/>
          <w:szCs w:val="28"/>
        </w:rPr>
        <w:t xml:space="preserve"> </w:t>
      </w:r>
      <w:r w:rsidR="001C499E" w:rsidRPr="00FD6772">
        <w:rPr>
          <w:sz w:val="28"/>
          <w:szCs w:val="28"/>
        </w:rPr>
        <w:t xml:space="preserve">МУ ДО «ЦДО» </w:t>
      </w:r>
      <w:r w:rsidR="007B3BC4" w:rsidRPr="00FD6772">
        <w:rPr>
          <w:sz w:val="28"/>
          <w:szCs w:val="28"/>
        </w:rPr>
        <w:t>включает в себя</w:t>
      </w:r>
      <w:r w:rsidR="00FC0782" w:rsidRPr="00FD6772">
        <w:rPr>
          <w:snapToGrid/>
          <w:sz w:val="28"/>
          <w:szCs w:val="28"/>
        </w:rPr>
        <w:t>:</w:t>
      </w:r>
    </w:p>
    <w:p w:rsidR="0078230B" w:rsidRPr="00FD6772" w:rsidRDefault="00FC0782" w:rsidP="00FC0782">
      <w:pPr>
        <w:widowControl/>
        <w:autoSpaceDE w:val="0"/>
        <w:autoSpaceDN w:val="0"/>
        <w:adjustRightInd w:val="0"/>
        <w:spacing w:line="240" w:lineRule="auto"/>
        <w:ind w:firstLine="540"/>
        <w:rPr>
          <w:snapToGrid/>
          <w:sz w:val="28"/>
          <w:szCs w:val="28"/>
        </w:rPr>
      </w:pPr>
      <w:r w:rsidRPr="00FD6772">
        <w:rPr>
          <w:snapToGrid/>
          <w:sz w:val="28"/>
          <w:szCs w:val="28"/>
        </w:rPr>
        <w:t xml:space="preserve">1) оклады (должностные оклады), ставки заработной платы работников, </w:t>
      </w:r>
    </w:p>
    <w:p w:rsidR="00FC0782" w:rsidRPr="00FD6772" w:rsidRDefault="00FC0782" w:rsidP="00FC0782">
      <w:pPr>
        <w:widowControl/>
        <w:autoSpaceDE w:val="0"/>
        <w:autoSpaceDN w:val="0"/>
        <w:adjustRightInd w:val="0"/>
        <w:spacing w:line="240" w:lineRule="auto"/>
        <w:ind w:firstLine="540"/>
        <w:rPr>
          <w:snapToGrid/>
          <w:sz w:val="28"/>
          <w:szCs w:val="28"/>
        </w:rPr>
      </w:pPr>
      <w:r w:rsidRPr="00FD6772">
        <w:rPr>
          <w:snapToGrid/>
          <w:sz w:val="28"/>
          <w:szCs w:val="28"/>
        </w:rPr>
        <w:t>повышающие коэффициенты к окладам;</w:t>
      </w:r>
    </w:p>
    <w:p w:rsidR="00FC0782" w:rsidRPr="00FD6772" w:rsidRDefault="00FC0782" w:rsidP="00FC0782">
      <w:pPr>
        <w:widowControl/>
        <w:autoSpaceDE w:val="0"/>
        <w:autoSpaceDN w:val="0"/>
        <w:adjustRightInd w:val="0"/>
        <w:spacing w:line="240" w:lineRule="auto"/>
        <w:ind w:firstLine="540"/>
        <w:rPr>
          <w:snapToGrid/>
          <w:sz w:val="28"/>
          <w:szCs w:val="28"/>
        </w:rPr>
      </w:pPr>
      <w:r w:rsidRPr="00FD6772">
        <w:rPr>
          <w:snapToGrid/>
          <w:sz w:val="28"/>
          <w:szCs w:val="28"/>
        </w:rPr>
        <w:t>2) выплаты компенсационного характера (компенсационные выплаты);</w:t>
      </w:r>
    </w:p>
    <w:p w:rsidR="00BA184B" w:rsidRPr="00FD6772" w:rsidRDefault="00FC0782" w:rsidP="00377CF3">
      <w:pPr>
        <w:widowControl/>
        <w:autoSpaceDE w:val="0"/>
        <w:autoSpaceDN w:val="0"/>
        <w:adjustRightInd w:val="0"/>
        <w:spacing w:line="240" w:lineRule="auto"/>
        <w:ind w:firstLine="540"/>
        <w:rPr>
          <w:snapToGrid/>
          <w:sz w:val="28"/>
          <w:szCs w:val="28"/>
        </w:rPr>
      </w:pPr>
      <w:r w:rsidRPr="00FD6772">
        <w:rPr>
          <w:snapToGrid/>
          <w:sz w:val="28"/>
          <w:szCs w:val="28"/>
        </w:rPr>
        <w:t>3) выплаты стимулирующего характера (стимулирующие выплаты).</w:t>
      </w:r>
    </w:p>
    <w:p w:rsidR="008D2528" w:rsidRPr="00FD6772" w:rsidRDefault="008D2528" w:rsidP="00377CF3">
      <w:pPr>
        <w:widowControl/>
        <w:autoSpaceDE w:val="0"/>
        <w:autoSpaceDN w:val="0"/>
        <w:adjustRightInd w:val="0"/>
        <w:spacing w:line="240" w:lineRule="auto"/>
        <w:ind w:firstLine="540"/>
        <w:rPr>
          <w:snapToGrid/>
          <w:sz w:val="28"/>
          <w:szCs w:val="28"/>
        </w:rPr>
      </w:pPr>
    </w:p>
    <w:p w:rsidR="00377CF3" w:rsidRPr="00FD6772" w:rsidRDefault="003378F8" w:rsidP="00377CF3">
      <w:pPr>
        <w:widowControl/>
        <w:autoSpaceDE w:val="0"/>
        <w:autoSpaceDN w:val="0"/>
        <w:adjustRightInd w:val="0"/>
        <w:spacing w:line="240" w:lineRule="auto"/>
        <w:ind w:firstLine="540"/>
        <w:rPr>
          <w:sz w:val="27"/>
          <w:szCs w:val="27"/>
        </w:rPr>
      </w:pPr>
      <w:r w:rsidRPr="00FD6772">
        <w:rPr>
          <w:sz w:val="27"/>
          <w:szCs w:val="27"/>
        </w:rPr>
        <w:t xml:space="preserve">7. </w:t>
      </w:r>
      <w:r w:rsidR="006359CB" w:rsidRPr="00FD6772">
        <w:rPr>
          <w:sz w:val="27"/>
          <w:szCs w:val="27"/>
        </w:rPr>
        <w:t xml:space="preserve">Выплаты социального характера (социальные выплаты) не входят в систему оплаты труда работников </w:t>
      </w:r>
      <w:r w:rsidR="00F779AA" w:rsidRPr="00FD6772">
        <w:rPr>
          <w:sz w:val="28"/>
          <w:szCs w:val="28"/>
        </w:rPr>
        <w:t>МУ ДО «ЦДО»</w:t>
      </w:r>
      <w:r w:rsidR="006359CB" w:rsidRPr="00FD6772">
        <w:rPr>
          <w:sz w:val="27"/>
          <w:szCs w:val="27"/>
        </w:rPr>
        <w:t xml:space="preserve">, но могут начисляться за счет экономии фонда оплаты труда </w:t>
      </w:r>
      <w:r w:rsidR="00F779AA" w:rsidRPr="00FD6772">
        <w:rPr>
          <w:sz w:val="28"/>
          <w:szCs w:val="28"/>
        </w:rPr>
        <w:t xml:space="preserve">МУ ДО «ЦДО» </w:t>
      </w:r>
      <w:r w:rsidR="006359CB" w:rsidRPr="00FD6772">
        <w:rPr>
          <w:sz w:val="27"/>
          <w:szCs w:val="27"/>
        </w:rPr>
        <w:t>в соответствии с разделом V настоящего Положения.</w:t>
      </w:r>
    </w:p>
    <w:p w:rsidR="008D2528" w:rsidRPr="00FD6772" w:rsidRDefault="008D2528" w:rsidP="00377CF3">
      <w:pPr>
        <w:widowControl/>
        <w:autoSpaceDE w:val="0"/>
        <w:autoSpaceDN w:val="0"/>
        <w:adjustRightInd w:val="0"/>
        <w:spacing w:line="240" w:lineRule="auto"/>
        <w:ind w:firstLine="540"/>
        <w:rPr>
          <w:snapToGrid/>
          <w:sz w:val="28"/>
          <w:szCs w:val="28"/>
        </w:rPr>
      </w:pPr>
    </w:p>
    <w:p w:rsidR="006359CB" w:rsidRPr="00FD6772" w:rsidRDefault="003378F8" w:rsidP="00402E1C">
      <w:pPr>
        <w:widowControl/>
        <w:autoSpaceDE w:val="0"/>
        <w:autoSpaceDN w:val="0"/>
        <w:adjustRightInd w:val="0"/>
        <w:spacing w:line="240" w:lineRule="auto"/>
        <w:ind w:firstLine="540"/>
        <w:rPr>
          <w:snapToGrid/>
          <w:sz w:val="28"/>
          <w:szCs w:val="28"/>
        </w:rPr>
      </w:pPr>
      <w:r w:rsidRPr="00FD6772">
        <w:rPr>
          <w:snapToGrid/>
          <w:sz w:val="28"/>
          <w:szCs w:val="28"/>
        </w:rPr>
        <w:t>8</w:t>
      </w:r>
      <w:r w:rsidR="00BA184B" w:rsidRPr="00FD6772">
        <w:rPr>
          <w:snapToGrid/>
          <w:sz w:val="28"/>
          <w:szCs w:val="28"/>
        </w:rPr>
        <w:t>. Основания установления (применения) различных видов выплат в системе оплаты труда работников</w:t>
      </w:r>
      <w:r w:rsidR="00DF568B" w:rsidRPr="00FD6772">
        <w:rPr>
          <w:snapToGrid/>
          <w:sz w:val="28"/>
          <w:szCs w:val="28"/>
        </w:rPr>
        <w:t xml:space="preserve"> </w:t>
      </w:r>
      <w:r w:rsidR="001C499E" w:rsidRPr="00FD6772">
        <w:rPr>
          <w:sz w:val="28"/>
          <w:szCs w:val="28"/>
        </w:rPr>
        <w:t xml:space="preserve">МУ ДО «ЦДО» </w:t>
      </w:r>
      <w:r w:rsidR="00BA184B" w:rsidRPr="00FD6772">
        <w:rPr>
          <w:snapToGrid/>
          <w:sz w:val="28"/>
          <w:szCs w:val="28"/>
        </w:rPr>
        <w:t>не должны дублировать друг друга.</w:t>
      </w:r>
    </w:p>
    <w:p w:rsidR="006359CB" w:rsidRPr="00FD6772" w:rsidRDefault="00192088" w:rsidP="008D2528">
      <w:pPr>
        <w:pStyle w:val="af0"/>
        <w:spacing w:before="0" w:beforeAutospacing="0" w:after="0" w:afterAutospacing="0"/>
        <w:jc w:val="both"/>
        <w:rPr>
          <w:sz w:val="28"/>
          <w:szCs w:val="28"/>
        </w:rPr>
      </w:pPr>
      <w:r w:rsidRPr="00FD6772">
        <w:rPr>
          <w:sz w:val="27"/>
          <w:szCs w:val="27"/>
        </w:rPr>
        <w:t xml:space="preserve">        </w:t>
      </w:r>
      <w:r w:rsidR="003378F8" w:rsidRPr="00FD6772">
        <w:rPr>
          <w:sz w:val="27"/>
          <w:szCs w:val="27"/>
        </w:rPr>
        <w:t>9.</w:t>
      </w:r>
      <w:r w:rsidR="003378F8" w:rsidRPr="00FD6772">
        <w:rPr>
          <w:color w:val="FF0000"/>
          <w:sz w:val="27"/>
          <w:szCs w:val="27"/>
        </w:rPr>
        <w:t xml:space="preserve"> </w:t>
      </w:r>
      <w:r w:rsidR="006359CB" w:rsidRPr="00FD6772">
        <w:rPr>
          <w:sz w:val="28"/>
          <w:szCs w:val="28"/>
        </w:rPr>
        <w:t xml:space="preserve">Заработная плата работников </w:t>
      </w:r>
      <w:r w:rsidR="00DB0AB8">
        <w:rPr>
          <w:sz w:val="28"/>
          <w:szCs w:val="28"/>
        </w:rPr>
        <w:t xml:space="preserve">МУ ДО «ЦДО» </w:t>
      </w:r>
      <w:r w:rsidR="006359CB" w:rsidRPr="00FD6772">
        <w:rPr>
          <w:sz w:val="28"/>
          <w:szCs w:val="28"/>
        </w:rPr>
        <w:t>максимальным размером не ограничивается, за исключением случаев, предусмотренных Трудовым кодексом Российской Федерации.</w:t>
      </w:r>
    </w:p>
    <w:p w:rsidR="006359CB" w:rsidRDefault="006359CB" w:rsidP="008D2528">
      <w:pPr>
        <w:pStyle w:val="af0"/>
        <w:spacing w:before="0" w:beforeAutospacing="0" w:after="0" w:afterAutospacing="0"/>
        <w:ind w:firstLine="709"/>
        <w:jc w:val="both"/>
        <w:rPr>
          <w:sz w:val="28"/>
          <w:szCs w:val="28"/>
        </w:rPr>
      </w:pPr>
      <w:r w:rsidRPr="00FD6772">
        <w:rPr>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муниципальное учреждение - ниже размера минимальной заработной платы в Архангельской области.</w:t>
      </w:r>
    </w:p>
    <w:p w:rsidR="00DB0AB8" w:rsidRDefault="00035E70" w:rsidP="00DA6932">
      <w:pPr>
        <w:pStyle w:val="af0"/>
        <w:spacing w:before="0" w:beforeAutospacing="0" w:after="0" w:afterAutospacing="0"/>
        <w:ind w:firstLine="538"/>
        <w:jc w:val="both"/>
        <w:rPr>
          <w:sz w:val="28"/>
          <w:szCs w:val="28"/>
        </w:rPr>
      </w:pPr>
      <w:r>
        <w:rPr>
          <w:sz w:val="28"/>
          <w:szCs w:val="28"/>
        </w:rPr>
        <w:t>Месячна</w:t>
      </w:r>
      <w:r w:rsidR="00DA6932">
        <w:rPr>
          <w:sz w:val="28"/>
          <w:szCs w:val="28"/>
        </w:rPr>
        <w:t>я заработная п</w:t>
      </w:r>
      <w:r w:rsidR="00DB0AB8" w:rsidRPr="004F7167">
        <w:rPr>
          <w:sz w:val="28"/>
          <w:szCs w:val="28"/>
        </w:rPr>
        <w:t>едагогу, занятому</w:t>
      </w:r>
      <w:r w:rsidR="00DA6932">
        <w:rPr>
          <w:sz w:val="28"/>
          <w:szCs w:val="28"/>
        </w:rPr>
        <w:t xml:space="preserve"> в реализации дополнительных общеразвивающих программ по персонифицированному финансированию дополнительного образования (ПФДО) на территории городского округа Котлас, </w:t>
      </w:r>
      <w:r w:rsidR="00DB0AB8" w:rsidRPr="004F7167">
        <w:rPr>
          <w:sz w:val="28"/>
          <w:szCs w:val="28"/>
        </w:rPr>
        <w:t xml:space="preserve"> </w:t>
      </w:r>
      <w:r w:rsidR="00717D99">
        <w:rPr>
          <w:sz w:val="28"/>
          <w:szCs w:val="28"/>
        </w:rPr>
        <w:t>складывается из установленного базового должностного</w:t>
      </w:r>
      <w:r w:rsidR="00DB0AB8" w:rsidRPr="004F7167">
        <w:rPr>
          <w:sz w:val="28"/>
          <w:szCs w:val="28"/>
        </w:rPr>
        <w:t xml:space="preserve"> оклад</w:t>
      </w:r>
      <w:r w:rsidR="00717D99">
        <w:rPr>
          <w:sz w:val="28"/>
          <w:szCs w:val="28"/>
        </w:rPr>
        <w:t>а,</w:t>
      </w:r>
      <w:r w:rsidR="00DB0AB8" w:rsidRPr="004F7167">
        <w:rPr>
          <w:sz w:val="28"/>
          <w:szCs w:val="28"/>
        </w:rPr>
        <w:t xml:space="preserve"> стимулирующие и компенсационные выплаты, определенные в Положении об оплате труда работников Муниципального учреждения дополнительного образования «Центр дополнительного образования </w:t>
      </w:r>
      <w:r w:rsidR="00DB0AB8">
        <w:rPr>
          <w:sz w:val="28"/>
          <w:szCs w:val="28"/>
        </w:rPr>
        <w:t xml:space="preserve">городского округа Архангельской области </w:t>
      </w:r>
      <w:r w:rsidR="00717D99">
        <w:rPr>
          <w:sz w:val="28"/>
          <w:szCs w:val="28"/>
        </w:rPr>
        <w:t xml:space="preserve">«Котлас». </w:t>
      </w:r>
      <w:r w:rsidR="00DB0AB8" w:rsidRPr="004F7167">
        <w:rPr>
          <w:sz w:val="28"/>
          <w:szCs w:val="28"/>
        </w:rPr>
        <w:t>Все вышеуказанные выплаты производятся пропорционально суммам, фактически полученным педагогами за вып</w:t>
      </w:r>
      <w:r w:rsidR="0047738A">
        <w:rPr>
          <w:sz w:val="28"/>
          <w:szCs w:val="28"/>
        </w:rPr>
        <w:t xml:space="preserve">олнение функции предоставления </w:t>
      </w:r>
      <w:r w:rsidR="00DB0AB8" w:rsidRPr="004F7167">
        <w:rPr>
          <w:sz w:val="28"/>
          <w:szCs w:val="28"/>
        </w:rPr>
        <w:t>образовательных услуг</w:t>
      </w:r>
      <w:r w:rsidR="0047738A">
        <w:rPr>
          <w:sz w:val="28"/>
          <w:szCs w:val="28"/>
        </w:rPr>
        <w:t xml:space="preserve"> по ПФДО</w:t>
      </w:r>
      <w:r w:rsidR="00DB0AB8" w:rsidRPr="004F7167">
        <w:rPr>
          <w:sz w:val="28"/>
          <w:szCs w:val="28"/>
        </w:rPr>
        <w:t xml:space="preserve">. </w:t>
      </w:r>
    </w:p>
    <w:p w:rsidR="00DB0AB8" w:rsidRPr="00126360" w:rsidRDefault="00DB0AB8" w:rsidP="00DB0AB8">
      <w:pPr>
        <w:tabs>
          <w:tab w:val="left" w:pos="2552"/>
          <w:tab w:val="left" w:pos="5893"/>
          <w:tab w:val="left" w:pos="9498"/>
        </w:tabs>
        <w:spacing w:line="240" w:lineRule="auto"/>
        <w:ind w:right="-1"/>
        <w:rPr>
          <w:rFonts w:eastAsia="Calibri"/>
          <w:sz w:val="28"/>
          <w:szCs w:val="28"/>
          <w:lang w:eastAsia="en-US"/>
        </w:rPr>
      </w:pPr>
      <w:r w:rsidRPr="00126360">
        <w:rPr>
          <w:rFonts w:eastAsia="Calibri"/>
          <w:sz w:val="28"/>
          <w:szCs w:val="28"/>
          <w:lang w:eastAsia="en-US"/>
        </w:rPr>
        <w:t xml:space="preserve"> </w:t>
      </w:r>
      <w:r>
        <w:rPr>
          <w:rFonts w:eastAsia="Calibri"/>
          <w:sz w:val="28"/>
          <w:szCs w:val="28"/>
          <w:lang w:eastAsia="en-US"/>
        </w:rPr>
        <w:t>Стимулирующие выплаты устанавливаются на основании в</w:t>
      </w:r>
      <w:r w:rsidRPr="00126360">
        <w:rPr>
          <w:rFonts w:eastAsia="Calibri"/>
          <w:sz w:val="28"/>
          <w:szCs w:val="28"/>
          <w:lang w:eastAsia="en-US"/>
        </w:rPr>
        <w:t>остребованност</w:t>
      </w:r>
      <w:r>
        <w:rPr>
          <w:rFonts w:eastAsia="Calibri"/>
          <w:sz w:val="28"/>
          <w:szCs w:val="28"/>
          <w:lang w:eastAsia="en-US"/>
        </w:rPr>
        <w:t>и</w:t>
      </w:r>
      <w:r w:rsidRPr="00126360">
        <w:rPr>
          <w:rFonts w:eastAsia="Calibri"/>
          <w:sz w:val="28"/>
          <w:szCs w:val="28"/>
          <w:lang w:eastAsia="en-US"/>
        </w:rPr>
        <w:t xml:space="preserve"> дополнительных общеразвивающих программ </w:t>
      </w:r>
      <w:r>
        <w:rPr>
          <w:rFonts w:eastAsia="Calibri"/>
          <w:sz w:val="28"/>
          <w:szCs w:val="28"/>
          <w:lang w:eastAsia="en-US"/>
        </w:rPr>
        <w:t xml:space="preserve">и </w:t>
      </w:r>
      <w:r w:rsidRPr="00774084">
        <w:rPr>
          <w:sz w:val="28"/>
          <w:szCs w:val="28"/>
        </w:rPr>
        <w:t>рассчитывается следующим образом.</w:t>
      </w:r>
    </w:p>
    <w:p w:rsidR="00DB0AB8" w:rsidRPr="00F76836" w:rsidRDefault="00F76836" w:rsidP="00DB0AB8">
      <w:pPr>
        <w:rPr>
          <w:sz w:val="28"/>
          <w:szCs w:val="28"/>
        </w:rPr>
      </w:pPr>
      <m:oMathPara>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пед</m:t>
              </m:r>
            </m:sub>
          </m:sSub>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 xml:space="preserve">факт </m:t>
                          </m:r>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макс i</m:t>
                          </m:r>
                        </m:sub>
                      </m:sSub>
                    </m:den>
                  </m:f>
                </m:e>
              </m:nary>
            </m:num>
            <m:den>
              <m:r>
                <w:rPr>
                  <w:rFonts w:ascii="Cambria Math" w:hAnsi="Cambria Math"/>
                  <w:sz w:val="28"/>
                  <w:szCs w:val="28"/>
                </w:rPr>
                <m:t>n</m:t>
              </m:r>
            </m:den>
          </m:f>
          <m:r>
            <w:rPr>
              <w:rFonts w:ascii="Cambria Math" w:hAnsi="Cambria Math"/>
              <w:sz w:val="28"/>
              <w:szCs w:val="28"/>
            </w:rPr>
            <m:t xml:space="preserve"> , если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 xml:space="preserve">факт </m:t>
                  </m:r>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макс i</m:t>
                  </m:r>
                </m:sub>
              </m:sSub>
            </m:den>
          </m:f>
          <m:r>
            <w:rPr>
              <w:rFonts w:ascii="Cambria Math" w:hAnsi="Cambria Math"/>
              <w:sz w:val="28"/>
              <w:szCs w:val="28"/>
            </w:rPr>
            <m:t xml:space="preserve">&lt;65%, то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 xml:space="preserve">факт </m:t>
                  </m:r>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макс i</m:t>
                  </m:r>
                </m:sub>
              </m:sSub>
            </m:den>
          </m:f>
          <m:r>
            <w:rPr>
              <w:rFonts w:ascii="Cambria Math" w:hAnsi="Cambria Math"/>
              <w:sz w:val="28"/>
              <w:szCs w:val="28"/>
            </w:rPr>
            <m:t>=0</m:t>
          </m:r>
        </m:oMath>
      </m:oMathPara>
    </w:p>
    <w:p w:rsidR="00DB0AB8" w:rsidRPr="002C4457" w:rsidRDefault="00DB0AB8" w:rsidP="00DB0AB8">
      <w:pPr>
        <w:rPr>
          <w:sz w:val="28"/>
          <w:szCs w:val="28"/>
        </w:rPr>
      </w:pPr>
    </w:p>
    <w:p w:rsidR="00DB0AB8" w:rsidRPr="002C4457" w:rsidRDefault="00DB0AB8" w:rsidP="00DB0AB8">
      <w:pPr>
        <w:spacing w:line="240" w:lineRule="auto"/>
        <w:ind w:firstLine="601"/>
        <w:rPr>
          <w:sz w:val="28"/>
          <w:szCs w:val="28"/>
        </w:rPr>
      </w:pPr>
      <w:r w:rsidRPr="002C4457">
        <w:rPr>
          <w:sz w:val="28"/>
          <w:szCs w:val="28"/>
        </w:rPr>
        <w:t>, где:</w:t>
      </w:r>
    </w:p>
    <w:p w:rsidR="00DB0AB8" w:rsidRPr="002C4457" w:rsidRDefault="00F76836" w:rsidP="00DB0AB8">
      <w:pPr>
        <w:spacing w:line="240" w:lineRule="auto"/>
        <w:ind w:firstLine="601"/>
        <w:rPr>
          <w:sz w:val="28"/>
          <w:szCs w:val="28"/>
        </w:rPr>
      </w:pPr>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пед</m:t>
            </m:r>
          </m:sub>
        </m:sSub>
      </m:oMath>
      <w:r w:rsidR="00DB0AB8" w:rsidRPr="002C4457">
        <w:rPr>
          <w:sz w:val="28"/>
          <w:szCs w:val="28"/>
        </w:rPr>
        <w:t xml:space="preserve"> – востребованность программ, которые ведет педагогический </w:t>
      </w:r>
      <w:r w:rsidR="00DB0AB8" w:rsidRPr="002C4457">
        <w:rPr>
          <w:sz w:val="28"/>
          <w:szCs w:val="28"/>
        </w:rPr>
        <w:lastRenderedPageBreak/>
        <w:t>работник,</w:t>
      </w:r>
    </w:p>
    <w:p w:rsidR="00DB0AB8" w:rsidRPr="002C4457" w:rsidRDefault="00F76836" w:rsidP="00DB0AB8">
      <w:pPr>
        <w:spacing w:line="240" w:lineRule="auto"/>
        <w:ind w:firstLine="601"/>
        <w:rPr>
          <w:sz w:val="28"/>
          <w:szCs w:val="28"/>
        </w:rPr>
      </w:pP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 xml:space="preserve">факт </m:t>
            </m:r>
            <m:r>
              <w:rPr>
                <w:rFonts w:ascii="Cambria Math" w:hAnsi="Cambria Math"/>
                <w:sz w:val="28"/>
                <w:szCs w:val="28"/>
                <w:lang w:val="en-US"/>
              </w:rPr>
              <m:t>i</m:t>
            </m:r>
          </m:sub>
        </m:sSub>
      </m:oMath>
      <w:r w:rsidR="00DB0AB8" w:rsidRPr="002C4457">
        <w:rPr>
          <w:sz w:val="28"/>
          <w:szCs w:val="28"/>
        </w:rPr>
        <w:t xml:space="preserve"> – фактическое число обучающихся в </w:t>
      </w:r>
      <w:r w:rsidR="00DB0AB8" w:rsidRPr="002C4457">
        <w:rPr>
          <w:sz w:val="28"/>
          <w:szCs w:val="28"/>
          <w:lang w:val="en-US"/>
        </w:rPr>
        <w:t>i</w:t>
      </w:r>
      <w:r w:rsidR="00DB0AB8" w:rsidRPr="002C4457">
        <w:rPr>
          <w:sz w:val="28"/>
          <w:szCs w:val="28"/>
        </w:rPr>
        <w:t>-й группе,</w:t>
      </w:r>
    </w:p>
    <w:p w:rsidR="00DB0AB8" w:rsidRPr="002C4457" w:rsidRDefault="00F76836" w:rsidP="00DB0AB8">
      <w:pPr>
        <w:spacing w:line="240" w:lineRule="auto"/>
        <w:ind w:firstLine="601"/>
        <w:rPr>
          <w:sz w:val="28"/>
          <w:szCs w:val="28"/>
        </w:rPr>
      </w:pP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 xml:space="preserve">макс </m:t>
            </m:r>
            <m:r>
              <w:rPr>
                <w:rFonts w:ascii="Cambria Math" w:hAnsi="Cambria Math"/>
                <w:sz w:val="28"/>
                <w:szCs w:val="28"/>
                <w:lang w:val="en-US"/>
              </w:rPr>
              <m:t>i</m:t>
            </m:r>
          </m:sub>
        </m:sSub>
      </m:oMath>
      <w:r w:rsidR="00DB0AB8" w:rsidRPr="002C4457">
        <w:rPr>
          <w:sz w:val="28"/>
          <w:szCs w:val="28"/>
        </w:rPr>
        <w:t xml:space="preserve"> – максимально возможное (согласно документам Учреждения) число обучающихся в </w:t>
      </w:r>
      <w:r w:rsidR="00DB0AB8" w:rsidRPr="002C4457">
        <w:rPr>
          <w:sz w:val="28"/>
          <w:szCs w:val="28"/>
          <w:lang w:val="en-US"/>
        </w:rPr>
        <w:t>i</w:t>
      </w:r>
      <w:r w:rsidR="00DB0AB8" w:rsidRPr="002C4457">
        <w:rPr>
          <w:sz w:val="28"/>
          <w:szCs w:val="28"/>
        </w:rPr>
        <w:t>-й группе,</w:t>
      </w:r>
    </w:p>
    <w:p w:rsidR="00DB0AB8" w:rsidRPr="002C4457" w:rsidRDefault="00DB0AB8" w:rsidP="00DB0AB8">
      <w:pPr>
        <w:spacing w:line="240" w:lineRule="auto"/>
        <w:ind w:firstLine="601"/>
        <w:rPr>
          <w:sz w:val="28"/>
          <w:szCs w:val="28"/>
        </w:rPr>
      </w:pPr>
      <w:r w:rsidRPr="002C4457">
        <w:rPr>
          <w:sz w:val="28"/>
          <w:szCs w:val="28"/>
          <w:lang w:val="en-US"/>
        </w:rPr>
        <w:t>n</w:t>
      </w:r>
      <w:r w:rsidRPr="002C4457">
        <w:rPr>
          <w:sz w:val="28"/>
          <w:szCs w:val="28"/>
        </w:rPr>
        <w:t xml:space="preserve"> – число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DB0AB8" w:rsidRPr="002C4457" w:rsidRDefault="00DB0AB8" w:rsidP="00DB0AB8">
      <w:pPr>
        <w:spacing w:line="240" w:lineRule="auto"/>
        <w:ind w:firstLine="601"/>
        <w:rPr>
          <w:sz w:val="28"/>
          <w:szCs w:val="28"/>
        </w:rPr>
      </w:pPr>
      <w:r w:rsidRPr="002C4457">
        <w:rPr>
          <w:sz w:val="28"/>
          <w:szCs w:val="28"/>
        </w:rPr>
        <w:t>Показатель определяется по состоянию на последнее число каждого календарного месяца.</w:t>
      </w:r>
    </w:p>
    <w:p w:rsidR="00DB0AB8" w:rsidRPr="002C4457" w:rsidRDefault="00DB0AB8" w:rsidP="00DB0AB8">
      <w:pPr>
        <w:spacing w:line="240" w:lineRule="auto"/>
        <w:ind w:firstLine="601"/>
        <w:rPr>
          <w:sz w:val="28"/>
          <w:szCs w:val="28"/>
        </w:rPr>
      </w:pPr>
      <w:r w:rsidRPr="002C4457">
        <w:rPr>
          <w:sz w:val="28"/>
          <w:szCs w:val="28"/>
        </w:rPr>
        <w:t xml:space="preserve">Если </w:t>
      </w:r>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пед</m:t>
            </m:r>
          </m:sub>
        </m:sSub>
        <m:r>
          <m:rPr>
            <m:sty m:val="p"/>
          </m:rPr>
          <w:rPr>
            <w:rFonts w:ascii="Cambria Math" w:hAnsi="Cambria Math"/>
            <w:sz w:val="28"/>
            <w:szCs w:val="28"/>
          </w:rPr>
          <m:t>&lt;</m:t>
        </m:r>
        <m:r>
          <w:rPr>
            <w:rFonts w:ascii="Cambria Math" w:hAnsi="Cambria Math"/>
            <w:sz w:val="28"/>
            <w:szCs w:val="28"/>
          </w:rPr>
          <m:t xml:space="preserve"> 60%</m:t>
        </m:r>
      </m:oMath>
      <w:r w:rsidRPr="002C4457">
        <w:rPr>
          <w:sz w:val="28"/>
          <w:szCs w:val="28"/>
        </w:rPr>
        <w:t>, то стимулирующая выплата педагогическому работнику по данному основанию не начисляется.</w:t>
      </w:r>
    </w:p>
    <w:p w:rsidR="00DB0AB8" w:rsidRPr="002C4457" w:rsidRDefault="00DB0AB8" w:rsidP="00DB0AB8">
      <w:pPr>
        <w:spacing w:line="240" w:lineRule="auto"/>
        <w:ind w:firstLine="601"/>
        <w:rPr>
          <w:sz w:val="28"/>
          <w:szCs w:val="28"/>
        </w:rPr>
      </w:pPr>
      <w:r w:rsidRPr="002C4457">
        <w:rPr>
          <w:sz w:val="28"/>
          <w:szCs w:val="28"/>
        </w:rPr>
        <w:t xml:space="preserve">Если </w:t>
      </w:r>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пед</m:t>
            </m:r>
          </m:sub>
        </m:sSub>
        <m:r>
          <m:rPr>
            <m:sty m:val="p"/>
          </m:rPr>
          <w:rPr>
            <w:rFonts w:ascii="Cambria Math" w:hAnsi="Cambria Math"/>
            <w:sz w:val="28"/>
            <w:szCs w:val="28"/>
          </w:rPr>
          <m:t>≥ 60%</m:t>
        </m:r>
      </m:oMath>
      <w:r w:rsidRPr="002C4457">
        <w:rPr>
          <w:sz w:val="28"/>
          <w:szCs w:val="28"/>
        </w:rPr>
        <w:t>, то размер стимулирующей выплаты педагогическому работнику за соответствующий месяц рассчитывается по формуле:</w:t>
      </w:r>
    </w:p>
    <w:p w:rsidR="00DB0AB8" w:rsidRPr="00F76836" w:rsidRDefault="00F76836" w:rsidP="00DB0AB8">
      <w:pPr>
        <w:spacing w:line="240" w:lineRule="auto"/>
        <w:ind w:firstLine="601"/>
        <w:rPr>
          <w:i/>
          <w:sz w:val="28"/>
          <w:szCs w:val="28"/>
        </w:rPr>
      </w:pPr>
      <m:oMathPara>
        <m:oMath>
          <m:r>
            <w:rPr>
              <w:rFonts w:ascii="Cambria Math" w:hAnsi="Cambria Math"/>
              <w:sz w:val="28"/>
              <w:szCs w:val="28"/>
            </w:rPr>
            <m:t>СВ=ДО</m:t>
          </m:r>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пед</m:t>
              </m:r>
            </m:sub>
          </m:sSub>
        </m:oMath>
      </m:oMathPara>
    </w:p>
    <w:p w:rsidR="00DB0AB8" w:rsidRPr="002C4457" w:rsidRDefault="00DB0AB8" w:rsidP="00DB0AB8">
      <w:pPr>
        <w:spacing w:line="240" w:lineRule="auto"/>
        <w:ind w:firstLine="601"/>
        <w:rPr>
          <w:sz w:val="28"/>
          <w:szCs w:val="28"/>
        </w:rPr>
      </w:pPr>
      <w:r w:rsidRPr="002C4457">
        <w:rPr>
          <w:sz w:val="28"/>
          <w:szCs w:val="28"/>
        </w:rPr>
        <w:t xml:space="preserve">, где </w:t>
      </w:r>
    </w:p>
    <w:p w:rsidR="00DB0AB8" w:rsidRPr="002C4457" w:rsidRDefault="00DB0AB8" w:rsidP="00DB0AB8">
      <w:pPr>
        <w:spacing w:line="240" w:lineRule="auto"/>
        <w:ind w:firstLine="601"/>
        <w:rPr>
          <w:sz w:val="28"/>
          <w:szCs w:val="28"/>
        </w:rPr>
      </w:pPr>
      <w:r w:rsidRPr="002C4457">
        <w:rPr>
          <w:sz w:val="28"/>
          <w:szCs w:val="28"/>
        </w:rPr>
        <w:t>СВ – размер стимулирующей выплаты педагогическому работнику за соответствующий месяц,</w:t>
      </w:r>
    </w:p>
    <w:p w:rsidR="00DB0AB8" w:rsidRPr="002C4457" w:rsidRDefault="00DB0AB8" w:rsidP="00DB0AB8">
      <w:pPr>
        <w:spacing w:line="240" w:lineRule="auto"/>
        <w:ind w:firstLine="601"/>
        <w:rPr>
          <w:sz w:val="28"/>
          <w:szCs w:val="28"/>
        </w:rPr>
      </w:pPr>
      <w:r w:rsidRPr="002C4457">
        <w:rPr>
          <w:sz w:val="28"/>
          <w:szCs w:val="28"/>
        </w:rPr>
        <w:t>ДО – должностной оклад (ставка) педагогического работника за соответствующий месяц.</w:t>
      </w:r>
    </w:p>
    <w:p w:rsidR="006359CB" w:rsidRPr="00FD6772" w:rsidRDefault="006359CB" w:rsidP="0047738A">
      <w:pPr>
        <w:widowControl/>
        <w:autoSpaceDE w:val="0"/>
        <w:autoSpaceDN w:val="0"/>
        <w:adjustRightInd w:val="0"/>
        <w:spacing w:line="240" w:lineRule="auto"/>
        <w:ind w:firstLine="0"/>
        <w:rPr>
          <w:snapToGrid/>
          <w:sz w:val="28"/>
          <w:szCs w:val="28"/>
        </w:rPr>
      </w:pPr>
    </w:p>
    <w:p w:rsidR="00402E1C" w:rsidRDefault="003378F8" w:rsidP="00402E1C">
      <w:pPr>
        <w:widowControl/>
        <w:autoSpaceDE w:val="0"/>
        <w:autoSpaceDN w:val="0"/>
        <w:adjustRightInd w:val="0"/>
        <w:spacing w:line="240" w:lineRule="auto"/>
        <w:ind w:firstLine="540"/>
        <w:rPr>
          <w:snapToGrid/>
          <w:sz w:val="28"/>
          <w:szCs w:val="28"/>
        </w:rPr>
      </w:pPr>
      <w:r w:rsidRPr="00FD6772">
        <w:rPr>
          <w:sz w:val="28"/>
          <w:szCs w:val="28"/>
        </w:rPr>
        <w:t>10</w:t>
      </w:r>
      <w:r w:rsidR="004F5E25" w:rsidRPr="00FD6772">
        <w:rPr>
          <w:sz w:val="28"/>
          <w:szCs w:val="28"/>
        </w:rPr>
        <w:t>.</w:t>
      </w:r>
      <w:r w:rsidR="00FC0782" w:rsidRPr="00FD6772">
        <w:rPr>
          <w:sz w:val="28"/>
          <w:szCs w:val="28"/>
        </w:rPr>
        <w:t xml:space="preserve"> </w:t>
      </w:r>
      <w:r w:rsidR="00A67DDF" w:rsidRPr="00FD6772">
        <w:rPr>
          <w:sz w:val="28"/>
          <w:szCs w:val="28"/>
        </w:rPr>
        <w:t>Оплата труда работников</w:t>
      </w:r>
      <w:r w:rsidR="003D1D84" w:rsidRPr="00FD6772">
        <w:rPr>
          <w:sz w:val="28"/>
          <w:szCs w:val="28"/>
        </w:rPr>
        <w:t xml:space="preserve"> </w:t>
      </w:r>
      <w:r w:rsidR="001C499E" w:rsidRPr="00FD6772">
        <w:rPr>
          <w:sz w:val="28"/>
          <w:szCs w:val="28"/>
        </w:rPr>
        <w:t xml:space="preserve"> </w:t>
      </w:r>
      <w:r w:rsidR="00A67DDF" w:rsidRPr="00FD6772">
        <w:rPr>
          <w:sz w:val="28"/>
          <w:szCs w:val="28"/>
        </w:rPr>
        <w:t xml:space="preserve"> </w:t>
      </w:r>
      <w:r w:rsidR="001C499E" w:rsidRPr="00FD6772">
        <w:rPr>
          <w:sz w:val="28"/>
          <w:szCs w:val="28"/>
        </w:rPr>
        <w:t>МУ ДО «ЦДО»</w:t>
      </w:r>
      <w:r w:rsidR="0052157E" w:rsidRPr="00FD6772">
        <w:rPr>
          <w:sz w:val="28"/>
          <w:szCs w:val="28"/>
        </w:rPr>
        <w:t xml:space="preserve">, </w:t>
      </w:r>
      <w:r w:rsidR="00A67DDF" w:rsidRPr="00FD6772">
        <w:rPr>
          <w:sz w:val="28"/>
          <w:szCs w:val="28"/>
        </w:rPr>
        <w:t>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rsidR="00402E1C" w:rsidRPr="00FD6772">
        <w:rPr>
          <w:snapToGrid/>
          <w:sz w:val="28"/>
          <w:szCs w:val="28"/>
        </w:rPr>
        <w:t xml:space="preserve"> </w:t>
      </w:r>
    </w:p>
    <w:p w:rsidR="000115C9" w:rsidRPr="00FD6772" w:rsidRDefault="000115C9" w:rsidP="00402E1C">
      <w:pPr>
        <w:widowControl/>
        <w:autoSpaceDE w:val="0"/>
        <w:autoSpaceDN w:val="0"/>
        <w:adjustRightInd w:val="0"/>
        <w:spacing w:line="240" w:lineRule="auto"/>
        <w:ind w:firstLine="540"/>
        <w:rPr>
          <w:snapToGrid/>
          <w:sz w:val="28"/>
          <w:szCs w:val="28"/>
        </w:rPr>
      </w:pPr>
    </w:p>
    <w:p w:rsidR="00FC4651" w:rsidRPr="00FD6772" w:rsidRDefault="00FC4651" w:rsidP="00402E1C">
      <w:pPr>
        <w:widowControl/>
        <w:autoSpaceDE w:val="0"/>
        <w:autoSpaceDN w:val="0"/>
        <w:adjustRightInd w:val="0"/>
        <w:spacing w:line="240" w:lineRule="auto"/>
        <w:ind w:firstLine="540"/>
        <w:rPr>
          <w:snapToGrid/>
          <w:sz w:val="28"/>
          <w:szCs w:val="28"/>
        </w:rPr>
      </w:pPr>
    </w:p>
    <w:p w:rsidR="00B833AF" w:rsidRPr="00FD6772" w:rsidRDefault="003378F8" w:rsidP="006F3764">
      <w:pPr>
        <w:spacing w:line="240" w:lineRule="auto"/>
        <w:ind w:firstLine="540"/>
        <w:rPr>
          <w:sz w:val="28"/>
          <w:szCs w:val="28"/>
        </w:rPr>
      </w:pPr>
      <w:r w:rsidRPr="00FD6772">
        <w:rPr>
          <w:snapToGrid/>
          <w:sz w:val="28"/>
          <w:szCs w:val="28"/>
        </w:rPr>
        <w:t>11</w:t>
      </w:r>
      <w:r w:rsidR="00402E1C" w:rsidRPr="00FD6772">
        <w:rPr>
          <w:snapToGrid/>
          <w:sz w:val="28"/>
          <w:szCs w:val="28"/>
        </w:rPr>
        <w:t xml:space="preserve">. </w:t>
      </w:r>
      <w:r w:rsidR="00B833AF" w:rsidRPr="00FD6772">
        <w:rPr>
          <w:sz w:val="28"/>
          <w:szCs w:val="28"/>
        </w:rPr>
        <w:t>В целях настоящего Положения:</w:t>
      </w:r>
    </w:p>
    <w:p w:rsidR="002B70FA" w:rsidRPr="00FD6772" w:rsidRDefault="002B70FA" w:rsidP="00252D4A">
      <w:pPr>
        <w:numPr>
          <w:ilvl w:val="0"/>
          <w:numId w:val="11"/>
        </w:numPr>
        <w:spacing w:line="240" w:lineRule="auto"/>
        <w:rPr>
          <w:b/>
          <w:bCs/>
          <w:sz w:val="28"/>
          <w:szCs w:val="28"/>
        </w:rPr>
      </w:pPr>
      <w:r w:rsidRPr="00FD6772">
        <w:rPr>
          <w:sz w:val="28"/>
          <w:szCs w:val="28"/>
        </w:rPr>
        <w:t>к административно-управленческому персоналу</w:t>
      </w:r>
      <w:r w:rsidR="00252D4A" w:rsidRPr="00FD6772">
        <w:rPr>
          <w:sz w:val="28"/>
          <w:szCs w:val="28"/>
        </w:rPr>
        <w:t xml:space="preserve"> учреждения относятся работники: директор, заместитель </w:t>
      </w:r>
      <w:r w:rsidR="00DC41D7" w:rsidRPr="00FD6772">
        <w:rPr>
          <w:sz w:val="28"/>
          <w:szCs w:val="28"/>
        </w:rPr>
        <w:t xml:space="preserve">директора </w:t>
      </w:r>
      <w:r w:rsidR="00252D4A" w:rsidRPr="00FD6772">
        <w:rPr>
          <w:sz w:val="28"/>
          <w:szCs w:val="28"/>
        </w:rPr>
        <w:t>по учебно-во</w:t>
      </w:r>
      <w:r w:rsidR="00E24F13" w:rsidRPr="00FD6772">
        <w:rPr>
          <w:sz w:val="28"/>
          <w:szCs w:val="28"/>
        </w:rPr>
        <w:t xml:space="preserve">спитательной работе, </w:t>
      </w:r>
      <w:r w:rsidR="00252D4A" w:rsidRPr="00FD6772">
        <w:rPr>
          <w:sz w:val="28"/>
          <w:szCs w:val="28"/>
        </w:rPr>
        <w:t xml:space="preserve"> заме</w:t>
      </w:r>
      <w:r w:rsidR="005061F7" w:rsidRPr="00FD6772">
        <w:rPr>
          <w:sz w:val="28"/>
          <w:szCs w:val="28"/>
        </w:rPr>
        <w:t xml:space="preserve">ститель </w:t>
      </w:r>
      <w:r w:rsidR="00DC41D7" w:rsidRPr="00FD6772">
        <w:rPr>
          <w:sz w:val="28"/>
          <w:szCs w:val="28"/>
        </w:rPr>
        <w:t xml:space="preserve">директора </w:t>
      </w:r>
      <w:r w:rsidR="005061F7" w:rsidRPr="00FD6772">
        <w:rPr>
          <w:sz w:val="28"/>
          <w:szCs w:val="28"/>
        </w:rPr>
        <w:t>по</w:t>
      </w:r>
      <w:r w:rsidR="00072248" w:rsidRPr="00FD6772">
        <w:rPr>
          <w:sz w:val="28"/>
          <w:szCs w:val="28"/>
        </w:rPr>
        <w:t xml:space="preserve"> воспитательной работе</w:t>
      </w:r>
      <w:r w:rsidR="00252D4A" w:rsidRPr="00FD6772">
        <w:rPr>
          <w:sz w:val="28"/>
          <w:szCs w:val="28"/>
        </w:rPr>
        <w:t xml:space="preserve">, заместитель </w:t>
      </w:r>
      <w:r w:rsidR="00DC41D7" w:rsidRPr="00FD6772">
        <w:rPr>
          <w:sz w:val="28"/>
          <w:szCs w:val="28"/>
        </w:rPr>
        <w:t xml:space="preserve">директора </w:t>
      </w:r>
      <w:r w:rsidR="00252D4A" w:rsidRPr="00FD6772">
        <w:rPr>
          <w:sz w:val="28"/>
          <w:szCs w:val="28"/>
        </w:rPr>
        <w:t>по админ</w:t>
      </w:r>
      <w:r w:rsidR="005061F7" w:rsidRPr="00FD6772">
        <w:rPr>
          <w:sz w:val="28"/>
          <w:szCs w:val="28"/>
        </w:rPr>
        <w:t>истративно-хозяйственной части,</w:t>
      </w:r>
      <w:r w:rsidR="00252D4A" w:rsidRPr="00FD6772">
        <w:rPr>
          <w:sz w:val="28"/>
          <w:szCs w:val="28"/>
        </w:rPr>
        <w:t xml:space="preserve"> главный бухгалтер</w:t>
      </w:r>
      <w:r w:rsidR="00E24F13" w:rsidRPr="00FD6772">
        <w:rPr>
          <w:sz w:val="28"/>
          <w:szCs w:val="28"/>
        </w:rPr>
        <w:t>, нача</w:t>
      </w:r>
      <w:r w:rsidR="002575D9" w:rsidRPr="00FD6772">
        <w:rPr>
          <w:sz w:val="28"/>
          <w:szCs w:val="28"/>
        </w:rPr>
        <w:t>льник отдела спортивн</w:t>
      </w:r>
      <w:r w:rsidR="00E24F13" w:rsidRPr="00FD6772">
        <w:rPr>
          <w:sz w:val="28"/>
          <w:szCs w:val="28"/>
        </w:rPr>
        <w:t>ого и туристско-краеведческого направления</w:t>
      </w:r>
      <w:r w:rsidR="00252D4A" w:rsidRPr="00FD6772">
        <w:rPr>
          <w:sz w:val="28"/>
          <w:szCs w:val="28"/>
        </w:rPr>
        <w:t>.</w:t>
      </w:r>
    </w:p>
    <w:p w:rsidR="00192088" w:rsidRPr="00FD6772" w:rsidRDefault="00192088" w:rsidP="00192088">
      <w:pPr>
        <w:numPr>
          <w:ilvl w:val="0"/>
          <w:numId w:val="11"/>
        </w:numPr>
        <w:spacing w:line="240" w:lineRule="auto"/>
        <w:rPr>
          <w:b/>
          <w:bCs/>
          <w:sz w:val="28"/>
          <w:szCs w:val="28"/>
        </w:rPr>
      </w:pPr>
      <w:r w:rsidRPr="00FD6772">
        <w:rPr>
          <w:sz w:val="28"/>
          <w:szCs w:val="28"/>
        </w:rPr>
        <w:t xml:space="preserve">к основному персоналу учреждения относятся </w:t>
      </w:r>
      <w:r w:rsidRPr="00FD6772">
        <w:rPr>
          <w:spacing w:val="-12"/>
          <w:sz w:val="28"/>
          <w:szCs w:val="28"/>
        </w:rPr>
        <w:t xml:space="preserve">работники: </w:t>
      </w:r>
      <w:r w:rsidRPr="00FD6772">
        <w:rPr>
          <w:sz w:val="28"/>
          <w:szCs w:val="28"/>
        </w:rPr>
        <w:t>педагог дополнительного образования, педагог-организатор, инструктор-методист, методист.</w:t>
      </w:r>
    </w:p>
    <w:p w:rsidR="002B70FA" w:rsidRPr="00FD6772" w:rsidRDefault="002B70FA" w:rsidP="00192088">
      <w:pPr>
        <w:numPr>
          <w:ilvl w:val="0"/>
          <w:numId w:val="11"/>
        </w:numPr>
        <w:spacing w:line="240" w:lineRule="auto"/>
        <w:rPr>
          <w:bCs/>
          <w:i/>
          <w:sz w:val="28"/>
          <w:szCs w:val="28"/>
        </w:rPr>
      </w:pPr>
      <w:r w:rsidRPr="00FD6772">
        <w:rPr>
          <w:sz w:val="28"/>
          <w:szCs w:val="28"/>
        </w:rPr>
        <w:t>к вспомогательному персоналу</w:t>
      </w:r>
      <w:r w:rsidR="00FB3B8A" w:rsidRPr="00FD6772">
        <w:rPr>
          <w:sz w:val="28"/>
          <w:szCs w:val="28"/>
        </w:rPr>
        <w:t xml:space="preserve"> учреждения</w:t>
      </w:r>
      <w:r w:rsidRPr="00FD6772">
        <w:rPr>
          <w:sz w:val="28"/>
          <w:szCs w:val="28"/>
        </w:rPr>
        <w:t xml:space="preserve"> относятся работники</w:t>
      </w:r>
      <w:r w:rsidR="00252D4A" w:rsidRPr="00FD6772">
        <w:rPr>
          <w:sz w:val="28"/>
          <w:szCs w:val="28"/>
        </w:rPr>
        <w:t>:</w:t>
      </w:r>
      <w:r w:rsidR="00072248" w:rsidRPr="00FD6772">
        <w:rPr>
          <w:sz w:val="28"/>
          <w:szCs w:val="28"/>
        </w:rPr>
        <w:t xml:space="preserve"> </w:t>
      </w:r>
      <w:r w:rsidR="003A7094" w:rsidRPr="00FD6772">
        <w:rPr>
          <w:sz w:val="28"/>
          <w:szCs w:val="28"/>
        </w:rPr>
        <w:t>бухгалтер, документовед</w:t>
      </w:r>
      <w:r w:rsidR="0073465D" w:rsidRPr="00FD6772">
        <w:rPr>
          <w:b/>
          <w:sz w:val="28"/>
          <w:szCs w:val="28"/>
        </w:rPr>
        <w:t xml:space="preserve">, </w:t>
      </w:r>
      <w:r w:rsidR="00705274" w:rsidRPr="00FD6772">
        <w:rPr>
          <w:sz w:val="28"/>
          <w:szCs w:val="28"/>
        </w:rPr>
        <w:t>специалист</w:t>
      </w:r>
      <w:r w:rsidR="0073465D" w:rsidRPr="00FD6772">
        <w:rPr>
          <w:sz w:val="28"/>
          <w:szCs w:val="28"/>
        </w:rPr>
        <w:t xml:space="preserve"> по охране труда</w:t>
      </w:r>
      <w:r w:rsidR="00EB3A83" w:rsidRPr="00FD6772">
        <w:rPr>
          <w:sz w:val="28"/>
          <w:szCs w:val="28"/>
        </w:rPr>
        <w:t xml:space="preserve"> </w:t>
      </w:r>
      <w:r w:rsidR="00EB3A83" w:rsidRPr="00FD6772">
        <w:rPr>
          <w:sz w:val="28"/>
          <w:szCs w:val="28"/>
          <w:lang w:val="en-US"/>
        </w:rPr>
        <w:t>II</w:t>
      </w:r>
      <w:r w:rsidR="00EB3A83" w:rsidRPr="00FD6772">
        <w:rPr>
          <w:sz w:val="28"/>
          <w:szCs w:val="28"/>
        </w:rPr>
        <w:t xml:space="preserve"> категории</w:t>
      </w:r>
      <w:r w:rsidR="00416220" w:rsidRPr="00FD6772">
        <w:rPr>
          <w:sz w:val="28"/>
          <w:szCs w:val="28"/>
        </w:rPr>
        <w:t>, менеджер</w:t>
      </w:r>
      <w:r w:rsidR="00192088" w:rsidRPr="00FD6772">
        <w:rPr>
          <w:sz w:val="28"/>
          <w:szCs w:val="28"/>
        </w:rPr>
        <w:t>,</w:t>
      </w:r>
      <w:r w:rsidR="00192088" w:rsidRPr="00FD6772">
        <w:rPr>
          <w:bCs/>
          <w:i/>
          <w:sz w:val="28"/>
          <w:szCs w:val="28"/>
        </w:rPr>
        <w:t xml:space="preserve"> </w:t>
      </w:r>
      <w:r w:rsidR="00235899" w:rsidRPr="00FD6772">
        <w:rPr>
          <w:sz w:val="28"/>
          <w:szCs w:val="28"/>
        </w:rPr>
        <w:t>убор</w:t>
      </w:r>
      <w:r w:rsidR="000B58AE" w:rsidRPr="00FD6772">
        <w:rPr>
          <w:sz w:val="28"/>
          <w:szCs w:val="28"/>
        </w:rPr>
        <w:t xml:space="preserve">щик служебных </w:t>
      </w:r>
      <w:r w:rsidR="00235899" w:rsidRPr="00FD6772">
        <w:rPr>
          <w:sz w:val="28"/>
          <w:szCs w:val="28"/>
        </w:rPr>
        <w:t xml:space="preserve"> помещений, гардеробщик</w:t>
      </w:r>
      <w:r w:rsidR="001B5430" w:rsidRPr="00FD6772">
        <w:rPr>
          <w:sz w:val="28"/>
          <w:szCs w:val="28"/>
        </w:rPr>
        <w:t>,</w:t>
      </w:r>
      <w:r w:rsidR="001B5430" w:rsidRPr="00FD6772">
        <w:rPr>
          <w:i/>
          <w:sz w:val="28"/>
          <w:szCs w:val="28"/>
        </w:rPr>
        <w:t xml:space="preserve"> </w:t>
      </w:r>
      <w:r w:rsidR="000B58AE" w:rsidRPr="00FD6772">
        <w:rPr>
          <w:sz w:val="28"/>
          <w:szCs w:val="28"/>
        </w:rPr>
        <w:t>дворник, сторож</w:t>
      </w:r>
      <w:r w:rsidR="0069715A" w:rsidRPr="00FD6772">
        <w:rPr>
          <w:sz w:val="28"/>
          <w:szCs w:val="28"/>
        </w:rPr>
        <w:t xml:space="preserve">, </w:t>
      </w:r>
      <w:r w:rsidR="00386C78" w:rsidRPr="00FD6772">
        <w:rPr>
          <w:sz w:val="28"/>
          <w:szCs w:val="28"/>
        </w:rPr>
        <w:t>рабочий по комплексному обслуживанию здания</w:t>
      </w:r>
      <w:r w:rsidR="00B12534" w:rsidRPr="00FD6772">
        <w:rPr>
          <w:sz w:val="28"/>
          <w:szCs w:val="28"/>
        </w:rPr>
        <w:t>, электромонтер по обслуживанию электрооборудования</w:t>
      </w:r>
      <w:r w:rsidR="00063402" w:rsidRPr="00FD6772">
        <w:rPr>
          <w:sz w:val="28"/>
          <w:szCs w:val="28"/>
        </w:rPr>
        <w:t>.</w:t>
      </w:r>
    </w:p>
    <w:p w:rsidR="00FC4651" w:rsidRPr="00FD6772" w:rsidRDefault="00FC4651" w:rsidP="0078230B">
      <w:pPr>
        <w:spacing w:line="240" w:lineRule="auto"/>
        <w:ind w:left="360" w:firstLine="0"/>
        <w:rPr>
          <w:b/>
          <w:bCs/>
          <w:sz w:val="28"/>
          <w:szCs w:val="28"/>
        </w:rPr>
      </w:pPr>
    </w:p>
    <w:p w:rsidR="00B833AF" w:rsidRPr="00FD6772" w:rsidRDefault="009F6274" w:rsidP="006F3764">
      <w:pPr>
        <w:spacing w:line="240" w:lineRule="auto"/>
        <w:ind w:firstLine="540"/>
        <w:rPr>
          <w:sz w:val="28"/>
          <w:szCs w:val="28"/>
        </w:rPr>
      </w:pPr>
      <w:r w:rsidRPr="00FD6772">
        <w:rPr>
          <w:sz w:val="28"/>
          <w:szCs w:val="28"/>
        </w:rPr>
        <w:lastRenderedPageBreak/>
        <w:t>1</w:t>
      </w:r>
      <w:r w:rsidR="00006B41" w:rsidRPr="00FD6772">
        <w:rPr>
          <w:sz w:val="28"/>
          <w:szCs w:val="28"/>
        </w:rPr>
        <w:t>2</w:t>
      </w:r>
      <w:r w:rsidR="00B833AF" w:rsidRPr="00FD6772">
        <w:rPr>
          <w:sz w:val="28"/>
          <w:szCs w:val="28"/>
        </w:rPr>
        <w:t>. Перечень должностей (профессий) работников, относящихся к а</w:t>
      </w:r>
      <w:r w:rsidR="00890CF2" w:rsidRPr="00FD6772">
        <w:rPr>
          <w:sz w:val="28"/>
          <w:szCs w:val="28"/>
        </w:rPr>
        <w:t>дминистративно-управленческому,</w:t>
      </w:r>
      <w:r w:rsidR="00B833AF" w:rsidRPr="00FD6772">
        <w:rPr>
          <w:sz w:val="28"/>
          <w:szCs w:val="28"/>
        </w:rPr>
        <w:t xml:space="preserve"> </w:t>
      </w:r>
      <w:r w:rsidR="00192088" w:rsidRPr="00FD6772">
        <w:rPr>
          <w:sz w:val="28"/>
          <w:szCs w:val="28"/>
        </w:rPr>
        <w:t xml:space="preserve">основному и </w:t>
      </w:r>
      <w:r w:rsidR="00B833AF" w:rsidRPr="00FD6772">
        <w:rPr>
          <w:sz w:val="28"/>
          <w:szCs w:val="28"/>
        </w:rPr>
        <w:t>вспомогательному</w:t>
      </w:r>
      <w:r w:rsidR="00890CF2" w:rsidRPr="00FD6772">
        <w:rPr>
          <w:color w:val="FF0000"/>
          <w:sz w:val="28"/>
          <w:szCs w:val="28"/>
        </w:rPr>
        <w:t xml:space="preserve"> </w:t>
      </w:r>
      <w:r w:rsidR="00B833AF" w:rsidRPr="00FD6772">
        <w:rPr>
          <w:sz w:val="28"/>
          <w:szCs w:val="28"/>
        </w:rPr>
        <w:t xml:space="preserve">персоналу учреждения, разрабатывается на основе </w:t>
      </w:r>
      <w:r w:rsidR="00812CCC" w:rsidRPr="00FD6772">
        <w:rPr>
          <w:sz w:val="28"/>
          <w:szCs w:val="28"/>
        </w:rPr>
        <w:t>пункта 9</w:t>
      </w:r>
      <w:r w:rsidR="00996A20" w:rsidRPr="00FD6772">
        <w:rPr>
          <w:sz w:val="28"/>
          <w:szCs w:val="28"/>
        </w:rPr>
        <w:t xml:space="preserve"> настоящего П</w:t>
      </w:r>
      <w:r w:rsidR="00B833AF" w:rsidRPr="00FD6772">
        <w:rPr>
          <w:sz w:val="28"/>
          <w:szCs w:val="28"/>
        </w:rPr>
        <w:t xml:space="preserve">оложения, и утверждается приказом руководителя </w:t>
      </w:r>
      <w:r w:rsidR="00E24F13" w:rsidRPr="00FD6772">
        <w:rPr>
          <w:sz w:val="28"/>
          <w:szCs w:val="28"/>
        </w:rPr>
        <w:t xml:space="preserve"> МУ ДО «ЦДО</w:t>
      </w:r>
      <w:r w:rsidR="00DB2441" w:rsidRPr="00FD6772">
        <w:rPr>
          <w:sz w:val="28"/>
          <w:szCs w:val="28"/>
        </w:rPr>
        <w:t>».</w:t>
      </w:r>
    </w:p>
    <w:p w:rsidR="00A12DF7" w:rsidRPr="00FD6772" w:rsidRDefault="00A12DF7" w:rsidP="006F3764">
      <w:pPr>
        <w:spacing w:line="240" w:lineRule="auto"/>
        <w:ind w:firstLine="540"/>
        <w:rPr>
          <w:sz w:val="28"/>
          <w:szCs w:val="28"/>
        </w:rPr>
      </w:pPr>
    </w:p>
    <w:p w:rsidR="00B833AF" w:rsidRDefault="00B833AF" w:rsidP="006F3764">
      <w:pPr>
        <w:spacing w:line="240" w:lineRule="auto"/>
        <w:ind w:firstLine="539"/>
        <w:rPr>
          <w:sz w:val="28"/>
          <w:szCs w:val="28"/>
        </w:rPr>
      </w:pPr>
      <w:r w:rsidRPr="00FD6772">
        <w:rPr>
          <w:sz w:val="28"/>
          <w:szCs w:val="28"/>
        </w:rPr>
        <w:t>Перечень должностей (профессий) работников, относящихся к ад</w:t>
      </w:r>
      <w:r w:rsidR="00890CF2" w:rsidRPr="00FD6772">
        <w:rPr>
          <w:sz w:val="28"/>
          <w:szCs w:val="28"/>
        </w:rPr>
        <w:t xml:space="preserve">министративно-управленческому, </w:t>
      </w:r>
      <w:r w:rsidR="00192088" w:rsidRPr="00FD6772">
        <w:rPr>
          <w:sz w:val="28"/>
          <w:szCs w:val="28"/>
        </w:rPr>
        <w:t xml:space="preserve">основному и </w:t>
      </w:r>
      <w:r w:rsidRPr="00FD6772">
        <w:rPr>
          <w:sz w:val="28"/>
          <w:szCs w:val="28"/>
        </w:rPr>
        <w:t>вспомогательному</w:t>
      </w:r>
      <w:r w:rsidR="00890CF2" w:rsidRPr="00FD6772">
        <w:rPr>
          <w:color w:val="FF0000"/>
          <w:sz w:val="28"/>
          <w:szCs w:val="28"/>
        </w:rPr>
        <w:t xml:space="preserve"> </w:t>
      </w:r>
      <w:r w:rsidRPr="00FD6772">
        <w:rPr>
          <w:sz w:val="28"/>
          <w:szCs w:val="28"/>
        </w:rPr>
        <w:t xml:space="preserve">персоналу </w:t>
      </w:r>
      <w:r w:rsidR="00FB3B8A" w:rsidRPr="00FD6772">
        <w:rPr>
          <w:sz w:val="28"/>
          <w:szCs w:val="28"/>
        </w:rPr>
        <w:t>учреждения</w:t>
      </w:r>
      <w:r w:rsidRPr="00FD6772">
        <w:rPr>
          <w:sz w:val="28"/>
          <w:szCs w:val="28"/>
        </w:rPr>
        <w:t xml:space="preserve">, утверждается до начала финансового года и не подлежит изменению в течение финансового года, за исключением случаев изменения </w:t>
      </w:r>
      <w:r w:rsidR="004B27D6" w:rsidRPr="00FD6772">
        <w:rPr>
          <w:sz w:val="28"/>
          <w:szCs w:val="28"/>
        </w:rPr>
        <w:t xml:space="preserve">пункта 9 </w:t>
      </w:r>
      <w:r w:rsidRPr="00FD6772">
        <w:rPr>
          <w:sz w:val="28"/>
          <w:szCs w:val="28"/>
        </w:rPr>
        <w:t>настоящего Положения, либо изменений штатного расписания, связанных с введением новых или исключением существующих должностей (профессий</w:t>
      </w:r>
      <w:r w:rsidR="006F3764" w:rsidRPr="00FD6772">
        <w:rPr>
          <w:sz w:val="28"/>
          <w:szCs w:val="28"/>
        </w:rPr>
        <w:t>) работников</w:t>
      </w:r>
      <w:r w:rsidRPr="00FD6772">
        <w:rPr>
          <w:sz w:val="28"/>
          <w:szCs w:val="28"/>
        </w:rPr>
        <w:t>.</w:t>
      </w:r>
    </w:p>
    <w:p w:rsidR="000115C9" w:rsidRPr="00FD6772" w:rsidRDefault="000115C9" w:rsidP="006F3764">
      <w:pPr>
        <w:spacing w:line="240" w:lineRule="auto"/>
        <w:ind w:firstLine="539"/>
        <w:rPr>
          <w:sz w:val="28"/>
          <w:szCs w:val="28"/>
        </w:rPr>
      </w:pPr>
    </w:p>
    <w:p w:rsidR="00A67DDF" w:rsidRPr="00FD6772" w:rsidRDefault="00A67DDF" w:rsidP="002B70FA">
      <w:pPr>
        <w:autoSpaceDE w:val="0"/>
        <w:autoSpaceDN w:val="0"/>
        <w:adjustRightInd w:val="0"/>
        <w:spacing w:line="240" w:lineRule="auto"/>
        <w:ind w:firstLine="0"/>
        <w:rPr>
          <w:sz w:val="28"/>
          <w:szCs w:val="28"/>
        </w:rPr>
      </w:pPr>
    </w:p>
    <w:p w:rsidR="00A67DDF" w:rsidRPr="00FD6772" w:rsidRDefault="00A67DDF" w:rsidP="00A67DDF">
      <w:pPr>
        <w:autoSpaceDE w:val="0"/>
        <w:autoSpaceDN w:val="0"/>
        <w:adjustRightInd w:val="0"/>
        <w:spacing w:line="240" w:lineRule="auto"/>
        <w:ind w:firstLine="539"/>
        <w:jc w:val="center"/>
        <w:outlineLvl w:val="1"/>
        <w:rPr>
          <w:sz w:val="28"/>
          <w:szCs w:val="28"/>
          <w:u w:val="single"/>
        </w:rPr>
      </w:pPr>
      <w:r w:rsidRPr="00FD6772">
        <w:rPr>
          <w:sz w:val="28"/>
          <w:szCs w:val="28"/>
          <w:u w:val="single"/>
        </w:rPr>
        <w:t xml:space="preserve">II. Порядок </w:t>
      </w:r>
      <w:r w:rsidR="003E1072">
        <w:rPr>
          <w:sz w:val="28"/>
          <w:szCs w:val="28"/>
          <w:u w:val="single"/>
        </w:rPr>
        <w:t>применения</w:t>
      </w:r>
      <w:r w:rsidRPr="00FD6772">
        <w:rPr>
          <w:sz w:val="28"/>
          <w:szCs w:val="28"/>
          <w:u w:val="single"/>
        </w:rPr>
        <w:t xml:space="preserve"> окладов (должностных окладов), </w:t>
      </w:r>
    </w:p>
    <w:p w:rsidR="00A67DDF" w:rsidRDefault="00A67DDF" w:rsidP="009F52F0">
      <w:pPr>
        <w:autoSpaceDE w:val="0"/>
        <w:autoSpaceDN w:val="0"/>
        <w:adjustRightInd w:val="0"/>
        <w:spacing w:line="240" w:lineRule="auto"/>
        <w:ind w:firstLine="539"/>
        <w:jc w:val="center"/>
        <w:outlineLvl w:val="1"/>
        <w:rPr>
          <w:sz w:val="28"/>
          <w:szCs w:val="28"/>
          <w:u w:val="single"/>
        </w:rPr>
      </w:pPr>
      <w:r w:rsidRPr="00FD6772">
        <w:rPr>
          <w:sz w:val="28"/>
          <w:szCs w:val="28"/>
          <w:u w:val="single"/>
        </w:rPr>
        <w:t>ставок зарабо</w:t>
      </w:r>
      <w:r w:rsidR="005061F7" w:rsidRPr="00FD6772">
        <w:rPr>
          <w:sz w:val="28"/>
          <w:szCs w:val="28"/>
          <w:u w:val="single"/>
        </w:rPr>
        <w:t xml:space="preserve">тной платы работников </w:t>
      </w:r>
      <w:r w:rsidR="0039791D" w:rsidRPr="00FD6772">
        <w:rPr>
          <w:sz w:val="28"/>
          <w:szCs w:val="28"/>
          <w:u w:val="single"/>
        </w:rPr>
        <w:t>МУ ДО «ЦДО»,</w:t>
      </w:r>
      <w:r w:rsidR="0039791D" w:rsidRPr="00FD6772">
        <w:rPr>
          <w:sz w:val="28"/>
          <w:szCs w:val="28"/>
        </w:rPr>
        <w:t xml:space="preserve"> </w:t>
      </w:r>
      <w:r w:rsidR="0039791D" w:rsidRPr="00FD6772">
        <w:rPr>
          <w:sz w:val="28"/>
          <w:szCs w:val="28"/>
          <w:u w:val="single"/>
        </w:rPr>
        <w:t xml:space="preserve"> </w:t>
      </w:r>
      <w:r w:rsidR="002863C3" w:rsidRPr="00FD6772">
        <w:rPr>
          <w:sz w:val="28"/>
          <w:szCs w:val="28"/>
          <w:u w:val="single"/>
        </w:rPr>
        <w:t>повышающих коэффициентов к окладам</w:t>
      </w:r>
    </w:p>
    <w:p w:rsidR="00490C67" w:rsidRDefault="00490C67" w:rsidP="009F52F0">
      <w:pPr>
        <w:autoSpaceDE w:val="0"/>
        <w:autoSpaceDN w:val="0"/>
        <w:adjustRightInd w:val="0"/>
        <w:spacing w:line="240" w:lineRule="auto"/>
        <w:ind w:firstLine="539"/>
        <w:jc w:val="center"/>
        <w:outlineLvl w:val="1"/>
        <w:rPr>
          <w:sz w:val="28"/>
          <w:szCs w:val="28"/>
          <w:u w:val="single"/>
        </w:rPr>
      </w:pPr>
    </w:p>
    <w:p w:rsidR="00490C67" w:rsidRDefault="00490C67" w:rsidP="009F52F0">
      <w:pPr>
        <w:autoSpaceDE w:val="0"/>
        <w:autoSpaceDN w:val="0"/>
        <w:adjustRightInd w:val="0"/>
        <w:spacing w:line="240" w:lineRule="auto"/>
        <w:ind w:firstLine="539"/>
        <w:jc w:val="center"/>
        <w:outlineLvl w:val="1"/>
        <w:rPr>
          <w:sz w:val="28"/>
          <w:szCs w:val="28"/>
          <w:u w:val="single"/>
        </w:rPr>
      </w:pPr>
    </w:p>
    <w:p w:rsidR="009F52F0" w:rsidRPr="00FD6772" w:rsidRDefault="006F3764" w:rsidP="009F52F0">
      <w:pPr>
        <w:widowControl/>
        <w:autoSpaceDE w:val="0"/>
        <w:autoSpaceDN w:val="0"/>
        <w:adjustRightInd w:val="0"/>
        <w:spacing w:line="240" w:lineRule="auto"/>
        <w:ind w:firstLine="540"/>
        <w:rPr>
          <w:snapToGrid/>
          <w:sz w:val="28"/>
          <w:szCs w:val="28"/>
        </w:rPr>
      </w:pPr>
      <w:r w:rsidRPr="00FD6772">
        <w:rPr>
          <w:sz w:val="28"/>
          <w:szCs w:val="28"/>
        </w:rPr>
        <w:t>1</w:t>
      </w:r>
      <w:r w:rsidR="00006B41" w:rsidRPr="00FD6772">
        <w:rPr>
          <w:sz w:val="28"/>
          <w:szCs w:val="28"/>
        </w:rPr>
        <w:t>3</w:t>
      </w:r>
      <w:r w:rsidR="00402E1C" w:rsidRPr="00FD6772">
        <w:rPr>
          <w:sz w:val="28"/>
          <w:szCs w:val="28"/>
        </w:rPr>
        <w:t>.</w:t>
      </w:r>
      <w:r w:rsidR="009F52F0" w:rsidRPr="00FD6772">
        <w:rPr>
          <w:snapToGrid/>
          <w:sz w:val="28"/>
          <w:szCs w:val="28"/>
        </w:rPr>
        <w:t xml:space="preserve"> Окладом (должностным окладом) является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A43B5" w:rsidRPr="00FD6772" w:rsidRDefault="008A43B5" w:rsidP="009F52F0">
      <w:pPr>
        <w:widowControl/>
        <w:autoSpaceDE w:val="0"/>
        <w:autoSpaceDN w:val="0"/>
        <w:adjustRightInd w:val="0"/>
        <w:spacing w:line="240" w:lineRule="auto"/>
        <w:ind w:firstLine="540"/>
        <w:rPr>
          <w:snapToGrid/>
          <w:sz w:val="28"/>
          <w:szCs w:val="28"/>
        </w:rPr>
      </w:pPr>
      <w:r w:rsidRPr="00FD6772">
        <w:rPr>
          <w:sz w:val="27"/>
          <w:szCs w:val="27"/>
        </w:rPr>
        <w:t>Оклад (должностной оклад) педагогических работников определяется в зависимости от объема установленной педагогической (преподавательской) работы (учебной нагрузки).</w:t>
      </w:r>
    </w:p>
    <w:p w:rsidR="009F52F0" w:rsidRPr="00FD6772" w:rsidRDefault="00DE14FE" w:rsidP="009F52F0">
      <w:pPr>
        <w:widowControl/>
        <w:autoSpaceDE w:val="0"/>
        <w:autoSpaceDN w:val="0"/>
        <w:adjustRightInd w:val="0"/>
        <w:spacing w:line="240" w:lineRule="auto"/>
        <w:ind w:firstLine="540"/>
        <w:rPr>
          <w:snapToGrid/>
          <w:sz w:val="28"/>
          <w:szCs w:val="28"/>
        </w:rPr>
      </w:pPr>
      <w:r w:rsidRPr="00FD6772">
        <w:rPr>
          <w:snapToGrid/>
          <w:sz w:val="28"/>
          <w:szCs w:val="28"/>
        </w:rPr>
        <w:t>Тарифной с</w:t>
      </w:r>
      <w:r w:rsidR="009F52F0" w:rsidRPr="00FD6772">
        <w:rPr>
          <w:snapToGrid/>
          <w:sz w:val="28"/>
          <w:szCs w:val="28"/>
        </w:rPr>
        <w:t>тавкой заработной платы является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r w:rsidR="00111336" w:rsidRPr="00FD6772">
        <w:rPr>
          <w:snapToGrid/>
          <w:sz w:val="28"/>
          <w:szCs w:val="28"/>
        </w:rPr>
        <w:t xml:space="preserve"> (далее по тексту – ставка заработной платы)</w:t>
      </w:r>
      <w:r w:rsidR="009F52F0" w:rsidRPr="00FD6772">
        <w:rPr>
          <w:snapToGrid/>
          <w:sz w:val="28"/>
          <w:szCs w:val="28"/>
        </w:rPr>
        <w:t>.</w:t>
      </w:r>
    </w:p>
    <w:p w:rsidR="00CC076D" w:rsidRDefault="00CC076D" w:rsidP="009F52F0">
      <w:pPr>
        <w:widowControl/>
        <w:autoSpaceDE w:val="0"/>
        <w:autoSpaceDN w:val="0"/>
        <w:adjustRightInd w:val="0"/>
        <w:spacing w:line="240" w:lineRule="auto"/>
        <w:ind w:firstLine="540"/>
        <w:rPr>
          <w:snapToGrid/>
          <w:sz w:val="28"/>
          <w:szCs w:val="28"/>
        </w:rPr>
      </w:pPr>
    </w:p>
    <w:p w:rsidR="000115C9" w:rsidRPr="00FD6772" w:rsidRDefault="000115C9" w:rsidP="009F52F0">
      <w:pPr>
        <w:widowControl/>
        <w:autoSpaceDE w:val="0"/>
        <w:autoSpaceDN w:val="0"/>
        <w:adjustRightInd w:val="0"/>
        <w:spacing w:line="240" w:lineRule="auto"/>
        <w:ind w:firstLine="540"/>
        <w:rPr>
          <w:snapToGrid/>
          <w:sz w:val="28"/>
          <w:szCs w:val="28"/>
        </w:rPr>
      </w:pPr>
    </w:p>
    <w:p w:rsidR="009B64ED" w:rsidRPr="00FD6772" w:rsidRDefault="006F3764" w:rsidP="00316295">
      <w:pPr>
        <w:widowControl/>
        <w:autoSpaceDE w:val="0"/>
        <w:autoSpaceDN w:val="0"/>
        <w:adjustRightInd w:val="0"/>
        <w:spacing w:line="240" w:lineRule="auto"/>
        <w:ind w:firstLine="540"/>
        <w:rPr>
          <w:snapToGrid/>
          <w:sz w:val="28"/>
          <w:szCs w:val="28"/>
          <w:shd w:val="clear" w:color="auto" w:fill="FFFFFF"/>
        </w:rPr>
      </w:pPr>
      <w:r w:rsidRPr="00FD6772">
        <w:rPr>
          <w:snapToGrid/>
          <w:sz w:val="28"/>
          <w:szCs w:val="28"/>
        </w:rPr>
        <w:t>1</w:t>
      </w:r>
      <w:r w:rsidR="00006B41" w:rsidRPr="00FD6772">
        <w:rPr>
          <w:snapToGrid/>
          <w:sz w:val="28"/>
          <w:szCs w:val="28"/>
        </w:rPr>
        <w:t>4</w:t>
      </w:r>
      <w:r w:rsidR="009F52F0" w:rsidRPr="00FD6772">
        <w:rPr>
          <w:snapToGrid/>
          <w:sz w:val="28"/>
          <w:szCs w:val="28"/>
        </w:rPr>
        <w:t xml:space="preserve">. </w:t>
      </w:r>
      <w:r w:rsidR="00F26FB4" w:rsidRPr="00FD6772">
        <w:rPr>
          <w:snapToGrid/>
          <w:sz w:val="28"/>
          <w:szCs w:val="28"/>
        </w:rPr>
        <w:t>Минимальные р</w:t>
      </w:r>
      <w:r w:rsidR="009F52F0" w:rsidRPr="00FD6772">
        <w:rPr>
          <w:snapToGrid/>
          <w:sz w:val="28"/>
          <w:szCs w:val="28"/>
        </w:rPr>
        <w:t>азмеры окладов (должностных окладов),</w:t>
      </w:r>
      <w:r w:rsidR="00111336" w:rsidRPr="00FD6772">
        <w:rPr>
          <w:snapToGrid/>
          <w:color w:val="7030A0"/>
          <w:sz w:val="28"/>
          <w:szCs w:val="28"/>
        </w:rPr>
        <w:t xml:space="preserve"> </w:t>
      </w:r>
      <w:r w:rsidR="00111336" w:rsidRPr="00FD6772">
        <w:rPr>
          <w:snapToGrid/>
          <w:sz w:val="28"/>
          <w:szCs w:val="28"/>
        </w:rPr>
        <w:t>ставок</w:t>
      </w:r>
      <w:r w:rsidR="009F52F0" w:rsidRPr="00FD6772">
        <w:rPr>
          <w:snapToGrid/>
          <w:sz w:val="28"/>
          <w:szCs w:val="28"/>
        </w:rPr>
        <w:t xml:space="preserve"> зарабо</w:t>
      </w:r>
      <w:r w:rsidR="00CC076D" w:rsidRPr="00FD6772">
        <w:rPr>
          <w:snapToGrid/>
          <w:sz w:val="28"/>
          <w:szCs w:val="28"/>
        </w:rPr>
        <w:t>т</w:t>
      </w:r>
      <w:r w:rsidR="00C2599E" w:rsidRPr="00FD6772">
        <w:rPr>
          <w:snapToGrid/>
          <w:sz w:val="28"/>
          <w:szCs w:val="28"/>
        </w:rPr>
        <w:t xml:space="preserve">ной платы работников </w:t>
      </w:r>
      <w:r w:rsidR="0039791D" w:rsidRPr="00FD6772">
        <w:rPr>
          <w:snapToGrid/>
          <w:sz w:val="28"/>
          <w:szCs w:val="28"/>
        </w:rPr>
        <w:t xml:space="preserve"> </w:t>
      </w:r>
      <w:r w:rsidR="0039791D" w:rsidRPr="00FD6772">
        <w:rPr>
          <w:sz w:val="28"/>
          <w:szCs w:val="28"/>
        </w:rPr>
        <w:t xml:space="preserve">МУ ДО «ЦДО» </w:t>
      </w:r>
      <w:r w:rsidR="009F52F0" w:rsidRPr="00FD6772">
        <w:rPr>
          <w:snapToGrid/>
          <w:sz w:val="28"/>
          <w:szCs w:val="28"/>
        </w:rPr>
        <w:t xml:space="preserve"> по профессиональным квалификационным группам</w:t>
      </w:r>
      <w:r w:rsidR="00646B60" w:rsidRPr="00FD6772">
        <w:rPr>
          <w:snapToGrid/>
          <w:sz w:val="28"/>
          <w:szCs w:val="28"/>
        </w:rPr>
        <w:t xml:space="preserve"> должностей </w:t>
      </w:r>
      <w:r w:rsidR="004E074E" w:rsidRPr="00FD6772">
        <w:rPr>
          <w:snapToGrid/>
          <w:sz w:val="28"/>
          <w:szCs w:val="28"/>
        </w:rPr>
        <w:t>работников учреждения</w:t>
      </w:r>
      <w:r w:rsidR="00646B60" w:rsidRPr="00FD6772">
        <w:rPr>
          <w:snapToGrid/>
          <w:sz w:val="28"/>
          <w:szCs w:val="28"/>
        </w:rPr>
        <w:t xml:space="preserve"> приведены </w:t>
      </w:r>
      <w:r w:rsidR="0099533D" w:rsidRPr="00FD6772">
        <w:rPr>
          <w:snapToGrid/>
          <w:sz w:val="28"/>
          <w:szCs w:val="28"/>
          <w:shd w:val="clear" w:color="auto" w:fill="FFFFFF"/>
        </w:rPr>
        <w:t xml:space="preserve">в Приложении № </w:t>
      </w:r>
      <w:r w:rsidR="00357F1F" w:rsidRPr="00FD6772">
        <w:rPr>
          <w:snapToGrid/>
          <w:sz w:val="28"/>
          <w:szCs w:val="28"/>
          <w:shd w:val="clear" w:color="auto" w:fill="FFFFFF"/>
        </w:rPr>
        <w:t>1</w:t>
      </w:r>
      <w:r w:rsidR="00646B60" w:rsidRPr="00FD6772">
        <w:rPr>
          <w:snapToGrid/>
          <w:sz w:val="28"/>
          <w:szCs w:val="28"/>
          <w:shd w:val="clear" w:color="auto" w:fill="FFFFFF"/>
        </w:rPr>
        <w:t xml:space="preserve"> к настоящему Положению</w:t>
      </w:r>
      <w:r w:rsidR="00813A67" w:rsidRPr="00FD6772">
        <w:rPr>
          <w:snapToGrid/>
          <w:sz w:val="28"/>
          <w:szCs w:val="28"/>
          <w:shd w:val="clear" w:color="auto" w:fill="FFFFFF"/>
        </w:rPr>
        <w:t xml:space="preserve">. </w:t>
      </w:r>
    </w:p>
    <w:p w:rsidR="009F52F0" w:rsidRPr="00FD6772" w:rsidRDefault="00813A67" w:rsidP="00316295">
      <w:pPr>
        <w:widowControl/>
        <w:autoSpaceDE w:val="0"/>
        <w:autoSpaceDN w:val="0"/>
        <w:adjustRightInd w:val="0"/>
        <w:spacing w:line="240" w:lineRule="auto"/>
        <w:ind w:firstLine="540"/>
        <w:rPr>
          <w:snapToGrid/>
          <w:sz w:val="28"/>
          <w:szCs w:val="28"/>
          <w:shd w:val="clear" w:color="auto" w:fill="FFFFFF"/>
        </w:rPr>
      </w:pPr>
      <w:r w:rsidRPr="00FD6772">
        <w:rPr>
          <w:snapToGrid/>
          <w:sz w:val="28"/>
          <w:szCs w:val="28"/>
        </w:rPr>
        <w:t>В</w:t>
      </w:r>
      <w:r w:rsidR="00701330" w:rsidRPr="00FD6772">
        <w:rPr>
          <w:snapToGrid/>
          <w:sz w:val="28"/>
          <w:szCs w:val="28"/>
          <w:shd w:val="clear" w:color="auto" w:fill="FFFFFF"/>
        </w:rPr>
        <w:t xml:space="preserve"> Положении</w:t>
      </w:r>
      <w:r w:rsidRPr="00FD6772">
        <w:rPr>
          <w:snapToGrid/>
          <w:sz w:val="28"/>
          <w:szCs w:val="28"/>
          <w:shd w:val="clear" w:color="auto" w:fill="FFFFFF"/>
        </w:rPr>
        <w:t xml:space="preserve"> определены конкретные размеры </w:t>
      </w:r>
      <w:r w:rsidRPr="00FD6772">
        <w:rPr>
          <w:snapToGrid/>
          <w:sz w:val="28"/>
          <w:szCs w:val="28"/>
        </w:rPr>
        <w:t>окладов (должностных окладов),</w:t>
      </w:r>
      <w:r w:rsidRPr="00FD6772">
        <w:rPr>
          <w:snapToGrid/>
          <w:color w:val="7030A0"/>
          <w:sz w:val="28"/>
          <w:szCs w:val="28"/>
        </w:rPr>
        <w:t xml:space="preserve"> </w:t>
      </w:r>
      <w:r w:rsidRPr="00FD6772">
        <w:rPr>
          <w:snapToGrid/>
          <w:sz w:val="28"/>
          <w:szCs w:val="28"/>
        </w:rPr>
        <w:t xml:space="preserve">ставок заработной платы работников </w:t>
      </w:r>
      <w:r w:rsidR="0039791D" w:rsidRPr="00FD6772">
        <w:rPr>
          <w:snapToGrid/>
          <w:sz w:val="28"/>
          <w:szCs w:val="28"/>
        </w:rPr>
        <w:t xml:space="preserve"> </w:t>
      </w:r>
      <w:r w:rsidR="0039791D" w:rsidRPr="00FD6772">
        <w:rPr>
          <w:sz w:val="28"/>
          <w:szCs w:val="28"/>
        </w:rPr>
        <w:t xml:space="preserve">МУ ДО «ЦДО» </w:t>
      </w:r>
      <w:r w:rsidRPr="00FD6772">
        <w:rPr>
          <w:snapToGrid/>
          <w:sz w:val="28"/>
          <w:szCs w:val="28"/>
        </w:rPr>
        <w:t xml:space="preserve"> по профессиональным квалификационным группам </w:t>
      </w:r>
      <w:r w:rsidR="00C2599E" w:rsidRPr="00FD6772">
        <w:rPr>
          <w:snapToGrid/>
          <w:sz w:val="28"/>
          <w:szCs w:val="28"/>
        </w:rPr>
        <w:t xml:space="preserve"> </w:t>
      </w:r>
      <w:r w:rsidRPr="00FD6772">
        <w:rPr>
          <w:snapToGrid/>
          <w:sz w:val="28"/>
          <w:szCs w:val="28"/>
        </w:rPr>
        <w:t>не ниже соответствующих минимальных размеров окладов (должностных окладов),</w:t>
      </w:r>
      <w:r w:rsidRPr="00FD6772">
        <w:rPr>
          <w:snapToGrid/>
          <w:color w:val="7030A0"/>
          <w:sz w:val="28"/>
          <w:szCs w:val="28"/>
        </w:rPr>
        <w:t xml:space="preserve"> </w:t>
      </w:r>
      <w:r w:rsidRPr="00FD6772">
        <w:rPr>
          <w:snapToGrid/>
          <w:sz w:val="28"/>
          <w:szCs w:val="28"/>
        </w:rPr>
        <w:t xml:space="preserve">ставок заработной платы работников </w:t>
      </w:r>
      <w:r w:rsidR="0039791D" w:rsidRPr="00FD6772">
        <w:rPr>
          <w:sz w:val="28"/>
          <w:szCs w:val="28"/>
        </w:rPr>
        <w:t>МУ ДО «ЦДО»,</w:t>
      </w:r>
      <w:r w:rsidR="0039791D" w:rsidRPr="00FD6772">
        <w:rPr>
          <w:snapToGrid/>
          <w:sz w:val="28"/>
          <w:szCs w:val="28"/>
        </w:rPr>
        <w:t xml:space="preserve"> </w:t>
      </w:r>
      <w:r w:rsidRPr="00FD6772">
        <w:rPr>
          <w:snapToGrid/>
          <w:sz w:val="28"/>
          <w:szCs w:val="28"/>
        </w:rPr>
        <w:t xml:space="preserve"> определенных в Приложении № 1 настоящего Положения, в </w:t>
      </w:r>
      <w:r w:rsidR="00C2599E" w:rsidRPr="00FD6772">
        <w:rPr>
          <w:snapToGrid/>
          <w:sz w:val="28"/>
          <w:szCs w:val="28"/>
        </w:rPr>
        <w:t xml:space="preserve">пределах фондов оплаты труда </w:t>
      </w:r>
      <w:r w:rsidR="004E074E" w:rsidRPr="00FD6772">
        <w:rPr>
          <w:snapToGrid/>
          <w:sz w:val="28"/>
          <w:szCs w:val="28"/>
        </w:rPr>
        <w:t xml:space="preserve"> учреждения</w:t>
      </w:r>
      <w:r w:rsidR="00C2599E" w:rsidRPr="00FD6772">
        <w:rPr>
          <w:snapToGrid/>
          <w:sz w:val="28"/>
          <w:szCs w:val="28"/>
        </w:rPr>
        <w:t>.</w:t>
      </w:r>
    </w:p>
    <w:p w:rsidR="00AE4569" w:rsidRPr="00FD6772" w:rsidRDefault="00AE4569" w:rsidP="00AE4569">
      <w:pPr>
        <w:widowControl/>
        <w:autoSpaceDE w:val="0"/>
        <w:autoSpaceDN w:val="0"/>
        <w:adjustRightInd w:val="0"/>
        <w:spacing w:line="240" w:lineRule="auto"/>
        <w:ind w:firstLine="540"/>
        <w:rPr>
          <w:snapToGrid/>
          <w:sz w:val="28"/>
          <w:szCs w:val="28"/>
        </w:rPr>
      </w:pPr>
      <w:r w:rsidRPr="00FD6772">
        <w:rPr>
          <w:snapToGrid/>
          <w:sz w:val="28"/>
          <w:szCs w:val="28"/>
        </w:rPr>
        <w:t>Оклад (должностной оклад), ставка заработной платы уста</w:t>
      </w:r>
      <w:r w:rsidR="00C2599E" w:rsidRPr="00FD6772">
        <w:rPr>
          <w:snapToGrid/>
          <w:sz w:val="28"/>
          <w:szCs w:val="28"/>
        </w:rPr>
        <w:t xml:space="preserve">навливается работнику </w:t>
      </w:r>
      <w:r w:rsidR="00BD48C8" w:rsidRPr="00FD6772">
        <w:rPr>
          <w:sz w:val="28"/>
          <w:szCs w:val="28"/>
        </w:rPr>
        <w:t xml:space="preserve">МУ ДО «ЦДО» </w:t>
      </w:r>
      <w:r w:rsidR="00BD48C8" w:rsidRPr="00FD6772">
        <w:rPr>
          <w:snapToGrid/>
          <w:sz w:val="28"/>
          <w:szCs w:val="28"/>
        </w:rPr>
        <w:t xml:space="preserve"> </w:t>
      </w:r>
      <w:r w:rsidRPr="00FD6772">
        <w:rPr>
          <w:snapToGrid/>
          <w:sz w:val="28"/>
          <w:szCs w:val="28"/>
        </w:rPr>
        <w:t xml:space="preserve"> трудовым договором</w:t>
      </w:r>
      <w:r w:rsidR="00C2599E" w:rsidRPr="00FD6772">
        <w:rPr>
          <w:snapToGrid/>
          <w:sz w:val="28"/>
          <w:szCs w:val="28"/>
        </w:rPr>
        <w:t>, дополнительным соглашением к трудовому договору</w:t>
      </w:r>
      <w:r w:rsidRPr="00FD6772">
        <w:rPr>
          <w:snapToGrid/>
          <w:sz w:val="28"/>
          <w:szCs w:val="28"/>
        </w:rPr>
        <w:t xml:space="preserve"> в соответ</w:t>
      </w:r>
      <w:r w:rsidR="00C175DA" w:rsidRPr="00FD6772">
        <w:rPr>
          <w:snapToGrid/>
          <w:sz w:val="28"/>
          <w:szCs w:val="28"/>
        </w:rPr>
        <w:t>ствии с дейст</w:t>
      </w:r>
      <w:r w:rsidR="004E074E" w:rsidRPr="00FD6772">
        <w:rPr>
          <w:snapToGrid/>
          <w:sz w:val="28"/>
          <w:szCs w:val="28"/>
        </w:rPr>
        <w:t xml:space="preserve">вующим в </w:t>
      </w:r>
      <w:r w:rsidR="004E074E" w:rsidRPr="00FD6772">
        <w:rPr>
          <w:snapToGrid/>
          <w:sz w:val="28"/>
          <w:szCs w:val="28"/>
        </w:rPr>
        <w:lastRenderedPageBreak/>
        <w:t>учреждении</w:t>
      </w:r>
      <w:r w:rsidRPr="00FD6772">
        <w:rPr>
          <w:snapToGrid/>
          <w:sz w:val="28"/>
          <w:szCs w:val="28"/>
        </w:rPr>
        <w:t xml:space="preserve"> положением о системе оплаты труда. В трудо</w:t>
      </w:r>
      <w:r w:rsidR="00C175DA" w:rsidRPr="00FD6772">
        <w:rPr>
          <w:snapToGrid/>
          <w:sz w:val="28"/>
          <w:szCs w:val="28"/>
        </w:rPr>
        <w:t>вой дог</w:t>
      </w:r>
      <w:r w:rsidR="004E074E" w:rsidRPr="00FD6772">
        <w:rPr>
          <w:snapToGrid/>
          <w:sz w:val="28"/>
          <w:szCs w:val="28"/>
        </w:rPr>
        <w:t>овор работника учреждения</w:t>
      </w:r>
      <w:r w:rsidRPr="00FD6772">
        <w:rPr>
          <w:snapToGrid/>
          <w:sz w:val="28"/>
          <w:szCs w:val="28"/>
        </w:rPr>
        <w:t xml:space="preserve"> подлежит включению конкретный размер устанавливаемого работнику оклада (должностного оклада), ставки заработной платы.</w:t>
      </w:r>
    </w:p>
    <w:p w:rsidR="00006B41" w:rsidRPr="00FD6772" w:rsidRDefault="00006B41" w:rsidP="00391E17">
      <w:pPr>
        <w:pStyle w:val="af0"/>
        <w:spacing w:before="0" w:beforeAutospacing="0" w:after="0" w:afterAutospacing="0"/>
        <w:ind w:firstLine="709"/>
        <w:jc w:val="both"/>
        <w:rPr>
          <w:sz w:val="28"/>
          <w:szCs w:val="28"/>
        </w:rPr>
      </w:pPr>
      <w:r w:rsidRPr="00FD6772">
        <w:rPr>
          <w:sz w:val="28"/>
          <w:szCs w:val="28"/>
        </w:rPr>
        <w:t>Индексация окладов (должностных окладов), ставок заработной платы работников учреждений осуществляется в размерах и сроки, устанавливаемые постановлениями администрации городского округа Архангельской области «Котлас» о повышении (индексации) оплаты труда работников муниципальных учреждений городского округа Архангельской области «Котлас». Руководители муниципальных бюджетных учреждений вправе издавать приказы о дополнительном повышении (индексации) оплаты труда работников соответствующих муниципальных бюджетных учреждений в иные сроки и (или) иных размерах, при этом размер индексации в процентном отношении должен быть одинаков для всех работников учреждения. В случае издания постановления администрации городского округа Архангельской области «Котлас» или приказа руководителя муниципального бюджетного учреждения о повышении (индексации) или дополнительном повышении (индексации) оплаты труда работников учреждений размеры окладов (должностных окладов), ставок заработной платы работников 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окладов</w:t>
      </w:r>
    </w:p>
    <w:p w:rsidR="00006B41" w:rsidRPr="00FD6772" w:rsidRDefault="00006B41" w:rsidP="00391E17">
      <w:pPr>
        <w:pStyle w:val="af0"/>
        <w:spacing w:before="0" w:beforeAutospacing="0" w:after="0" w:afterAutospacing="0"/>
        <w:ind w:firstLine="709"/>
        <w:jc w:val="both"/>
        <w:rPr>
          <w:sz w:val="28"/>
          <w:szCs w:val="28"/>
        </w:rPr>
      </w:pPr>
      <w:r w:rsidRPr="00FD6772">
        <w:rPr>
          <w:sz w:val="28"/>
          <w:szCs w:val="28"/>
        </w:rPr>
        <w:t>(должностных окладов), ставок заработной платы работников учреждений размеры окладов (должностных окладов), ставок заработной платы подлежат округлению до целого рубля в сторону увеличения.</w:t>
      </w:r>
    </w:p>
    <w:p w:rsidR="00952886" w:rsidRDefault="00952886" w:rsidP="00391E17">
      <w:pPr>
        <w:widowControl/>
        <w:autoSpaceDE w:val="0"/>
        <w:autoSpaceDN w:val="0"/>
        <w:adjustRightInd w:val="0"/>
        <w:spacing w:line="240" w:lineRule="auto"/>
        <w:ind w:firstLine="709"/>
        <w:rPr>
          <w:snapToGrid/>
          <w:sz w:val="28"/>
          <w:szCs w:val="28"/>
        </w:rPr>
      </w:pPr>
    </w:p>
    <w:p w:rsidR="000115C9" w:rsidRPr="00FD6772" w:rsidRDefault="000115C9" w:rsidP="00391E17">
      <w:pPr>
        <w:widowControl/>
        <w:autoSpaceDE w:val="0"/>
        <w:autoSpaceDN w:val="0"/>
        <w:adjustRightInd w:val="0"/>
        <w:spacing w:line="240" w:lineRule="auto"/>
        <w:ind w:firstLine="709"/>
        <w:rPr>
          <w:snapToGrid/>
          <w:sz w:val="28"/>
          <w:szCs w:val="28"/>
        </w:rPr>
      </w:pPr>
    </w:p>
    <w:p w:rsidR="00692A5C" w:rsidRDefault="006F3764" w:rsidP="00692A5C">
      <w:pPr>
        <w:widowControl/>
        <w:autoSpaceDE w:val="0"/>
        <w:autoSpaceDN w:val="0"/>
        <w:adjustRightInd w:val="0"/>
        <w:spacing w:line="240" w:lineRule="auto"/>
        <w:ind w:firstLine="540"/>
        <w:rPr>
          <w:snapToGrid/>
          <w:sz w:val="28"/>
          <w:szCs w:val="28"/>
        </w:rPr>
      </w:pPr>
      <w:r w:rsidRPr="00FD6772">
        <w:rPr>
          <w:snapToGrid/>
          <w:sz w:val="28"/>
          <w:szCs w:val="28"/>
        </w:rPr>
        <w:t>15</w:t>
      </w:r>
      <w:r w:rsidR="00692A5C" w:rsidRPr="00FD6772">
        <w:rPr>
          <w:snapToGrid/>
          <w:sz w:val="28"/>
          <w:szCs w:val="28"/>
        </w:rPr>
        <w:t>. В целях дифференциации оплаты т</w:t>
      </w:r>
      <w:r w:rsidR="00BD48C8" w:rsidRPr="00FD6772">
        <w:rPr>
          <w:snapToGrid/>
          <w:sz w:val="28"/>
          <w:szCs w:val="28"/>
        </w:rPr>
        <w:t xml:space="preserve">руда работников </w:t>
      </w:r>
      <w:r w:rsidR="00BD48C8" w:rsidRPr="00FD6772">
        <w:rPr>
          <w:sz w:val="28"/>
          <w:szCs w:val="28"/>
        </w:rPr>
        <w:t>МУ ДО «ЦДО»</w:t>
      </w:r>
      <w:r w:rsidR="00692A5C" w:rsidRPr="00FD6772">
        <w:rPr>
          <w:snapToGrid/>
          <w:sz w:val="28"/>
          <w:szCs w:val="28"/>
        </w:rPr>
        <w:t xml:space="preserve"> предусмотрено установление следующих повышающих коэффициентов к окладам:</w:t>
      </w:r>
    </w:p>
    <w:p w:rsidR="000115C9" w:rsidRPr="00FD6772" w:rsidRDefault="000115C9" w:rsidP="00692A5C">
      <w:pPr>
        <w:widowControl/>
        <w:autoSpaceDE w:val="0"/>
        <w:autoSpaceDN w:val="0"/>
        <w:adjustRightInd w:val="0"/>
        <w:spacing w:line="240" w:lineRule="auto"/>
        <w:ind w:firstLine="540"/>
        <w:rPr>
          <w:snapToGrid/>
          <w:sz w:val="28"/>
          <w:szCs w:val="28"/>
        </w:rPr>
      </w:pPr>
    </w:p>
    <w:p w:rsidR="00692A5C" w:rsidRPr="00FD6772" w:rsidRDefault="00692A5C" w:rsidP="00692A5C">
      <w:pPr>
        <w:widowControl/>
        <w:autoSpaceDE w:val="0"/>
        <w:autoSpaceDN w:val="0"/>
        <w:adjustRightInd w:val="0"/>
        <w:spacing w:line="240" w:lineRule="auto"/>
        <w:ind w:firstLine="540"/>
        <w:rPr>
          <w:snapToGrid/>
          <w:sz w:val="28"/>
          <w:szCs w:val="28"/>
        </w:rPr>
      </w:pPr>
      <w:r w:rsidRPr="00FD6772">
        <w:rPr>
          <w:snapToGrid/>
          <w:sz w:val="28"/>
          <w:szCs w:val="28"/>
        </w:rPr>
        <w:t xml:space="preserve">1) </w:t>
      </w:r>
      <w:r w:rsidR="00705274" w:rsidRPr="00FD6772">
        <w:rPr>
          <w:snapToGrid/>
          <w:sz w:val="28"/>
          <w:szCs w:val="28"/>
        </w:rPr>
        <w:t xml:space="preserve">    </w:t>
      </w:r>
      <w:r w:rsidRPr="00FD6772">
        <w:rPr>
          <w:snapToGrid/>
          <w:sz w:val="28"/>
          <w:szCs w:val="28"/>
        </w:rPr>
        <w:t>персональный повышающий коэффициент к окладу;</w:t>
      </w:r>
    </w:p>
    <w:p w:rsidR="008F0735" w:rsidRPr="00FD6772" w:rsidRDefault="008F0735" w:rsidP="00692A5C">
      <w:pPr>
        <w:widowControl/>
        <w:autoSpaceDE w:val="0"/>
        <w:autoSpaceDN w:val="0"/>
        <w:adjustRightInd w:val="0"/>
        <w:spacing w:line="240" w:lineRule="auto"/>
        <w:ind w:firstLine="540"/>
        <w:rPr>
          <w:snapToGrid/>
          <w:sz w:val="28"/>
          <w:szCs w:val="28"/>
        </w:rPr>
      </w:pPr>
      <w:r w:rsidRPr="00FD6772">
        <w:rPr>
          <w:snapToGrid/>
          <w:sz w:val="28"/>
          <w:szCs w:val="28"/>
        </w:rPr>
        <w:t>2</w:t>
      </w:r>
      <w:r w:rsidR="00095C3E" w:rsidRPr="00FD6772">
        <w:rPr>
          <w:snapToGrid/>
          <w:sz w:val="28"/>
          <w:szCs w:val="28"/>
        </w:rPr>
        <w:t xml:space="preserve">) </w:t>
      </w:r>
      <w:r w:rsidR="00F26FB4" w:rsidRPr="00FD6772">
        <w:rPr>
          <w:snapToGrid/>
          <w:sz w:val="28"/>
          <w:szCs w:val="28"/>
        </w:rPr>
        <w:t>) повышающий коэффициент к окладу по учреждению (структурному подразделению учреждения).</w:t>
      </w:r>
    </w:p>
    <w:p w:rsidR="00952886" w:rsidRPr="00FD6772" w:rsidRDefault="00952886" w:rsidP="0069715A">
      <w:pPr>
        <w:widowControl/>
        <w:autoSpaceDE w:val="0"/>
        <w:autoSpaceDN w:val="0"/>
        <w:adjustRightInd w:val="0"/>
        <w:spacing w:line="240" w:lineRule="auto"/>
        <w:ind w:firstLine="540"/>
        <w:rPr>
          <w:snapToGrid/>
          <w:sz w:val="28"/>
          <w:szCs w:val="28"/>
        </w:rPr>
      </w:pPr>
    </w:p>
    <w:p w:rsidR="003C764B" w:rsidRPr="00FD6772" w:rsidRDefault="006F3764" w:rsidP="003C764B">
      <w:pPr>
        <w:widowControl/>
        <w:autoSpaceDE w:val="0"/>
        <w:autoSpaceDN w:val="0"/>
        <w:adjustRightInd w:val="0"/>
        <w:spacing w:line="240" w:lineRule="auto"/>
        <w:ind w:firstLine="540"/>
        <w:rPr>
          <w:snapToGrid/>
          <w:sz w:val="28"/>
          <w:szCs w:val="28"/>
        </w:rPr>
      </w:pPr>
      <w:r w:rsidRPr="00FD6772">
        <w:rPr>
          <w:snapToGrid/>
          <w:sz w:val="28"/>
          <w:szCs w:val="28"/>
        </w:rPr>
        <w:t>16</w:t>
      </w:r>
      <w:r w:rsidR="00692A5C" w:rsidRPr="00FD6772">
        <w:rPr>
          <w:snapToGrid/>
          <w:sz w:val="28"/>
          <w:szCs w:val="28"/>
        </w:rPr>
        <w:t>. Повышающие коэффициенты к окладу устанавливаются в процентах к окладу (должностному окладу), ставке заработной платы.</w:t>
      </w:r>
    </w:p>
    <w:p w:rsidR="00A10AEF" w:rsidRPr="00FD6772" w:rsidRDefault="00A10AEF" w:rsidP="009D7D75">
      <w:pPr>
        <w:widowControl/>
        <w:autoSpaceDE w:val="0"/>
        <w:autoSpaceDN w:val="0"/>
        <w:adjustRightInd w:val="0"/>
        <w:spacing w:line="240" w:lineRule="auto"/>
        <w:ind w:firstLine="709"/>
        <w:rPr>
          <w:snapToGrid/>
          <w:sz w:val="28"/>
          <w:szCs w:val="28"/>
        </w:rPr>
      </w:pPr>
      <w:r w:rsidRPr="00FD6772">
        <w:rPr>
          <w:snapToGrid/>
          <w:sz w:val="28"/>
          <w:szCs w:val="28"/>
        </w:rPr>
        <w:t>Повышающие коэффициенты к окладам уста</w:t>
      </w:r>
      <w:r w:rsidR="00BD48C8" w:rsidRPr="00FD6772">
        <w:rPr>
          <w:snapToGrid/>
          <w:sz w:val="28"/>
          <w:szCs w:val="28"/>
        </w:rPr>
        <w:t>навливаются работнику</w:t>
      </w:r>
      <w:r w:rsidR="00BD48C8" w:rsidRPr="00FD6772">
        <w:rPr>
          <w:sz w:val="28"/>
          <w:szCs w:val="28"/>
        </w:rPr>
        <w:t xml:space="preserve"> МУ ДО «ЦДО»</w:t>
      </w:r>
      <w:r w:rsidR="00BD48C8" w:rsidRPr="00FD6772">
        <w:rPr>
          <w:snapToGrid/>
          <w:sz w:val="28"/>
          <w:szCs w:val="28"/>
        </w:rPr>
        <w:t xml:space="preserve"> </w:t>
      </w:r>
      <w:r w:rsidRPr="00FD6772">
        <w:rPr>
          <w:snapToGrid/>
          <w:sz w:val="28"/>
          <w:szCs w:val="28"/>
        </w:rPr>
        <w:t xml:space="preserve"> трудовым договором </w:t>
      </w:r>
      <w:r w:rsidR="00952886" w:rsidRPr="00FD6772">
        <w:rPr>
          <w:snapToGrid/>
          <w:sz w:val="28"/>
          <w:szCs w:val="28"/>
        </w:rPr>
        <w:t xml:space="preserve">в соответствии с действующим в </w:t>
      </w:r>
      <w:r w:rsidRPr="00FD6772">
        <w:rPr>
          <w:snapToGrid/>
          <w:sz w:val="28"/>
          <w:szCs w:val="28"/>
        </w:rPr>
        <w:t>учреждении положением о системе оплаты труда. В трудовой договор работника учреждения подлежат включению виды и конкретные размеры устанавливаемых работнику повышающих коэффициентов к окладам.</w:t>
      </w:r>
    </w:p>
    <w:p w:rsidR="003C764B" w:rsidRPr="00FD6772" w:rsidRDefault="003C764B" w:rsidP="00BD773A">
      <w:pPr>
        <w:widowControl/>
        <w:autoSpaceDE w:val="0"/>
        <w:autoSpaceDN w:val="0"/>
        <w:adjustRightInd w:val="0"/>
        <w:spacing w:line="240" w:lineRule="auto"/>
        <w:ind w:firstLine="540"/>
        <w:rPr>
          <w:snapToGrid/>
          <w:color w:val="FF0000"/>
          <w:sz w:val="28"/>
          <w:szCs w:val="28"/>
        </w:rPr>
      </w:pPr>
      <w:r w:rsidRPr="00FD6772">
        <w:rPr>
          <w:snapToGrid/>
          <w:sz w:val="28"/>
          <w:szCs w:val="28"/>
        </w:rPr>
        <w:t xml:space="preserve">Применение персонального повышающего коэффициента к окладу </w:t>
      </w:r>
      <w:r w:rsidR="006D23CA" w:rsidRPr="00FD6772">
        <w:rPr>
          <w:snapToGrid/>
          <w:sz w:val="28"/>
          <w:szCs w:val="28"/>
        </w:rPr>
        <w:t xml:space="preserve"> </w:t>
      </w:r>
      <w:r w:rsidRPr="00FD6772">
        <w:rPr>
          <w:snapToGrid/>
          <w:sz w:val="28"/>
          <w:szCs w:val="28"/>
        </w:rPr>
        <w:t>образует новый оклад и учитывается при начислении компенсационных, стимулирующих и социальных выплат</w:t>
      </w:r>
      <w:r w:rsidR="00BD773A" w:rsidRPr="00FD6772">
        <w:rPr>
          <w:snapToGrid/>
          <w:color w:val="FF0000"/>
          <w:sz w:val="28"/>
          <w:szCs w:val="28"/>
        </w:rPr>
        <w:t>.</w:t>
      </w:r>
    </w:p>
    <w:p w:rsidR="00952886" w:rsidRPr="00FD6772" w:rsidRDefault="00952886" w:rsidP="00634561">
      <w:pPr>
        <w:widowControl/>
        <w:autoSpaceDE w:val="0"/>
        <w:autoSpaceDN w:val="0"/>
        <w:adjustRightInd w:val="0"/>
        <w:spacing w:line="240" w:lineRule="auto"/>
        <w:ind w:firstLine="540"/>
        <w:rPr>
          <w:snapToGrid/>
          <w:sz w:val="28"/>
          <w:szCs w:val="28"/>
        </w:rPr>
      </w:pPr>
    </w:p>
    <w:p w:rsidR="0024436B" w:rsidRPr="00FD6772" w:rsidRDefault="006F3764" w:rsidP="003C764B">
      <w:pPr>
        <w:spacing w:line="240" w:lineRule="auto"/>
        <w:ind w:firstLine="540"/>
        <w:rPr>
          <w:snapToGrid/>
          <w:sz w:val="28"/>
          <w:szCs w:val="28"/>
        </w:rPr>
      </w:pPr>
      <w:r w:rsidRPr="00FD6772">
        <w:rPr>
          <w:snapToGrid/>
          <w:sz w:val="28"/>
          <w:szCs w:val="28"/>
        </w:rPr>
        <w:t>1</w:t>
      </w:r>
      <w:r w:rsidR="003D2B2E" w:rsidRPr="00FD6772">
        <w:rPr>
          <w:snapToGrid/>
          <w:sz w:val="28"/>
          <w:szCs w:val="28"/>
        </w:rPr>
        <w:t>7</w:t>
      </w:r>
      <w:r w:rsidR="003C764B" w:rsidRPr="00FD6772">
        <w:rPr>
          <w:snapToGrid/>
          <w:sz w:val="28"/>
          <w:szCs w:val="28"/>
        </w:rPr>
        <w:t>.</w:t>
      </w:r>
      <w:r w:rsidR="004223CD" w:rsidRPr="00FD6772">
        <w:rPr>
          <w:snapToGrid/>
          <w:sz w:val="28"/>
          <w:szCs w:val="28"/>
        </w:rPr>
        <w:t xml:space="preserve"> </w:t>
      </w:r>
      <w:r w:rsidR="009F52F0" w:rsidRPr="00FD6772">
        <w:rPr>
          <w:snapToGrid/>
          <w:sz w:val="28"/>
          <w:szCs w:val="28"/>
        </w:rPr>
        <w:t>Основаниями установления персональных повышающих коэффициенто</w:t>
      </w:r>
      <w:r w:rsidR="0024436B" w:rsidRPr="00FD6772">
        <w:rPr>
          <w:snapToGrid/>
          <w:sz w:val="28"/>
          <w:szCs w:val="28"/>
        </w:rPr>
        <w:t>в к окладам являют</w:t>
      </w:r>
      <w:r w:rsidR="009F52F0" w:rsidRPr="00FD6772">
        <w:rPr>
          <w:snapToGrid/>
          <w:sz w:val="28"/>
          <w:szCs w:val="28"/>
        </w:rPr>
        <w:t>ся:</w:t>
      </w:r>
    </w:p>
    <w:p w:rsidR="009F52F0" w:rsidRPr="00FD6772" w:rsidRDefault="009F52F0" w:rsidP="00952886">
      <w:pPr>
        <w:widowControl/>
        <w:numPr>
          <w:ilvl w:val="0"/>
          <w:numId w:val="12"/>
        </w:numPr>
        <w:autoSpaceDE w:val="0"/>
        <w:autoSpaceDN w:val="0"/>
        <w:adjustRightInd w:val="0"/>
        <w:spacing w:line="240" w:lineRule="auto"/>
        <w:rPr>
          <w:b/>
          <w:i/>
          <w:snapToGrid/>
          <w:sz w:val="28"/>
          <w:szCs w:val="28"/>
        </w:rPr>
      </w:pPr>
      <w:r w:rsidRPr="00FD6772">
        <w:rPr>
          <w:snapToGrid/>
          <w:sz w:val="28"/>
          <w:szCs w:val="28"/>
        </w:rPr>
        <w:t>присвоение работнику квалификационных категорий,</w:t>
      </w:r>
      <w:r w:rsidR="00E714FA" w:rsidRPr="00FD6772">
        <w:rPr>
          <w:snapToGrid/>
          <w:sz w:val="28"/>
          <w:szCs w:val="28"/>
        </w:rPr>
        <w:t xml:space="preserve"> классов квалификации</w:t>
      </w:r>
      <w:r w:rsidRPr="00FD6772">
        <w:rPr>
          <w:snapToGrid/>
          <w:sz w:val="28"/>
          <w:szCs w:val="28"/>
        </w:rPr>
        <w:t xml:space="preserve"> в соответствии с нормативными правовыми акт</w:t>
      </w:r>
      <w:r w:rsidR="00E714FA" w:rsidRPr="00FD6772">
        <w:rPr>
          <w:snapToGrid/>
          <w:sz w:val="28"/>
          <w:szCs w:val="28"/>
        </w:rPr>
        <w:t>ами Российской Федерации и</w:t>
      </w:r>
      <w:r w:rsidRPr="00FD6772">
        <w:rPr>
          <w:snapToGrid/>
          <w:sz w:val="28"/>
          <w:szCs w:val="28"/>
        </w:rPr>
        <w:t xml:space="preserve"> нормативными правовыми актами Архангельской области;</w:t>
      </w:r>
    </w:p>
    <w:p w:rsidR="009F52F0" w:rsidRPr="00FD6772" w:rsidRDefault="00952886" w:rsidP="00952886">
      <w:pPr>
        <w:widowControl/>
        <w:numPr>
          <w:ilvl w:val="0"/>
          <w:numId w:val="12"/>
        </w:numPr>
        <w:autoSpaceDE w:val="0"/>
        <w:autoSpaceDN w:val="0"/>
        <w:adjustRightInd w:val="0"/>
        <w:spacing w:line="240" w:lineRule="auto"/>
        <w:rPr>
          <w:snapToGrid/>
          <w:sz w:val="28"/>
          <w:szCs w:val="28"/>
        </w:rPr>
      </w:pPr>
      <w:r w:rsidRPr="00FD6772">
        <w:rPr>
          <w:snapToGrid/>
          <w:sz w:val="28"/>
          <w:szCs w:val="28"/>
        </w:rPr>
        <w:t>н</w:t>
      </w:r>
      <w:r w:rsidR="009F52F0" w:rsidRPr="00FD6772">
        <w:rPr>
          <w:snapToGrid/>
          <w:sz w:val="28"/>
          <w:szCs w:val="28"/>
        </w:rPr>
        <w:t>аличие у работника более высокого профильного образования, чем необходимо в качестве квалификационного требован</w:t>
      </w:r>
      <w:r w:rsidR="00812CCC" w:rsidRPr="00FD6772">
        <w:rPr>
          <w:snapToGrid/>
          <w:sz w:val="28"/>
          <w:szCs w:val="28"/>
        </w:rPr>
        <w:t>ия по соответствующей должности.</w:t>
      </w:r>
    </w:p>
    <w:p w:rsidR="000115C9" w:rsidRDefault="000115C9" w:rsidP="00A10AEF">
      <w:pPr>
        <w:widowControl/>
        <w:autoSpaceDE w:val="0"/>
        <w:autoSpaceDN w:val="0"/>
        <w:adjustRightInd w:val="0"/>
        <w:spacing w:line="240" w:lineRule="auto"/>
        <w:ind w:firstLine="540"/>
        <w:rPr>
          <w:snapToGrid/>
          <w:sz w:val="28"/>
          <w:szCs w:val="28"/>
        </w:rPr>
      </w:pPr>
    </w:p>
    <w:p w:rsidR="000115C9" w:rsidRDefault="000115C9" w:rsidP="00A10AEF">
      <w:pPr>
        <w:widowControl/>
        <w:autoSpaceDE w:val="0"/>
        <w:autoSpaceDN w:val="0"/>
        <w:adjustRightInd w:val="0"/>
        <w:spacing w:line="240" w:lineRule="auto"/>
        <w:ind w:firstLine="540"/>
        <w:rPr>
          <w:snapToGrid/>
          <w:sz w:val="28"/>
          <w:szCs w:val="28"/>
        </w:rPr>
      </w:pPr>
    </w:p>
    <w:p w:rsidR="00A10AEF" w:rsidRPr="00FD6772" w:rsidRDefault="009F52F0" w:rsidP="00A10AEF">
      <w:pPr>
        <w:widowControl/>
        <w:autoSpaceDE w:val="0"/>
        <w:autoSpaceDN w:val="0"/>
        <w:adjustRightInd w:val="0"/>
        <w:spacing w:line="240" w:lineRule="auto"/>
        <w:ind w:firstLine="540"/>
        <w:rPr>
          <w:snapToGrid/>
          <w:sz w:val="28"/>
          <w:szCs w:val="28"/>
        </w:rPr>
      </w:pPr>
      <w:r w:rsidRPr="00FD6772">
        <w:rPr>
          <w:snapToGrid/>
          <w:sz w:val="28"/>
          <w:szCs w:val="28"/>
        </w:rPr>
        <w:t>Присвоение квалификационных категорий, классов квалификации, категорий осуществляется по итогам аттестации работников</w:t>
      </w:r>
      <w:r w:rsidR="00BD48C8" w:rsidRPr="00FD6772">
        <w:rPr>
          <w:snapToGrid/>
          <w:sz w:val="28"/>
          <w:szCs w:val="28"/>
        </w:rPr>
        <w:t xml:space="preserve"> </w:t>
      </w:r>
      <w:r w:rsidR="00BD48C8" w:rsidRPr="00FD6772">
        <w:rPr>
          <w:sz w:val="28"/>
          <w:szCs w:val="28"/>
        </w:rPr>
        <w:t>МУ ДО «ЦДО»</w:t>
      </w:r>
      <w:r w:rsidRPr="00FD6772">
        <w:rPr>
          <w:snapToGrid/>
          <w:sz w:val="28"/>
          <w:szCs w:val="28"/>
        </w:rPr>
        <w:t>, если иное не предусмотрено нормативными правовыми актами Российской Федерации или нормативными правовыми актами Архангельской области.</w:t>
      </w:r>
    </w:p>
    <w:p w:rsidR="00634561" w:rsidRPr="00FD6772" w:rsidRDefault="00634561" w:rsidP="00AF37F2">
      <w:pPr>
        <w:spacing w:line="240" w:lineRule="auto"/>
        <w:ind w:firstLine="540"/>
        <w:rPr>
          <w:sz w:val="28"/>
          <w:szCs w:val="28"/>
        </w:rPr>
      </w:pPr>
      <w:r w:rsidRPr="00FD6772">
        <w:rPr>
          <w:sz w:val="28"/>
          <w:szCs w:val="28"/>
        </w:rPr>
        <w:t>Персональный повышающий коэффициент к окладу в связи с присвоением работнику квалификационной категории устанавливается и учитывается по специальности, по которой присв</w:t>
      </w:r>
      <w:r w:rsidR="00AF37F2" w:rsidRPr="00FD6772">
        <w:rPr>
          <w:sz w:val="28"/>
          <w:szCs w:val="28"/>
        </w:rPr>
        <w:t xml:space="preserve">оена квалификационная категория, </w:t>
      </w:r>
      <w:r w:rsidRPr="00FD6772">
        <w:rPr>
          <w:sz w:val="28"/>
          <w:szCs w:val="28"/>
        </w:rPr>
        <w:t>педагогическим работникам - по любой долж</w:t>
      </w:r>
      <w:r w:rsidR="000B58AE" w:rsidRPr="00FD6772">
        <w:rPr>
          <w:sz w:val="28"/>
          <w:szCs w:val="28"/>
        </w:rPr>
        <w:t>ности педагогического персонала.</w:t>
      </w:r>
    </w:p>
    <w:p w:rsidR="00634561" w:rsidRPr="00FD6772" w:rsidRDefault="00634561" w:rsidP="00634561">
      <w:pPr>
        <w:spacing w:line="240" w:lineRule="auto"/>
        <w:ind w:firstLine="540"/>
        <w:rPr>
          <w:sz w:val="28"/>
          <w:szCs w:val="28"/>
        </w:rPr>
      </w:pPr>
      <w:r w:rsidRPr="00FD6772">
        <w:rPr>
          <w:sz w:val="28"/>
          <w:szCs w:val="28"/>
        </w:rPr>
        <w:t>Персональный повышающий коэффициент к окладу в связи с присвоением работнику квалификационной категории устанавливается на срок действия квалификационной категории и действует со дня принятия решения о присвоении квалификационной категории.</w:t>
      </w:r>
    </w:p>
    <w:p w:rsidR="004368FB" w:rsidRPr="00FD6772" w:rsidRDefault="004368FB" w:rsidP="00634561">
      <w:pPr>
        <w:spacing w:line="240" w:lineRule="auto"/>
        <w:ind w:firstLine="540"/>
        <w:rPr>
          <w:sz w:val="28"/>
          <w:szCs w:val="28"/>
        </w:rPr>
      </w:pPr>
    </w:p>
    <w:p w:rsidR="00EF4852" w:rsidRPr="00FD6772" w:rsidRDefault="003D2B2E" w:rsidP="00A10AEF">
      <w:pPr>
        <w:widowControl/>
        <w:autoSpaceDE w:val="0"/>
        <w:autoSpaceDN w:val="0"/>
        <w:adjustRightInd w:val="0"/>
        <w:spacing w:line="240" w:lineRule="auto"/>
        <w:ind w:firstLine="540"/>
        <w:rPr>
          <w:sz w:val="28"/>
          <w:szCs w:val="28"/>
        </w:rPr>
      </w:pPr>
      <w:r w:rsidRPr="00FD6772">
        <w:rPr>
          <w:snapToGrid/>
          <w:sz w:val="28"/>
          <w:szCs w:val="28"/>
        </w:rPr>
        <w:t>18</w:t>
      </w:r>
      <w:r w:rsidR="00A10AEF" w:rsidRPr="00FD6772">
        <w:rPr>
          <w:snapToGrid/>
          <w:sz w:val="28"/>
          <w:szCs w:val="28"/>
        </w:rPr>
        <w:t>.</w:t>
      </w:r>
      <w:r w:rsidR="006F3764" w:rsidRPr="00FD6772">
        <w:rPr>
          <w:snapToGrid/>
          <w:sz w:val="28"/>
          <w:szCs w:val="28"/>
        </w:rPr>
        <w:t xml:space="preserve"> </w:t>
      </w:r>
      <w:r w:rsidR="00F26FB4" w:rsidRPr="00FD6772">
        <w:rPr>
          <w:snapToGrid/>
          <w:sz w:val="28"/>
          <w:szCs w:val="28"/>
        </w:rPr>
        <w:t>Минимальные</w:t>
      </w:r>
      <w:r w:rsidR="00F26FB4" w:rsidRPr="00FD6772">
        <w:rPr>
          <w:sz w:val="28"/>
          <w:szCs w:val="28"/>
        </w:rPr>
        <w:t xml:space="preserve"> р</w:t>
      </w:r>
      <w:r w:rsidR="003C764B" w:rsidRPr="00FD6772">
        <w:rPr>
          <w:sz w:val="28"/>
          <w:szCs w:val="28"/>
        </w:rPr>
        <w:t xml:space="preserve">азмеры персональных повышающих коэффициентов к окладу приведены в приложении № </w:t>
      </w:r>
      <w:r w:rsidR="00111336" w:rsidRPr="00FD6772">
        <w:rPr>
          <w:sz w:val="28"/>
          <w:szCs w:val="28"/>
        </w:rPr>
        <w:t>2</w:t>
      </w:r>
      <w:r w:rsidR="0032372E" w:rsidRPr="00FD6772">
        <w:rPr>
          <w:sz w:val="28"/>
          <w:szCs w:val="28"/>
        </w:rPr>
        <w:t xml:space="preserve"> к настоящему П</w:t>
      </w:r>
      <w:r w:rsidR="003C764B" w:rsidRPr="00FD6772">
        <w:rPr>
          <w:sz w:val="28"/>
          <w:szCs w:val="28"/>
        </w:rPr>
        <w:t>оложению.</w:t>
      </w:r>
    </w:p>
    <w:p w:rsidR="00F26FB4" w:rsidRDefault="00F26FB4" w:rsidP="00F26FB4">
      <w:pPr>
        <w:widowControl/>
        <w:autoSpaceDE w:val="0"/>
        <w:autoSpaceDN w:val="0"/>
        <w:adjustRightInd w:val="0"/>
        <w:spacing w:line="240" w:lineRule="auto"/>
        <w:ind w:firstLine="540"/>
        <w:rPr>
          <w:sz w:val="28"/>
          <w:szCs w:val="28"/>
        </w:rPr>
      </w:pPr>
      <w:r w:rsidRPr="00FD6772">
        <w:rPr>
          <w:sz w:val="28"/>
          <w:szCs w:val="28"/>
        </w:rPr>
        <w:t>Положениями о системе оплаты труда определяются конкретные размеры персональных повышающих коэффициентов не ниже соответствующих минимальных размеров повышающих коэффициентов к окладам, определенных настоящим Положением, а также основания их установления.</w:t>
      </w:r>
    </w:p>
    <w:p w:rsidR="000115C9" w:rsidRPr="00FD6772" w:rsidRDefault="000115C9" w:rsidP="00F26FB4">
      <w:pPr>
        <w:widowControl/>
        <w:autoSpaceDE w:val="0"/>
        <w:autoSpaceDN w:val="0"/>
        <w:adjustRightInd w:val="0"/>
        <w:spacing w:line="240" w:lineRule="auto"/>
        <w:ind w:firstLine="540"/>
        <w:rPr>
          <w:snapToGrid/>
          <w:sz w:val="28"/>
          <w:szCs w:val="28"/>
        </w:rPr>
      </w:pPr>
    </w:p>
    <w:p w:rsidR="00050D67" w:rsidRPr="00FD6772" w:rsidRDefault="00050D67" w:rsidP="00A10AEF">
      <w:pPr>
        <w:widowControl/>
        <w:autoSpaceDE w:val="0"/>
        <w:autoSpaceDN w:val="0"/>
        <w:adjustRightInd w:val="0"/>
        <w:spacing w:line="240" w:lineRule="auto"/>
        <w:ind w:firstLine="540"/>
        <w:rPr>
          <w:snapToGrid/>
          <w:sz w:val="28"/>
          <w:szCs w:val="28"/>
        </w:rPr>
      </w:pPr>
    </w:p>
    <w:p w:rsidR="009C6083" w:rsidRPr="00FD6772" w:rsidRDefault="003D2B2E" w:rsidP="009C6083">
      <w:pPr>
        <w:widowControl/>
        <w:autoSpaceDE w:val="0"/>
        <w:autoSpaceDN w:val="0"/>
        <w:adjustRightInd w:val="0"/>
        <w:spacing w:line="240" w:lineRule="auto"/>
        <w:ind w:firstLine="540"/>
        <w:rPr>
          <w:snapToGrid/>
          <w:sz w:val="28"/>
          <w:szCs w:val="28"/>
        </w:rPr>
      </w:pPr>
      <w:r w:rsidRPr="00FD6772">
        <w:rPr>
          <w:sz w:val="28"/>
          <w:szCs w:val="28"/>
        </w:rPr>
        <w:t>19</w:t>
      </w:r>
      <w:r w:rsidR="00991362" w:rsidRPr="00FD6772">
        <w:rPr>
          <w:sz w:val="28"/>
          <w:szCs w:val="28"/>
        </w:rPr>
        <w:t xml:space="preserve">. </w:t>
      </w:r>
      <w:r w:rsidR="00991362" w:rsidRPr="00FD6772">
        <w:rPr>
          <w:snapToGrid/>
          <w:sz w:val="28"/>
          <w:szCs w:val="28"/>
        </w:rPr>
        <w:t>Основаниями установления повышающих коэфф</w:t>
      </w:r>
      <w:r w:rsidR="00501DC8" w:rsidRPr="00FD6772">
        <w:rPr>
          <w:snapToGrid/>
          <w:sz w:val="28"/>
          <w:szCs w:val="28"/>
        </w:rPr>
        <w:t xml:space="preserve">ициентов к окладам по </w:t>
      </w:r>
      <w:r w:rsidR="00501DC8" w:rsidRPr="00FD6772">
        <w:rPr>
          <w:sz w:val="28"/>
          <w:szCs w:val="28"/>
        </w:rPr>
        <w:t>МУ ДО «ЦДО»</w:t>
      </w:r>
      <w:r w:rsidR="00AE2449" w:rsidRPr="00FD6772">
        <w:rPr>
          <w:snapToGrid/>
          <w:sz w:val="28"/>
          <w:szCs w:val="28"/>
        </w:rPr>
        <w:t xml:space="preserve"> </w:t>
      </w:r>
      <w:r w:rsidR="00AF37F2" w:rsidRPr="00FD6772">
        <w:rPr>
          <w:snapToGrid/>
          <w:sz w:val="28"/>
          <w:szCs w:val="28"/>
        </w:rPr>
        <w:t xml:space="preserve">являются </w:t>
      </w:r>
      <w:r w:rsidR="00396C3E" w:rsidRPr="00FD6772">
        <w:rPr>
          <w:snapToGrid/>
          <w:sz w:val="28"/>
          <w:szCs w:val="28"/>
        </w:rPr>
        <w:t>руководство</w:t>
      </w:r>
      <w:r w:rsidR="004357D9" w:rsidRPr="00FD6772">
        <w:rPr>
          <w:snapToGrid/>
          <w:sz w:val="28"/>
          <w:szCs w:val="28"/>
        </w:rPr>
        <w:t xml:space="preserve"> ресурсными,</w:t>
      </w:r>
      <w:r w:rsidR="00396C3E" w:rsidRPr="00FD6772">
        <w:rPr>
          <w:snapToGrid/>
          <w:sz w:val="28"/>
          <w:szCs w:val="28"/>
        </w:rPr>
        <w:t xml:space="preserve"> опорными</w:t>
      </w:r>
      <w:r w:rsidR="004357D9" w:rsidRPr="00FD6772">
        <w:rPr>
          <w:snapToGrid/>
          <w:sz w:val="28"/>
          <w:szCs w:val="28"/>
        </w:rPr>
        <w:t>, методическими муни</w:t>
      </w:r>
      <w:r w:rsidR="009C6083" w:rsidRPr="00FD6772">
        <w:rPr>
          <w:snapToGrid/>
          <w:sz w:val="28"/>
          <w:szCs w:val="28"/>
        </w:rPr>
        <w:t xml:space="preserve">ципальными площадками, центрами, а так же увеличенные объемы или напряженность работы по сравнению  с объемами или напряжённостью работы по одноименным должностям в учреждении (обслуживание большего количества потребителей услуг, оказываемых учреждением, работа со специальным контингентом потребителей услуг, оказываемых учреждением, работа со специальными  веществами, требующими особого учета, разъездной характер работы и т.д.). </w:t>
      </w:r>
    </w:p>
    <w:p w:rsidR="004357D9" w:rsidRPr="00FD6772" w:rsidRDefault="004357D9" w:rsidP="004357D9">
      <w:pPr>
        <w:widowControl/>
        <w:autoSpaceDE w:val="0"/>
        <w:autoSpaceDN w:val="0"/>
        <w:adjustRightInd w:val="0"/>
        <w:spacing w:line="240" w:lineRule="auto"/>
        <w:ind w:firstLine="540"/>
        <w:rPr>
          <w:snapToGrid/>
          <w:sz w:val="28"/>
          <w:szCs w:val="28"/>
        </w:rPr>
      </w:pPr>
    </w:p>
    <w:p w:rsidR="008F0735" w:rsidRPr="00FD6772" w:rsidRDefault="008F0735" w:rsidP="008F0735">
      <w:pPr>
        <w:widowControl/>
        <w:autoSpaceDE w:val="0"/>
        <w:autoSpaceDN w:val="0"/>
        <w:adjustRightInd w:val="0"/>
        <w:spacing w:line="240" w:lineRule="auto"/>
        <w:ind w:firstLine="540"/>
        <w:rPr>
          <w:snapToGrid/>
          <w:sz w:val="28"/>
          <w:szCs w:val="28"/>
        </w:rPr>
      </w:pPr>
      <w:r w:rsidRPr="00FD6772">
        <w:rPr>
          <w:snapToGrid/>
          <w:sz w:val="28"/>
          <w:szCs w:val="28"/>
        </w:rPr>
        <w:lastRenderedPageBreak/>
        <w:t>2</w:t>
      </w:r>
      <w:r w:rsidR="003D2B2E" w:rsidRPr="00FD6772">
        <w:rPr>
          <w:snapToGrid/>
          <w:sz w:val="28"/>
          <w:szCs w:val="28"/>
        </w:rPr>
        <w:t>0</w:t>
      </w:r>
      <w:r w:rsidRPr="00FD6772">
        <w:rPr>
          <w:snapToGrid/>
          <w:sz w:val="28"/>
          <w:szCs w:val="28"/>
        </w:rPr>
        <w:t>. Минимальные размеры повышающих коэффициентов к окладу приведен</w:t>
      </w:r>
      <w:r w:rsidR="000115C9">
        <w:rPr>
          <w:snapToGrid/>
          <w:sz w:val="28"/>
          <w:szCs w:val="28"/>
        </w:rPr>
        <w:t>н</w:t>
      </w:r>
      <w:r w:rsidRPr="00FD6772">
        <w:rPr>
          <w:snapToGrid/>
          <w:sz w:val="28"/>
          <w:szCs w:val="28"/>
        </w:rPr>
        <w:t>ы</w:t>
      </w:r>
      <w:r w:rsidR="000115C9">
        <w:rPr>
          <w:snapToGrid/>
          <w:sz w:val="28"/>
          <w:szCs w:val="28"/>
        </w:rPr>
        <w:t>х</w:t>
      </w:r>
      <w:r w:rsidRPr="00FD6772">
        <w:rPr>
          <w:snapToGrid/>
          <w:sz w:val="28"/>
          <w:szCs w:val="28"/>
        </w:rPr>
        <w:t xml:space="preserve"> в Приложении № 3 </w:t>
      </w:r>
      <w:r w:rsidR="000115C9">
        <w:rPr>
          <w:snapToGrid/>
          <w:sz w:val="28"/>
          <w:szCs w:val="28"/>
        </w:rPr>
        <w:t>в Отраслевом</w:t>
      </w:r>
      <w:r w:rsidRPr="00FD6772">
        <w:rPr>
          <w:snapToGrid/>
          <w:sz w:val="28"/>
          <w:szCs w:val="28"/>
        </w:rPr>
        <w:t xml:space="preserve"> </w:t>
      </w:r>
      <w:r w:rsidR="000115C9">
        <w:rPr>
          <w:snapToGrid/>
          <w:sz w:val="28"/>
          <w:szCs w:val="28"/>
        </w:rPr>
        <w:t>п</w:t>
      </w:r>
      <w:r w:rsidRPr="00FD6772">
        <w:rPr>
          <w:snapToGrid/>
          <w:sz w:val="28"/>
          <w:szCs w:val="28"/>
        </w:rPr>
        <w:t>римерном положени</w:t>
      </w:r>
      <w:r w:rsidR="000115C9">
        <w:rPr>
          <w:snapToGrid/>
          <w:sz w:val="28"/>
          <w:szCs w:val="28"/>
        </w:rPr>
        <w:t>и о системе оплаты труда работников муниципальных бюджетных образовательных учреждений, находящихся в ведении Управления по социальным вопросам администрации городского округа Архангельской области «Котлас» в учреждении не применяются</w:t>
      </w:r>
      <w:r w:rsidRPr="00FD6772">
        <w:rPr>
          <w:snapToGrid/>
          <w:sz w:val="28"/>
          <w:szCs w:val="28"/>
        </w:rPr>
        <w:t>.</w:t>
      </w:r>
    </w:p>
    <w:p w:rsidR="00C174E3" w:rsidRPr="00FD6772" w:rsidRDefault="003D2B2E" w:rsidP="009D7D75">
      <w:pPr>
        <w:pStyle w:val="af0"/>
        <w:spacing w:before="0" w:beforeAutospacing="0" w:after="0" w:afterAutospacing="0"/>
        <w:ind w:firstLine="709"/>
        <w:jc w:val="both"/>
        <w:rPr>
          <w:sz w:val="28"/>
          <w:szCs w:val="28"/>
        </w:rPr>
      </w:pPr>
      <w:r w:rsidRPr="00FD6772">
        <w:rPr>
          <w:sz w:val="28"/>
          <w:szCs w:val="28"/>
        </w:rPr>
        <w:t xml:space="preserve">21. </w:t>
      </w:r>
      <w:r w:rsidR="00C174E3" w:rsidRPr="00FD6772">
        <w:rPr>
          <w:sz w:val="28"/>
          <w:szCs w:val="28"/>
        </w:rPr>
        <w:t>Повышающие коэффициенты к окладам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 виды и конкретные размеры устанавливаемых работнику повышающих коэффициентов к окладам.</w:t>
      </w:r>
    </w:p>
    <w:p w:rsidR="00C174E3" w:rsidRDefault="00C174E3" w:rsidP="009D7D75">
      <w:pPr>
        <w:pStyle w:val="af0"/>
        <w:spacing w:before="0" w:beforeAutospacing="0" w:after="0" w:afterAutospacing="0"/>
        <w:ind w:firstLine="709"/>
        <w:jc w:val="both"/>
        <w:rPr>
          <w:sz w:val="28"/>
          <w:szCs w:val="28"/>
        </w:rPr>
      </w:pPr>
      <w:r w:rsidRPr="00FD6772">
        <w:rPr>
          <w:sz w:val="28"/>
          <w:szCs w:val="28"/>
        </w:rPr>
        <w:t>Повышающие коэффициенты к окладам начисляются работникам учреждений, которым они установлены, ежемесячно.</w:t>
      </w:r>
    </w:p>
    <w:p w:rsidR="000115C9" w:rsidRPr="00FD6772" w:rsidRDefault="000115C9" w:rsidP="009D7D75">
      <w:pPr>
        <w:pStyle w:val="af0"/>
        <w:spacing w:before="0" w:beforeAutospacing="0" w:after="0" w:afterAutospacing="0"/>
        <w:ind w:firstLine="709"/>
        <w:jc w:val="both"/>
        <w:rPr>
          <w:sz w:val="28"/>
          <w:szCs w:val="28"/>
        </w:rPr>
      </w:pPr>
    </w:p>
    <w:p w:rsidR="00C174E3" w:rsidRPr="00FD6772" w:rsidRDefault="00C174E3" w:rsidP="00391E17">
      <w:pPr>
        <w:pStyle w:val="af0"/>
        <w:ind w:firstLine="709"/>
        <w:jc w:val="both"/>
        <w:rPr>
          <w:sz w:val="28"/>
          <w:szCs w:val="28"/>
        </w:rPr>
      </w:pPr>
      <w:r w:rsidRPr="00FD6772">
        <w:rPr>
          <w:sz w:val="28"/>
          <w:szCs w:val="28"/>
        </w:rPr>
        <w:t>22. Решение о введении соответствующих повышающих коэффициентов, предусмотренных пунктом 15 настоящего Положения, принимается с учётом обеспечения указанных выплат финансовыми средствами.</w:t>
      </w:r>
    </w:p>
    <w:p w:rsidR="003852D1" w:rsidRPr="00FD6772" w:rsidRDefault="003852D1" w:rsidP="003852D1">
      <w:pPr>
        <w:widowControl/>
        <w:autoSpaceDE w:val="0"/>
        <w:autoSpaceDN w:val="0"/>
        <w:adjustRightInd w:val="0"/>
        <w:spacing w:line="240" w:lineRule="auto"/>
        <w:ind w:firstLine="0"/>
        <w:rPr>
          <w:snapToGrid/>
          <w:sz w:val="28"/>
          <w:szCs w:val="28"/>
        </w:rPr>
      </w:pPr>
    </w:p>
    <w:p w:rsidR="00A67DDF" w:rsidRDefault="00A67DDF" w:rsidP="00AC5992">
      <w:pPr>
        <w:autoSpaceDE w:val="0"/>
        <w:autoSpaceDN w:val="0"/>
        <w:adjustRightInd w:val="0"/>
        <w:spacing w:line="240" w:lineRule="auto"/>
        <w:ind w:firstLine="539"/>
        <w:jc w:val="center"/>
        <w:outlineLvl w:val="1"/>
        <w:rPr>
          <w:sz w:val="28"/>
          <w:szCs w:val="28"/>
          <w:u w:val="single"/>
        </w:rPr>
      </w:pPr>
      <w:r w:rsidRPr="00FD6772">
        <w:rPr>
          <w:sz w:val="28"/>
          <w:szCs w:val="28"/>
          <w:u w:val="single"/>
        </w:rPr>
        <w:t>III. Выпла</w:t>
      </w:r>
      <w:r w:rsidR="0006653E" w:rsidRPr="00FD6772">
        <w:rPr>
          <w:sz w:val="28"/>
          <w:szCs w:val="28"/>
          <w:u w:val="single"/>
        </w:rPr>
        <w:t xml:space="preserve">ты компенсационного характера и порядок </w:t>
      </w:r>
      <w:r w:rsidRPr="00FD6772">
        <w:rPr>
          <w:sz w:val="28"/>
          <w:szCs w:val="28"/>
          <w:u w:val="single"/>
        </w:rPr>
        <w:t>их применения</w:t>
      </w:r>
      <w:r w:rsidR="004C58B1" w:rsidRPr="00FD6772">
        <w:rPr>
          <w:sz w:val="28"/>
          <w:szCs w:val="28"/>
          <w:u w:val="single"/>
        </w:rPr>
        <w:t xml:space="preserve"> для работников </w:t>
      </w:r>
      <w:r w:rsidR="00501DC8" w:rsidRPr="00FD6772">
        <w:rPr>
          <w:sz w:val="28"/>
          <w:szCs w:val="28"/>
          <w:u w:val="single"/>
        </w:rPr>
        <w:t>МУ ДО «ЦДО»</w:t>
      </w:r>
      <w:r w:rsidR="00501DC8" w:rsidRPr="00FD6772">
        <w:rPr>
          <w:sz w:val="28"/>
          <w:szCs w:val="28"/>
        </w:rPr>
        <w:t xml:space="preserve"> </w:t>
      </w:r>
      <w:r w:rsidR="00501DC8" w:rsidRPr="00FD6772">
        <w:rPr>
          <w:sz w:val="28"/>
          <w:szCs w:val="28"/>
          <w:u w:val="single"/>
        </w:rPr>
        <w:t xml:space="preserve"> </w:t>
      </w:r>
    </w:p>
    <w:p w:rsidR="000115C9" w:rsidRPr="00FD6772" w:rsidRDefault="000115C9" w:rsidP="00AC5992">
      <w:pPr>
        <w:autoSpaceDE w:val="0"/>
        <w:autoSpaceDN w:val="0"/>
        <w:adjustRightInd w:val="0"/>
        <w:spacing w:line="240" w:lineRule="auto"/>
        <w:ind w:firstLine="539"/>
        <w:jc w:val="center"/>
        <w:outlineLvl w:val="1"/>
        <w:rPr>
          <w:sz w:val="28"/>
          <w:szCs w:val="28"/>
          <w:u w:val="single"/>
        </w:rPr>
      </w:pPr>
    </w:p>
    <w:p w:rsidR="00501DC8" w:rsidRPr="00FD6772" w:rsidRDefault="00501DC8" w:rsidP="00AC5992">
      <w:pPr>
        <w:autoSpaceDE w:val="0"/>
        <w:autoSpaceDN w:val="0"/>
        <w:adjustRightInd w:val="0"/>
        <w:spacing w:line="240" w:lineRule="auto"/>
        <w:ind w:firstLine="539"/>
        <w:jc w:val="center"/>
        <w:outlineLvl w:val="1"/>
        <w:rPr>
          <w:sz w:val="28"/>
          <w:szCs w:val="28"/>
          <w:u w:val="single"/>
        </w:rPr>
      </w:pPr>
    </w:p>
    <w:p w:rsidR="0006653E" w:rsidRPr="00FD6772" w:rsidRDefault="00E81860" w:rsidP="0006653E">
      <w:pPr>
        <w:widowControl/>
        <w:autoSpaceDE w:val="0"/>
        <w:autoSpaceDN w:val="0"/>
        <w:adjustRightInd w:val="0"/>
        <w:spacing w:line="240" w:lineRule="auto"/>
        <w:ind w:firstLine="540"/>
        <w:rPr>
          <w:i/>
          <w:snapToGrid/>
          <w:sz w:val="28"/>
          <w:szCs w:val="28"/>
        </w:rPr>
      </w:pPr>
      <w:r w:rsidRPr="00FD6772">
        <w:rPr>
          <w:snapToGrid/>
          <w:sz w:val="28"/>
          <w:szCs w:val="28"/>
        </w:rPr>
        <w:t>23</w:t>
      </w:r>
      <w:r w:rsidR="0006653E" w:rsidRPr="00FD6772">
        <w:rPr>
          <w:snapToGrid/>
          <w:sz w:val="28"/>
          <w:szCs w:val="28"/>
        </w:rPr>
        <w:t>.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на территориях, подвергшихся радиоактивному загрязнению.</w:t>
      </w:r>
    </w:p>
    <w:p w:rsidR="00A66BE0" w:rsidRPr="00FD6772" w:rsidRDefault="00A66BE0" w:rsidP="00423FCD">
      <w:pPr>
        <w:widowControl/>
        <w:autoSpaceDE w:val="0"/>
        <w:autoSpaceDN w:val="0"/>
        <w:adjustRightInd w:val="0"/>
        <w:spacing w:line="240" w:lineRule="auto"/>
        <w:ind w:firstLine="0"/>
        <w:rPr>
          <w:snapToGrid/>
          <w:sz w:val="28"/>
          <w:szCs w:val="28"/>
        </w:rPr>
      </w:pPr>
    </w:p>
    <w:p w:rsidR="0006653E" w:rsidRPr="00FD6772" w:rsidRDefault="00E81860" w:rsidP="0006653E">
      <w:pPr>
        <w:widowControl/>
        <w:autoSpaceDE w:val="0"/>
        <w:autoSpaceDN w:val="0"/>
        <w:adjustRightInd w:val="0"/>
        <w:spacing w:line="240" w:lineRule="auto"/>
        <w:ind w:firstLine="540"/>
        <w:rPr>
          <w:snapToGrid/>
          <w:sz w:val="28"/>
          <w:szCs w:val="28"/>
        </w:rPr>
      </w:pPr>
      <w:r w:rsidRPr="00FD6772">
        <w:rPr>
          <w:snapToGrid/>
          <w:sz w:val="28"/>
          <w:szCs w:val="28"/>
        </w:rPr>
        <w:t>24</w:t>
      </w:r>
      <w:r w:rsidR="0006653E" w:rsidRPr="00FD6772">
        <w:rPr>
          <w:snapToGrid/>
          <w:sz w:val="28"/>
          <w:szCs w:val="28"/>
        </w:rPr>
        <w:t>. К выплатам компенсационного характера относятся:</w:t>
      </w:r>
    </w:p>
    <w:p w:rsidR="00A33539"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 xml:space="preserve">1) выплаты работникам, занятым на работах с вредными и (или) </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опасными условиями труда;</w:t>
      </w:r>
    </w:p>
    <w:p w:rsidR="00A33539" w:rsidRPr="00FD6772" w:rsidRDefault="0006653E" w:rsidP="0006653E">
      <w:pPr>
        <w:widowControl/>
        <w:autoSpaceDE w:val="0"/>
        <w:autoSpaceDN w:val="0"/>
        <w:adjustRightInd w:val="0"/>
        <w:spacing w:line="240" w:lineRule="auto"/>
        <w:ind w:firstLine="540"/>
        <w:rPr>
          <w:snapToGrid/>
          <w:sz w:val="28"/>
          <w:szCs w:val="28"/>
        </w:rPr>
      </w:pPr>
      <w:bookmarkStart w:id="1" w:name="Par5"/>
      <w:bookmarkEnd w:id="1"/>
      <w:r w:rsidRPr="00FD6772">
        <w:rPr>
          <w:snapToGrid/>
          <w:sz w:val="28"/>
          <w:szCs w:val="28"/>
        </w:rPr>
        <w:t xml:space="preserve">2) выплаты за работу в местностях с особыми климатическими </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условиями;</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3) выплаты за работу в условиях, отклоняющихся от нормальных:</w:t>
      </w:r>
    </w:p>
    <w:p w:rsidR="0006653E" w:rsidRPr="00FD6772" w:rsidRDefault="0006653E" w:rsidP="0006653E">
      <w:pPr>
        <w:widowControl/>
        <w:autoSpaceDE w:val="0"/>
        <w:autoSpaceDN w:val="0"/>
        <w:adjustRightInd w:val="0"/>
        <w:spacing w:line="240" w:lineRule="auto"/>
        <w:ind w:firstLine="540"/>
        <w:rPr>
          <w:snapToGrid/>
          <w:sz w:val="28"/>
          <w:szCs w:val="28"/>
        </w:rPr>
      </w:pPr>
      <w:bookmarkStart w:id="2" w:name="Par7"/>
      <w:bookmarkEnd w:id="2"/>
      <w:r w:rsidRPr="00FD6772">
        <w:rPr>
          <w:snapToGrid/>
          <w:sz w:val="28"/>
          <w:szCs w:val="28"/>
        </w:rPr>
        <w:t>выплата за выполнение работ различной квалификации;</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выплата за совмещение профессий (должностей);</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выплата за расширение зон обслуживания;</w:t>
      </w:r>
    </w:p>
    <w:p w:rsidR="00A33539" w:rsidRPr="00FD6772" w:rsidRDefault="0006653E" w:rsidP="0006653E">
      <w:pPr>
        <w:widowControl/>
        <w:autoSpaceDE w:val="0"/>
        <w:autoSpaceDN w:val="0"/>
        <w:adjustRightInd w:val="0"/>
        <w:spacing w:line="240" w:lineRule="auto"/>
        <w:ind w:firstLine="540"/>
        <w:rPr>
          <w:snapToGrid/>
          <w:sz w:val="28"/>
          <w:szCs w:val="28"/>
        </w:rPr>
      </w:pPr>
      <w:bookmarkStart w:id="3" w:name="Par10"/>
      <w:bookmarkEnd w:id="3"/>
      <w:r w:rsidRPr="00FD6772">
        <w:rPr>
          <w:snapToGrid/>
          <w:sz w:val="28"/>
          <w:szCs w:val="28"/>
        </w:rPr>
        <w:t xml:space="preserve">выплата за увеличение объема работы или исполнение обязанностей </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временно отсутствующего работника;</w:t>
      </w:r>
    </w:p>
    <w:p w:rsidR="0006653E" w:rsidRPr="00FD6772" w:rsidRDefault="0006653E" w:rsidP="0006653E">
      <w:pPr>
        <w:widowControl/>
        <w:autoSpaceDE w:val="0"/>
        <w:autoSpaceDN w:val="0"/>
        <w:adjustRightInd w:val="0"/>
        <w:spacing w:line="240" w:lineRule="auto"/>
        <w:ind w:firstLine="540"/>
        <w:rPr>
          <w:snapToGrid/>
          <w:sz w:val="28"/>
          <w:szCs w:val="28"/>
        </w:rPr>
      </w:pPr>
      <w:bookmarkStart w:id="4" w:name="Par11"/>
      <w:bookmarkEnd w:id="4"/>
      <w:r w:rsidRPr="00FD6772">
        <w:rPr>
          <w:snapToGrid/>
          <w:sz w:val="28"/>
          <w:szCs w:val="28"/>
        </w:rPr>
        <w:t>выплата за сверхурочную работу;</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выплата за работу в ночное время;</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выплата за работу в выход</w:t>
      </w:r>
      <w:r w:rsidR="001618F0" w:rsidRPr="00FD6772">
        <w:rPr>
          <w:snapToGrid/>
          <w:sz w:val="28"/>
          <w:szCs w:val="28"/>
        </w:rPr>
        <w:t>ные и нерабочие праздничные дни;</w:t>
      </w:r>
    </w:p>
    <w:p w:rsidR="00A33539" w:rsidRPr="00FD6772" w:rsidRDefault="001618F0" w:rsidP="0006653E">
      <w:pPr>
        <w:widowControl/>
        <w:autoSpaceDE w:val="0"/>
        <w:autoSpaceDN w:val="0"/>
        <w:adjustRightInd w:val="0"/>
        <w:spacing w:line="240" w:lineRule="auto"/>
        <w:ind w:firstLine="540"/>
        <w:rPr>
          <w:snapToGrid/>
          <w:sz w:val="28"/>
          <w:szCs w:val="28"/>
        </w:rPr>
      </w:pPr>
      <w:r w:rsidRPr="00FD6772">
        <w:rPr>
          <w:snapToGrid/>
          <w:sz w:val="28"/>
          <w:szCs w:val="28"/>
        </w:rPr>
        <w:lastRenderedPageBreak/>
        <w:t xml:space="preserve">выплаты при выполнении работ в других условиях, отклоняющихся от </w:t>
      </w:r>
    </w:p>
    <w:p w:rsidR="001618F0" w:rsidRPr="00FD6772" w:rsidRDefault="001618F0" w:rsidP="0006653E">
      <w:pPr>
        <w:widowControl/>
        <w:autoSpaceDE w:val="0"/>
        <w:autoSpaceDN w:val="0"/>
        <w:adjustRightInd w:val="0"/>
        <w:spacing w:line="240" w:lineRule="auto"/>
        <w:ind w:firstLine="540"/>
        <w:rPr>
          <w:snapToGrid/>
          <w:sz w:val="28"/>
          <w:szCs w:val="28"/>
        </w:rPr>
      </w:pPr>
      <w:r w:rsidRPr="00FD6772">
        <w:rPr>
          <w:snapToGrid/>
          <w:sz w:val="28"/>
          <w:szCs w:val="28"/>
        </w:rPr>
        <w:t>нормальных.</w:t>
      </w:r>
    </w:p>
    <w:p w:rsidR="00732F72" w:rsidRPr="00FD6772" w:rsidRDefault="00732F72" w:rsidP="0006653E">
      <w:pPr>
        <w:widowControl/>
        <w:autoSpaceDE w:val="0"/>
        <w:autoSpaceDN w:val="0"/>
        <w:adjustRightInd w:val="0"/>
        <w:spacing w:line="240" w:lineRule="auto"/>
        <w:ind w:firstLine="540"/>
        <w:rPr>
          <w:snapToGrid/>
          <w:sz w:val="28"/>
          <w:szCs w:val="28"/>
        </w:rPr>
      </w:pPr>
    </w:p>
    <w:p w:rsidR="0006653E" w:rsidRPr="00FD6772" w:rsidRDefault="00E81860" w:rsidP="0006653E">
      <w:pPr>
        <w:widowControl/>
        <w:autoSpaceDE w:val="0"/>
        <w:autoSpaceDN w:val="0"/>
        <w:adjustRightInd w:val="0"/>
        <w:spacing w:line="240" w:lineRule="auto"/>
        <w:ind w:firstLine="540"/>
        <w:rPr>
          <w:snapToGrid/>
          <w:sz w:val="28"/>
          <w:szCs w:val="28"/>
        </w:rPr>
      </w:pPr>
      <w:r w:rsidRPr="00FD6772">
        <w:rPr>
          <w:snapToGrid/>
          <w:sz w:val="28"/>
          <w:szCs w:val="28"/>
        </w:rPr>
        <w:t>25</w:t>
      </w:r>
      <w:r w:rsidR="0006653E" w:rsidRPr="00FD6772">
        <w:rPr>
          <w:snapToGrid/>
          <w:sz w:val="28"/>
          <w:szCs w:val="28"/>
        </w:rPr>
        <w:t xml:space="preserve">.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12" w:history="1">
        <w:r w:rsidR="0006653E" w:rsidRPr="00FD6772">
          <w:rPr>
            <w:snapToGrid/>
            <w:sz w:val="28"/>
            <w:szCs w:val="28"/>
          </w:rPr>
          <w:t>статьей 147</w:t>
        </w:r>
      </w:hyperlink>
      <w:r w:rsidR="0006653E" w:rsidRPr="00FD6772">
        <w:rPr>
          <w:snapToGrid/>
          <w:sz w:val="28"/>
          <w:szCs w:val="28"/>
        </w:rPr>
        <w:t xml:space="preserve"> Трудового кодекса Российской Федерации.</w:t>
      </w:r>
    </w:p>
    <w:p w:rsidR="0006653E" w:rsidRPr="00FD6772" w:rsidRDefault="00555491" w:rsidP="00423FCD">
      <w:pPr>
        <w:widowControl/>
        <w:autoSpaceDE w:val="0"/>
        <w:autoSpaceDN w:val="0"/>
        <w:adjustRightInd w:val="0"/>
        <w:spacing w:line="240" w:lineRule="auto"/>
        <w:ind w:firstLine="540"/>
        <w:rPr>
          <w:snapToGrid/>
          <w:sz w:val="28"/>
          <w:szCs w:val="28"/>
        </w:rPr>
      </w:pPr>
      <w:r w:rsidRPr="00FD6772">
        <w:rPr>
          <w:snapToGrid/>
          <w:sz w:val="28"/>
          <w:szCs w:val="28"/>
        </w:rPr>
        <w:t>Р</w:t>
      </w:r>
      <w:r w:rsidR="0006653E" w:rsidRPr="00FD6772">
        <w:rPr>
          <w:snapToGrid/>
          <w:sz w:val="28"/>
          <w:szCs w:val="28"/>
        </w:rPr>
        <w:t>азмер выплат работникам, занятым на работах с вредными и (или) опасными условиями труда, составляет 4 процента оклада (должностного о</w:t>
      </w:r>
      <w:r w:rsidR="00423FCD" w:rsidRPr="00FD6772">
        <w:rPr>
          <w:snapToGrid/>
          <w:sz w:val="28"/>
          <w:szCs w:val="28"/>
        </w:rPr>
        <w:t xml:space="preserve">клада), ставки заработной платы, </w:t>
      </w:r>
      <w:r w:rsidR="0006653E" w:rsidRPr="00FD6772">
        <w:rPr>
          <w:snapToGrid/>
          <w:sz w:val="28"/>
          <w:szCs w:val="28"/>
        </w:rPr>
        <w:t xml:space="preserve">определенных </w:t>
      </w:r>
      <w:r w:rsidR="00FD0AA8" w:rsidRPr="00FD6772">
        <w:rPr>
          <w:snapToGrid/>
          <w:sz w:val="28"/>
          <w:szCs w:val="28"/>
        </w:rPr>
        <w:t>настоящим П</w:t>
      </w:r>
      <w:r w:rsidR="00567B1A" w:rsidRPr="00FD6772">
        <w:rPr>
          <w:snapToGrid/>
          <w:sz w:val="28"/>
          <w:szCs w:val="28"/>
        </w:rPr>
        <w:t>оложением</w:t>
      </w:r>
      <w:r w:rsidR="0006653E" w:rsidRPr="00FD6772">
        <w:rPr>
          <w:snapToGrid/>
          <w:sz w:val="28"/>
          <w:szCs w:val="28"/>
        </w:rPr>
        <w:t>.</w:t>
      </w:r>
    </w:p>
    <w:p w:rsidR="007B1132" w:rsidRPr="00FD6772" w:rsidRDefault="00391E17" w:rsidP="00423FCD">
      <w:pPr>
        <w:widowControl/>
        <w:autoSpaceDE w:val="0"/>
        <w:autoSpaceDN w:val="0"/>
        <w:adjustRightInd w:val="0"/>
        <w:spacing w:line="240" w:lineRule="auto"/>
        <w:ind w:firstLine="540"/>
        <w:rPr>
          <w:snapToGrid/>
          <w:sz w:val="28"/>
          <w:szCs w:val="28"/>
        </w:rPr>
      </w:pPr>
      <w:r w:rsidRPr="00FD6772">
        <w:rPr>
          <w:sz w:val="28"/>
          <w:szCs w:val="28"/>
        </w:rPr>
        <w:t>Директор МУ ДО «ЦДО»</w:t>
      </w:r>
      <w:r w:rsidR="007B1132" w:rsidRPr="00FD6772">
        <w:rPr>
          <w:sz w:val="28"/>
          <w:szCs w:val="28"/>
        </w:rPr>
        <w:t xml:space="preserve"> обеспечива</w:t>
      </w:r>
      <w:r w:rsidRPr="00FD6772">
        <w:rPr>
          <w:sz w:val="28"/>
          <w:szCs w:val="28"/>
        </w:rPr>
        <w:t>е</w:t>
      </w:r>
      <w:r w:rsidR="007B1132" w:rsidRPr="00FD6772">
        <w:rPr>
          <w:sz w:val="28"/>
          <w:szCs w:val="28"/>
        </w:rPr>
        <w:t>т проведение специальной оценки условий труда в соответствии с законодательством о специальной оценке условий труда.</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
    <w:p w:rsidR="001D5CF9" w:rsidRPr="00FD6772" w:rsidRDefault="001D5CF9" w:rsidP="0006653E">
      <w:pPr>
        <w:widowControl/>
        <w:autoSpaceDE w:val="0"/>
        <w:autoSpaceDN w:val="0"/>
        <w:adjustRightInd w:val="0"/>
        <w:spacing w:line="240" w:lineRule="auto"/>
        <w:ind w:firstLine="540"/>
        <w:rPr>
          <w:snapToGrid/>
          <w:sz w:val="28"/>
          <w:szCs w:val="28"/>
        </w:rPr>
      </w:pPr>
    </w:p>
    <w:p w:rsidR="0006653E" w:rsidRPr="00FD6772" w:rsidRDefault="00E81860" w:rsidP="0006653E">
      <w:pPr>
        <w:widowControl/>
        <w:autoSpaceDE w:val="0"/>
        <w:autoSpaceDN w:val="0"/>
        <w:adjustRightInd w:val="0"/>
        <w:spacing w:line="240" w:lineRule="auto"/>
        <w:ind w:firstLine="540"/>
        <w:rPr>
          <w:snapToGrid/>
          <w:sz w:val="28"/>
          <w:szCs w:val="28"/>
        </w:rPr>
      </w:pPr>
      <w:r w:rsidRPr="00FD6772">
        <w:rPr>
          <w:snapToGrid/>
          <w:sz w:val="28"/>
          <w:szCs w:val="28"/>
        </w:rPr>
        <w:t>26</w:t>
      </w:r>
      <w:r w:rsidR="0006653E" w:rsidRPr="00FD6772">
        <w:rPr>
          <w:snapToGrid/>
          <w:sz w:val="28"/>
          <w:szCs w:val="28"/>
        </w:rPr>
        <w:t xml:space="preserve">.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13" w:history="1">
        <w:r w:rsidR="0006653E" w:rsidRPr="00FD6772">
          <w:rPr>
            <w:snapToGrid/>
            <w:sz w:val="28"/>
            <w:szCs w:val="28"/>
          </w:rPr>
          <w:t>статьями 148</w:t>
        </w:r>
      </w:hyperlink>
      <w:r w:rsidR="0006653E" w:rsidRPr="00FD6772">
        <w:rPr>
          <w:snapToGrid/>
          <w:sz w:val="28"/>
          <w:szCs w:val="28"/>
        </w:rPr>
        <w:t xml:space="preserve">, </w:t>
      </w:r>
      <w:hyperlink r:id="rId14" w:history="1">
        <w:r w:rsidR="0006653E" w:rsidRPr="00FD6772">
          <w:rPr>
            <w:snapToGrid/>
            <w:sz w:val="28"/>
            <w:szCs w:val="28"/>
          </w:rPr>
          <w:t>316</w:t>
        </w:r>
      </w:hyperlink>
      <w:r w:rsidR="0006653E" w:rsidRPr="00FD6772">
        <w:rPr>
          <w:snapToGrid/>
          <w:sz w:val="28"/>
          <w:szCs w:val="28"/>
        </w:rPr>
        <w:t xml:space="preserve"> и </w:t>
      </w:r>
      <w:hyperlink r:id="rId15" w:history="1">
        <w:r w:rsidR="0006653E" w:rsidRPr="00FD6772">
          <w:rPr>
            <w:snapToGrid/>
            <w:sz w:val="28"/>
            <w:szCs w:val="28"/>
          </w:rPr>
          <w:t>317</w:t>
        </w:r>
      </w:hyperlink>
      <w:r w:rsidR="0006653E" w:rsidRPr="00FD6772">
        <w:rPr>
          <w:snapToGrid/>
          <w:sz w:val="28"/>
          <w:szCs w:val="28"/>
        </w:rPr>
        <w:t xml:space="preserve"> Трудового кодекса Российской Федерации.</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учреждения.</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 xml:space="preserve">Условия исчисления стажа для начисления процентных надбавок к заработной плате за стаж работы в районах Крайнего Севера и приравненных </w:t>
      </w:r>
      <w:r w:rsidRPr="00FD6772">
        <w:rPr>
          <w:snapToGrid/>
          <w:sz w:val="28"/>
          <w:szCs w:val="28"/>
        </w:rPr>
        <w:lastRenderedPageBreak/>
        <w:t>к ним местностях определяются в соответствии с трудовым законодательством и иными актами, содержащими нормы трудового права.</w:t>
      </w:r>
    </w:p>
    <w:p w:rsidR="001D5CF9" w:rsidRPr="00FD6772" w:rsidRDefault="001D5CF9" w:rsidP="0006653E">
      <w:pPr>
        <w:widowControl/>
        <w:autoSpaceDE w:val="0"/>
        <w:autoSpaceDN w:val="0"/>
        <w:adjustRightInd w:val="0"/>
        <w:spacing w:line="240" w:lineRule="auto"/>
        <w:ind w:firstLine="540"/>
        <w:rPr>
          <w:snapToGrid/>
          <w:sz w:val="28"/>
          <w:szCs w:val="28"/>
        </w:rPr>
      </w:pPr>
    </w:p>
    <w:p w:rsidR="007B0EA3" w:rsidRPr="00FD6772" w:rsidRDefault="00E81860" w:rsidP="007B0EA3">
      <w:pPr>
        <w:widowControl/>
        <w:tabs>
          <w:tab w:val="num" w:pos="1470"/>
        </w:tabs>
        <w:autoSpaceDE w:val="0"/>
        <w:autoSpaceDN w:val="0"/>
        <w:adjustRightInd w:val="0"/>
        <w:spacing w:line="240" w:lineRule="auto"/>
        <w:ind w:firstLine="540"/>
        <w:rPr>
          <w:snapToGrid/>
          <w:sz w:val="28"/>
          <w:szCs w:val="28"/>
        </w:rPr>
      </w:pPr>
      <w:r w:rsidRPr="00FD6772">
        <w:rPr>
          <w:snapToGrid/>
          <w:sz w:val="28"/>
          <w:szCs w:val="28"/>
        </w:rPr>
        <w:t>27</w:t>
      </w:r>
      <w:r w:rsidR="0006653E" w:rsidRPr="00FD6772">
        <w:rPr>
          <w:snapToGrid/>
          <w:sz w:val="28"/>
          <w:szCs w:val="28"/>
        </w:rPr>
        <w:t xml:space="preserve">. </w:t>
      </w:r>
      <w:r w:rsidR="007B0EA3" w:rsidRPr="00FD6772">
        <w:rPr>
          <w:snapToGrid/>
          <w:sz w:val="28"/>
          <w:szCs w:val="28"/>
        </w:rPr>
        <w:t xml:space="preserve">Выплаты за работу в условиях, отклоняющихся от нормальных, устанавливаются в соответствии со </w:t>
      </w:r>
      <w:hyperlink r:id="rId16" w:history="1">
        <w:r w:rsidR="007B0EA3" w:rsidRPr="00FD6772">
          <w:rPr>
            <w:snapToGrid/>
            <w:sz w:val="28"/>
            <w:szCs w:val="28"/>
          </w:rPr>
          <w:t>статьями 149</w:t>
        </w:r>
      </w:hyperlink>
      <w:r w:rsidR="007B0EA3" w:rsidRPr="00FD6772">
        <w:rPr>
          <w:snapToGrid/>
          <w:sz w:val="28"/>
          <w:szCs w:val="28"/>
        </w:rPr>
        <w:t xml:space="preserve"> - </w:t>
      </w:r>
      <w:hyperlink r:id="rId17" w:history="1">
        <w:r w:rsidR="007B0EA3" w:rsidRPr="00FD6772">
          <w:rPr>
            <w:snapToGrid/>
            <w:sz w:val="28"/>
            <w:szCs w:val="28"/>
          </w:rPr>
          <w:t>154</w:t>
        </w:r>
      </w:hyperlink>
      <w:r w:rsidR="007B0EA3" w:rsidRPr="00FD6772">
        <w:rPr>
          <w:snapToGrid/>
          <w:sz w:val="28"/>
          <w:szCs w:val="28"/>
        </w:rPr>
        <w:t xml:space="preserve"> Трудового кодекса Российской Федерации, иными актами, содержащими нормы трудового права</w:t>
      </w:r>
      <w:r w:rsidR="00567B1A" w:rsidRPr="00FD6772">
        <w:rPr>
          <w:snapToGrid/>
          <w:sz w:val="28"/>
          <w:szCs w:val="28"/>
        </w:rPr>
        <w:t xml:space="preserve"> и составляют</w:t>
      </w:r>
      <w:r w:rsidR="007B0EA3" w:rsidRPr="00FD6772">
        <w:rPr>
          <w:snapToGrid/>
          <w:sz w:val="28"/>
          <w:szCs w:val="28"/>
        </w:rPr>
        <w:t>:</w:t>
      </w:r>
    </w:p>
    <w:p w:rsidR="001D5CF9" w:rsidRPr="00FD6772" w:rsidRDefault="007B0EA3" w:rsidP="001D5CF9">
      <w:pPr>
        <w:widowControl/>
        <w:numPr>
          <w:ilvl w:val="0"/>
          <w:numId w:val="14"/>
        </w:numPr>
        <w:autoSpaceDE w:val="0"/>
        <w:autoSpaceDN w:val="0"/>
        <w:adjustRightInd w:val="0"/>
        <w:spacing w:line="240" w:lineRule="auto"/>
        <w:rPr>
          <w:snapToGrid/>
          <w:sz w:val="28"/>
          <w:szCs w:val="28"/>
        </w:rPr>
      </w:pPr>
      <w:r w:rsidRPr="00FD6772">
        <w:rPr>
          <w:snapToGrid/>
          <w:sz w:val="28"/>
          <w:szCs w:val="28"/>
        </w:rPr>
        <w:t xml:space="preserve">за совмещение профессий (должностей), </w:t>
      </w:r>
    </w:p>
    <w:p w:rsidR="001D5CF9" w:rsidRPr="00FD6772" w:rsidRDefault="007B0EA3" w:rsidP="001D5CF9">
      <w:pPr>
        <w:widowControl/>
        <w:numPr>
          <w:ilvl w:val="0"/>
          <w:numId w:val="14"/>
        </w:numPr>
        <w:autoSpaceDE w:val="0"/>
        <w:autoSpaceDN w:val="0"/>
        <w:adjustRightInd w:val="0"/>
        <w:spacing w:line="240" w:lineRule="auto"/>
        <w:rPr>
          <w:snapToGrid/>
          <w:sz w:val="28"/>
          <w:szCs w:val="28"/>
        </w:rPr>
      </w:pPr>
      <w:r w:rsidRPr="00FD6772">
        <w:rPr>
          <w:snapToGrid/>
          <w:sz w:val="28"/>
          <w:szCs w:val="28"/>
        </w:rPr>
        <w:t xml:space="preserve">за расширение зон обслуживания, </w:t>
      </w:r>
    </w:p>
    <w:p w:rsidR="007B0EA3" w:rsidRPr="00FD6772" w:rsidRDefault="007B0EA3" w:rsidP="001D5CF9">
      <w:pPr>
        <w:widowControl/>
        <w:numPr>
          <w:ilvl w:val="0"/>
          <w:numId w:val="14"/>
        </w:numPr>
        <w:autoSpaceDE w:val="0"/>
        <w:autoSpaceDN w:val="0"/>
        <w:adjustRightInd w:val="0"/>
        <w:spacing w:line="240" w:lineRule="auto"/>
        <w:rPr>
          <w:snapToGrid/>
          <w:sz w:val="28"/>
          <w:szCs w:val="28"/>
        </w:rPr>
      </w:pPr>
      <w:r w:rsidRPr="00FD6772">
        <w:rPr>
          <w:snapToGrid/>
          <w:sz w:val="28"/>
          <w:szCs w:val="28"/>
        </w:rPr>
        <w:t xml:space="preserve">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384E86" w:rsidRPr="00FD6772">
        <w:rPr>
          <w:snapToGrid/>
          <w:sz w:val="28"/>
          <w:szCs w:val="28"/>
        </w:rPr>
        <w:t xml:space="preserve">работнику производится доплата </w:t>
      </w:r>
      <w:r w:rsidRPr="00FD6772">
        <w:rPr>
          <w:snapToGrid/>
          <w:sz w:val="28"/>
          <w:szCs w:val="28"/>
        </w:rPr>
        <w:t>(размер выплаты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7B0EA3" w:rsidRPr="00FD6772" w:rsidRDefault="007B0EA3" w:rsidP="001D5CF9">
      <w:pPr>
        <w:widowControl/>
        <w:numPr>
          <w:ilvl w:val="0"/>
          <w:numId w:val="14"/>
        </w:numPr>
        <w:autoSpaceDE w:val="0"/>
        <w:autoSpaceDN w:val="0"/>
        <w:adjustRightInd w:val="0"/>
        <w:spacing w:line="240" w:lineRule="auto"/>
        <w:rPr>
          <w:snapToGrid/>
          <w:sz w:val="28"/>
          <w:szCs w:val="28"/>
        </w:rPr>
      </w:pPr>
      <w:r w:rsidRPr="00FD6772">
        <w:rPr>
          <w:snapToGrid/>
          <w:sz w:val="28"/>
          <w:szCs w:val="28"/>
        </w:rPr>
        <w:t>за сверхурочную работу - за первые два часа работы не менее чем в полуторном размере, за последующие часы - не менее чем в двойном размере в соответствии с Трудовым кодексом Российской Федерации;</w:t>
      </w:r>
    </w:p>
    <w:p w:rsidR="007B0EA3" w:rsidRPr="00FD6772" w:rsidRDefault="007B0EA3" w:rsidP="001D5CF9">
      <w:pPr>
        <w:widowControl/>
        <w:numPr>
          <w:ilvl w:val="0"/>
          <w:numId w:val="14"/>
        </w:numPr>
        <w:autoSpaceDE w:val="0"/>
        <w:autoSpaceDN w:val="0"/>
        <w:adjustRightInd w:val="0"/>
        <w:spacing w:line="240" w:lineRule="auto"/>
        <w:rPr>
          <w:snapToGrid/>
          <w:sz w:val="28"/>
          <w:szCs w:val="28"/>
        </w:rPr>
      </w:pPr>
      <w:r w:rsidRPr="00FD6772">
        <w:rPr>
          <w:snapToGrid/>
          <w:sz w:val="28"/>
          <w:szCs w:val="28"/>
        </w:rPr>
        <w:t>за работу в выходные и нерабочие праздничные дни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7B0EA3" w:rsidRPr="00FD6772" w:rsidRDefault="007B0EA3" w:rsidP="001D5CF9">
      <w:pPr>
        <w:widowControl/>
        <w:numPr>
          <w:ilvl w:val="0"/>
          <w:numId w:val="14"/>
        </w:numPr>
        <w:autoSpaceDE w:val="0"/>
        <w:autoSpaceDN w:val="0"/>
        <w:adjustRightInd w:val="0"/>
        <w:spacing w:line="240" w:lineRule="auto"/>
        <w:rPr>
          <w:snapToGrid/>
          <w:sz w:val="28"/>
          <w:szCs w:val="28"/>
        </w:rPr>
      </w:pPr>
      <w:r w:rsidRPr="00FD6772">
        <w:rPr>
          <w:snapToGrid/>
          <w:sz w:val="28"/>
          <w:szCs w:val="28"/>
        </w:rPr>
        <w:t>за работу в ночное время (с 22 часов до 6 часов</w:t>
      </w:r>
      <w:r w:rsidR="00423FCD" w:rsidRPr="00FD6772">
        <w:rPr>
          <w:snapToGrid/>
          <w:sz w:val="28"/>
          <w:szCs w:val="28"/>
        </w:rPr>
        <w:t>) - в размере</w:t>
      </w:r>
      <w:r w:rsidRPr="00FD6772">
        <w:rPr>
          <w:snapToGrid/>
          <w:sz w:val="28"/>
          <w:szCs w:val="28"/>
        </w:rPr>
        <w:t xml:space="preserve"> 35 процентов часовой тарифной ставки (оклада, должностного оклада) за каждый час работы в ночное время;</w:t>
      </w:r>
    </w:p>
    <w:p w:rsidR="001E3DB6" w:rsidRPr="00FD6772" w:rsidRDefault="007B0EA3" w:rsidP="007B0EA3">
      <w:pPr>
        <w:widowControl/>
        <w:autoSpaceDE w:val="0"/>
        <w:autoSpaceDN w:val="0"/>
        <w:adjustRightInd w:val="0"/>
        <w:spacing w:line="240" w:lineRule="auto"/>
        <w:ind w:firstLine="907"/>
        <w:rPr>
          <w:snapToGrid/>
          <w:sz w:val="28"/>
          <w:szCs w:val="28"/>
        </w:rPr>
      </w:pPr>
      <w:r w:rsidRPr="00FD6772">
        <w:rPr>
          <w:snapToGrid/>
          <w:sz w:val="28"/>
          <w:szCs w:val="28"/>
        </w:rPr>
        <w:t>Расчёт части оклада (должностного оклада) за каждый час работы определяется путём деления оклада (должностного оклада) работника на количество рабочих часов по календарю в данном месяце.</w:t>
      </w:r>
    </w:p>
    <w:p w:rsidR="009D7D75" w:rsidRPr="00FD6772" w:rsidRDefault="009D7D75" w:rsidP="007B0EA3">
      <w:pPr>
        <w:widowControl/>
        <w:autoSpaceDE w:val="0"/>
        <w:autoSpaceDN w:val="0"/>
        <w:adjustRightInd w:val="0"/>
        <w:spacing w:line="240" w:lineRule="auto"/>
        <w:ind w:firstLine="907"/>
        <w:rPr>
          <w:snapToGrid/>
          <w:sz w:val="28"/>
          <w:szCs w:val="28"/>
        </w:rPr>
      </w:pPr>
    </w:p>
    <w:p w:rsidR="001D5CF9" w:rsidRPr="00FD6772" w:rsidRDefault="0013576E" w:rsidP="0013576E">
      <w:pPr>
        <w:widowControl/>
        <w:autoSpaceDE w:val="0"/>
        <w:autoSpaceDN w:val="0"/>
        <w:adjustRightInd w:val="0"/>
        <w:spacing w:line="240" w:lineRule="auto"/>
        <w:ind w:firstLine="0"/>
        <w:rPr>
          <w:snapToGrid/>
          <w:sz w:val="28"/>
          <w:szCs w:val="28"/>
        </w:rPr>
      </w:pPr>
      <w:r w:rsidRPr="00FD6772">
        <w:rPr>
          <w:snapToGrid/>
          <w:sz w:val="28"/>
          <w:szCs w:val="28"/>
        </w:rPr>
        <w:t xml:space="preserve">           28. </w:t>
      </w:r>
      <w:r w:rsidR="00393662" w:rsidRPr="00FD6772">
        <w:rPr>
          <w:snapToGrid/>
          <w:sz w:val="28"/>
          <w:szCs w:val="28"/>
        </w:rPr>
        <w:t>В целях оплаты труда за работу в выходные и нерабочие праздничные дни, предусмотренные статьей 153 Трудового Кодекса Российской Федерации, одинарная или двойная  или часовая ставка (часть оклада (должностного оклада) за день или час работы) за отработанные выходные и нерабочие праздничные дни начисляются дополнительно после начисления за эти дни выплат, входящих в систему оплаты труда муниципального учреждения и установленных соответствующему работнику.</w:t>
      </w:r>
    </w:p>
    <w:p w:rsidR="00C92488" w:rsidRPr="00FD6772" w:rsidRDefault="005C2888" w:rsidP="0006653E">
      <w:pPr>
        <w:widowControl/>
        <w:autoSpaceDE w:val="0"/>
        <w:autoSpaceDN w:val="0"/>
        <w:adjustRightInd w:val="0"/>
        <w:spacing w:line="240" w:lineRule="auto"/>
        <w:ind w:firstLine="540"/>
        <w:rPr>
          <w:snapToGrid/>
          <w:sz w:val="28"/>
          <w:szCs w:val="28"/>
        </w:rPr>
      </w:pPr>
      <w:r w:rsidRPr="00FD6772">
        <w:rPr>
          <w:snapToGrid/>
          <w:sz w:val="28"/>
          <w:szCs w:val="28"/>
        </w:rPr>
        <w:t>Положением</w:t>
      </w:r>
      <w:r w:rsidR="0006653E" w:rsidRPr="00FD6772">
        <w:rPr>
          <w:snapToGrid/>
          <w:sz w:val="28"/>
          <w:szCs w:val="28"/>
        </w:rPr>
        <w:t xml:space="preserve"> о системе оплаты труда </w:t>
      </w:r>
      <w:r w:rsidR="00E90DE6" w:rsidRPr="00FD6772">
        <w:rPr>
          <w:snapToGrid/>
          <w:sz w:val="28"/>
          <w:szCs w:val="28"/>
        </w:rPr>
        <w:t xml:space="preserve">работников </w:t>
      </w:r>
      <w:r w:rsidR="00E90DE6" w:rsidRPr="00FD6772">
        <w:rPr>
          <w:sz w:val="28"/>
          <w:szCs w:val="28"/>
        </w:rPr>
        <w:t xml:space="preserve">МУ ДО «ЦДО» </w:t>
      </w:r>
      <w:r w:rsidR="001D5CF9" w:rsidRPr="00FD6772">
        <w:rPr>
          <w:snapToGrid/>
          <w:sz w:val="28"/>
          <w:szCs w:val="28"/>
        </w:rPr>
        <w:t xml:space="preserve"> </w:t>
      </w:r>
      <w:r w:rsidRPr="00FD6772">
        <w:rPr>
          <w:snapToGrid/>
          <w:sz w:val="28"/>
          <w:szCs w:val="28"/>
        </w:rPr>
        <w:t>определяю</w:t>
      </w:r>
      <w:r w:rsidR="0006653E" w:rsidRPr="00FD6772">
        <w:rPr>
          <w:snapToGrid/>
          <w:sz w:val="28"/>
          <w:szCs w:val="28"/>
        </w:rPr>
        <w:t>тся конкретные размеры</w:t>
      </w:r>
      <w:r w:rsidR="0006653E" w:rsidRPr="00FD6772">
        <w:rPr>
          <w:i/>
          <w:snapToGrid/>
          <w:sz w:val="28"/>
          <w:szCs w:val="28"/>
        </w:rPr>
        <w:t xml:space="preserve"> </w:t>
      </w:r>
      <w:r w:rsidR="0006653E" w:rsidRPr="00FD6772">
        <w:rPr>
          <w:snapToGrid/>
          <w:sz w:val="28"/>
          <w:szCs w:val="28"/>
        </w:rPr>
        <w:t>выплат за сверхурочную работу,</w:t>
      </w:r>
      <w:r w:rsidR="0006653E" w:rsidRPr="00FD6772">
        <w:rPr>
          <w:snapToGrid/>
          <w:color w:val="FF0000"/>
          <w:sz w:val="28"/>
          <w:szCs w:val="28"/>
        </w:rPr>
        <w:t xml:space="preserve"> </w:t>
      </w:r>
      <w:r w:rsidR="0006653E" w:rsidRPr="00FD6772">
        <w:rPr>
          <w:snapToGrid/>
          <w:sz w:val="28"/>
          <w:szCs w:val="28"/>
        </w:rPr>
        <w:t>за работу в ночное время, за работу в выходные и нерабочие пра</w:t>
      </w:r>
      <w:r w:rsidR="00423FCD" w:rsidRPr="00FD6772">
        <w:rPr>
          <w:snapToGrid/>
          <w:sz w:val="28"/>
          <w:szCs w:val="28"/>
        </w:rPr>
        <w:t>здничные дни</w:t>
      </w:r>
      <w:r w:rsidR="0006653E" w:rsidRPr="00FD6772">
        <w:rPr>
          <w:snapToGrid/>
          <w:sz w:val="28"/>
          <w:szCs w:val="28"/>
        </w:rPr>
        <w:t>, опре</w:t>
      </w:r>
      <w:r w:rsidR="00E81860" w:rsidRPr="00FD6772">
        <w:rPr>
          <w:snapToGrid/>
          <w:sz w:val="28"/>
          <w:szCs w:val="28"/>
        </w:rPr>
        <w:t>деленных пунктом 27</w:t>
      </w:r>
      <w:r w:rsidR="007B0EA3" w:rsidRPr="00FD6772">
        <w:rPr>
          <w:snapToGrid/>
          <w:sz w:val="28"/>
          <w:szCs w:val="28"/>
        </w:rPr>
        <w:t xml:space="preserve"> настоящего Положения</w:t>
      </w:r>
      <w:r w:rsidR="00C92488" w:rsidRPr="00FD6772">
        <w:rPr>
          <w:snapToGrid/>
          <w:sz w:val="28"/>
          <w:szCs w:val="28"/>
        </w:rPr>
        <w:t xml:space="preserve">. </w:t>
      </w:r>
    </w:p>
    <w:p w:rsidR="001D5CF9" w:rsidRPr="00FD6772" w:rsidRDefault="001D5CF9" w:rsidP="0006653E">
      <w:pPr>
        <w:widowControl/>
        <w:autoSpaceDE w:val="0"/>
        <w:autoSpaceDN w:val="0"/>
        <w:adjustRightInd w:val="0"/>
        <w:spacing w:line="240" w:lineRule="auto"/>
        <w:ind w:firstLine="540"/>
        <w:rPr>
          <w:snapToGrid/>
          <w:sz w:val="28"/>
          <w:szCs w:val="28"/>
        </w:rPr>
      </w:pPr>
    </w:p>
    <w:p w:rsidR="0006653E" w:rsidRPr="00FD6772" w:rsidRDefault="00E81860" w:rsidP="0006653E">
      <w:pPr>
        <w:widowControl/>
        <w:autoSpaceDE w:val="0"/>
        <w:autoSpaceDN w:val="0"/>
        <w:adjustRightInd w:val="0"/>
        <w:spacing w:line="240" w:lineRule="auto"/>
        <w:ind w:firstLine="540"/>
        <w:rPr>
          <w:snapToGrid/>
          <w:sz w:val="28"/>
          <w:szCs w:val="28"/>
        </w:rPr>
      </w:pPr>
      <w:r w:rsidRPr="00FD6772">
        <w:rPr>
          <w:snapToGrid/>
          <w:sz w:val="28"/>
          <w:szCs w:val="28"/>
        </w:rPr>
        <w:lastRenderedPageBreak/>
        <w:t>29</w:t>
      </w:r>
      <w:r w:rsidR="0006653E" w:rsidRPr="00FD6772">
        <w:rPr>
          <w:snapToGrid/>
          <w:sz w:val="28"/>
          <w:szCs w:val="28"/>
        </w:rPr>
        <w:t xml:space="preserve">. Выплаты компенсационного характера, предусмотренные </w:t>
      </w:r>
      <w:hyperlink w:anchor="Par3" w:history="1">
        <w:r w:rsidR="0006653E" w:rsidRPr="00FD6772">
          <w:rPr>
            <w:snapToGrid/>
            <w:sz w:val="28"/>
            <w:szCs w:val="28"/>
          </w:rPr>
          <w:t>подпунктами 1</w:t>
        </w:r>
      </w:hyperlink>
      <w:r w:rsidR="0006653E" w:rsidRPr="00FD6772">
        <w:rPr>
          <w:snapToGrid/>
          <w:sz w:val="28"/>
          <w:szCs w:val="28"/>
        </w:rPr>
        <w:t xml:space="preserve"> и </w:t>
      </w:r>
      <w:hyperlink w:anchor="Par5" w:history="1">
        <w:r w:rsidR="0006653E" w:rsidRPr="00FD6772">
          <w:rPr>
            <w:snapToGrid/>
            <w:sz w:val="28"/>
            <w:szCs w:val="28"/>
          </w:rPr>
          <w:t>2</w:t>
        </w:r>
      </w:hyperlink>
      <w:r w:rsidR="0006653E" w:rsidRPr="00FD6772">
        <w:rPr>
          <w:snapToGrid/>
          <w:sz w:val="28"/>
          <w:szCs w:val="28"/>
        </w:rPr>
        <w:t xml:space="preserve">, </w:t>
      </w:r>
      <w:hyperlink w:anchor="Par11" w:history="1">
        <w:r w:rsidR="0006653E" w:rsidRPr="00FD6772">
          <w:rPr>
            <w:snapToGrid/>
            <w:sz w:val="28"/>
            <w:szCs w:val="28"/>
          </w:rPr>
          <w:t>абзацами шестым</w:t>
        </w:r>
      </w:hyperlink>
      <w:r w:rsidR="0006653E" w:rsidRPr="00FD6772">
        <w:rPr>
          <w:snapToGrid/>
          <w:sz w:val="28"/>
          <w:szCs w:val="28"/>
        </w:rPr>
        <w:t xml:space="preserve"> - </w:t>
      </w:r>
      <w:hyperlink w:anchor="Par14" w:history="1">
        <w:r w:rsidR="00384E86" w:rsidRPr="00FD6772">
          <w:rPr>
            <w:snapToGrid/>
            <w:sz w:val="28"/>
            <w:szCs w:val="28"/>
          </w:rPr>
          <w:t>девятым</w:t>
        </w:r>
        <w:r w:rsidR="0006653E" w:rsidRPr="00FD6772">
          <w:rPr>
            <w:snapToGrid/>
            <w:sz w:val="28"/>
            <w:szCs w:val="28"/>
          </w:rPr>
          <w:t xml:space="preserve"> подпункта 3</w:t>
        </w:r>
      </w:hyperlink>
      <w:r w:rsidR="0006653E" w:rsidRPr="00FD6772">
        <w:rPr>
          <w:snapToGrid/>
          <w:sz w:val="28"/>
          <w:szCs w:val="28"/>
        </w:rPr>
        <w:t xml:space="preserve">, </w:t>
      </w:r>
      <w:r w:rsidR="001233C3" w:rsidRPr="00FD6772">
        <w:rPr>
          <w:snapToGrid/>
          <w:sz w:val="28"/>
          <w:szCs w:val="28"/>
        </w:rPr>
        <w:t>пункта 2</w:t>
      </w:r>
      <w:r w:rsidRPr="00FD6772">
        <w:rPr>
          <w:snapToGrid/>
          <w:sz w:val="28"/>
          <w:szCs w:val="28"/>
        </w:rPr>
        <w:t>4</w:t>
      </w:r>
      <w:r w:rsidR="0006653E" w:rsidRPr="00FD6772">
        <w:rPr>
          <w:snapToGrid/>
          <w:sz w:val="28"/>
          <w:szCs w:val="28"/>
        </w:rPr>
        <w:t xml:space="preserve"> настоящего Положения, и условия их начисления уста</w:t>
      </w:r>
      <w:r w:rsidR="000A3221" w:rsidRPr="00FD6772">
        <w:rPr>
          <w:snapToGrid/>
          <w:sz w:val="28"/>
          <w:szCs w:val="28"/>
        </w:rPr>
        <w:t>на</w:t>
      </w:r>
      <w:r w:rsidR="00E90DE6" w:rsidRPr="00FD6772">
        <w:rPr>
          <w:snapToGrid/>
          <w:sz w:val="28"/>
          <w:szCs w:val="28"/>
        </w:rPr>
        <w:t xml:space="preserve">вливаются работнику </w:t>
      </w:r>
      <w:r w:rsidR="00E90DE6" w:rsidRPr="00FD6772">
        <w:rPr>
          <w:sz w:val="28"/>
          <w:szCs w:val="28"/>
        </w:rPr>
        <w:t xml:space="preserve">МУ ДО «ЦДО» </w:t>
      </w:r>
      <w:r w:rsidR="0006653E" w:rsidRPr="00FD6772">
        <w:rPr>
          <w:snapToGrid/>
          <w:sz w:val="28"/>
          <w:szCs w:val="28"/>
        </w:rPr>
        <w:t xml:space="preserve"> трудовым договором в соответст</w:t>
      </w:r>
      <w:r w:rsidR="005C2888" w:rsidRPr="00FD6772">
        <w:rPr>
          <w:snapToGrid/>
          <w:sz w:val="28"/>
          <w:szCs w:val="28"/>
        </w:rPr>
        <w:t>вии с действующим в учреждении П</w:t>
      </w:r>
      <w:r w:rsidR="0006653E" w:rsidRPr="00FD6772">
        <w:rPr>
          <w:snapToGrid/>
          <w:sz w:val="28"/>
          <w:szCs w:val="28"/>
        </w:rPr>
        <w:t>оложением о системе оплаты труда</w:t>
      </w:r>
      <w:r w:rsidR="00CF1985" w:rsidRPr="00FD6772">
        <w:rPr>
          <w:snapToGrid/>
          <w:sz w:val="28"/>
          <w:szCs w:val="28"/>
        </w:rPr>
        <w:t>. В трудовой договор работника</w:t>
      </w:r>
      <w:r w:rsidR="000A3221" w:rsidRPr="00FD6772">
        <w:rPr>
          <w:snapToGrid/>
          <w:sz w:val="28"/>
          <w:szCs w:val="28"/>
        </w:rPr>
        <w:t xml:space="preserve"> </w:t>
      </w:r>
      <w:r w:rsidR="00E90DE6" w:rsidRPr="00FD6772">
        <w:rPr>
          <w:sz w:val="28"/>
          <w:szCs w:val="28"/>
        </w:rPr>
        <w:t xml:space="preserve">МУ ДО «ЦДО» </w:t>
      </w:r>
      <w:r w:rsidR="00E90DE6" w:rsidRPr="00FD6772">
        <w:rPr>
          <w:snapToGrid/>
          <w:sz w:val="28"/>
          <w:szCs w:val="28"/>
        </w:rPr>
        <w:t xml:space="preserve"> </w:t>
      </w:r>
      <w:r w:rsidR="003B473C" w:rsidRPr="00FD6772">
        <w:rPr>
          <w:snapToGrid/>
          <w:sz w:val="28"/>
          <w:szCs w:val="28"/>
        </w:rPr>
        <w:t xml:space="preserve"> включены</w:t>
      </w:r>
      <w:r w:rsidR="0006653E" w:rsidRPr="00FD6772">
        <w:rPr>
          <w:snapToGrid/>
          <w:sz w:val="28"/>
          <w:szCs w:val="28"/>
        </w:rPr>
        <w:t xml:space="preserve"> конкретные размеры устанавливаемых работнику выплат компенсационного характера и условия их начисления.</w:t>
      </w:r>
    </w:p>
    <w:p w:rsidR="0006653E" w:rsidRPr="00FD6772" w:rsidRDefault="0006653E" w:rsidP="0006653E">
      <w:pPr>
        <w:widowControl/>
        <w:autoSpaceDE w:val="0"/>
        <w:autoSpaceDN w:val="0"/>
        <w:adjustRightInd w:val="0"/>
        <w:spacing w:line="240" w:lineRule="auto"/>
        <w:ind w:firstLine="540"/>
        <w:rPr>
          <w:snapToGrid/>
          <w:sz w:val="28"/>
          <w:szCs w:val="28"/>
        </w:rPr>
      </w:pPr>
      <w:r w:rsidRPr="00FD6772">
        <w:rPr>
          <w:snapToGrid/>
          <w:sz w:val="28"/>
          <w:szCs w:val="28"/>
        </w:rPr>
        <w:t xml:space="preserve">Выплаты компенсационного характера, предусмотренные </w:t>
      </w:r>
      <w:hyperlink w:anchor="Par7" w:history="1">
        <w:r w:rsidRPr="00FD6772">
          <w:rPr>
            <w:snapToGrid/>
            <w:sz w:val="28"/>
            <w:szCs w:val="28"/>
          </w:rPr>
          <w:t>абзацами вторым</w:t>
        </w:r>
      </w:hyperlink>
      <w:r w:rsidRPr="00FD6772">
        <w:rPr>
          <w:snapToGrid/>
          <w:sz w:val="28"/>
          <w:szCs w:val="28"/>
        </w:rPr>
        <w:t xml:space="preserve"> - </w:t>
      </w:r>
      <w:hyperlink w:anchor="Par10" w:history="1">
        <w:r w:rsidRPr="00FD6772">
          <w:rPr>
            <w:snapToGrid/>
            <w:sz w:val="28"/>
            <w:szCs w:val="28"/>
          </w:rPr>
          <w:t xml:space="preserve">пятым подпункта 3 </w:t>
        </w:r>
        <w:r w:rsidR="00CF1985" w:rsidRPr="00FD6772">
          <w:rPr>
            <w:snapToGrid/>
            <w:sz w:val="28"/>
            <w:szCs w:val="28"/>
          </w:rPr>
          <w:t>пункта</w:t>
        </w:r>
        <w:r w:rsidR="001233C3" w:rsidRPr="00FD6772">
          <w:rPr>
            <w:snapToGrid/>
            <w:sz w:val="28"/>
            <w:szCs w:val="28"/>
          </w:rPr>
          <w:t xml:space="preserve"> </w:t>
        </w:r>
        <w:r w:rsidR="00E81860" w:rsidRPr="00FD6772">
          <w:rPr>
            <w:snapToGrid/>
            <w:sz w:val="28"/>
            <w:szCs w:val="28"/>
          </w:rPr>
          <w:t>24</w:t>
        </w:r>
        <w:r w:rsidR="00CF1985" w:rsidRPr="00FD6772">
          <w:rPr>
            <w:snapToGrid/>
            <w:sz w:val="28"/>
            <w:szCs w:val="28"/>
          </w:rPr>
          <w:t xml:space="preserve"> </w:t>
        </w:r>
      </w:hyperlink>
      <w:r w:rsidRPr="00FD6772">
        <w:rPr>
          <w:snapToGrid/>
          <w:sz w:val="28"/>
          <w:szCs w:val="28"/>
        </w:rPr>
        <w:t xml:space="preserve"> настоящего Положения, устанавливаются работнику </w:t>
      </w:r>
      <w:r w:rsidR="00242EF3" w:rsidRPr="00FD6772">
        <w:rPr>
          <w:sz w:val="28"/>
          <w:szCs w:val="28"/>
        </w:rPr>
        <w:t>МУ ДО «ЦДО</w:t>
      </w:r>
      <w:r w:rsidR="00E90DE6" w:rsidRPr="00FD6772">
        <w:rPr>
          <w:sz w:val="28"/>
          <w:szCs w:val="28"/>
        </w:rPr>
        <w:t xml:space="preserve">» </w:t>
      </w:r>
      <w:r w:rsidR="00E90DE6" w:rsidRPr="00FD6772">
        <w:rPr>
          <w:snapToGrid/>
          <w:sz w:val="28"/>
          <w:szCs w:val="28"/>
        </w:rPr>
        <w:t xml:space="preserve"> </w:t>
      </w:r>
      <w:r w:rsidRPr="00FD6772">
        <w:rPr>
          <w:snapToGrid/>
          <w:sz w:val="28"/>
          <w:szCs w:val="28"/>
        </w:rPr>
        <w:t xml:space="preserve"> соглашением сторон трудового договора.</w:t>
      </w:r>
    </w:p>
    <w:p w:rsidR="000A3221" w:rsidRPr="00FD6772" w:rsidRDefault="000A3221" w:rsidP="0006653E">
      <w:pPr>
        <w:widowControl/>
        <w:autoSpaceDE w:val="0"/>
        <w:autoSpaceDN w:val="0"/>
        <w:adjustRightInd w:val="0"/>
        <w:spacing w:line="240" w:lineRule="auto"/>
        <w:ind w:firstLine="540"/>
        <w:rPr>
          <w:snapToGrid/>
          <w:sz w:val="28"/>
          <w:szCs w:val="28"/>
        </w:rPr>
      </w:pPr>
    </w:p>
    <w:p w:rsidR="0006653E" w:rsidRPr="00FD6772" w:rsidRDefault="00E81860" w:rsidP="00CF1985">
      <w:pPr>
        <w:widowControl/>
        <w:autoSpaceDE w:val="0"/>
        <w:autoSpaceDN w:val="0"/>
        <w:adjustRightInd w:val="0"/>
        <w:spacing w:line="240" w:lineRule="auto"/>
        <w:ind w:firstLine="540"/>
        <w:rPr>
          <w:snapToGrid/>
          <w:sz w:val="28"/>
          <w:szCs w:val="28"/>
        </w:rPr>
      </w:pPr>
      <w:r w:rsidRPr="00FD6772">
        <w:rPr>
          <w:snapToGrid/>
          <w:sz w:val="28"/>
          <w:szCs w:val="28"/>
        </w:rPr>
        <w:t>30</w:t>
      </w:r>
      <w:r w:rsidR="007D6A85" w:rsidRPr="00FD6772">
        <w:rPr>
          <w:snapToGrid/>
          <w:sz w:val="28"/>
          <w:szCs w:val="28"/>
        </w:rPr>
        <w:t xml:space="preserve">. </w:t>
      </w:r>
      <w:r w:rsidR="0006653E" w:rsidRPr="00FD6772">
        <w:rPr>
          <w:snapToGrid/>
          <w:sz w:val="28"/>
          <w:szCs w:val="28"/>
        </w:rPr>
        <w:t xml:space="preserve">Выплаты компенсационного характера </w:t>
      </w:r>
      <w:r w:rsidR="000A3221" w:rsidRPr="00FD6772">
        <w:rPr>
          <w:snapToGrid/>
          <w:sz w:val="28"/>
          <w:szCs w:val="28"/>
        </w:rPr>
        <w:t>начисляются работнику</w:t>
      </w:r>
      <w:r w:rsidR="00E90DE6" w:rsidRPr="00FD6772">
        <w:rPr>
          <w:sz w:val="28"/>
          <w:szCs w:val="28"/>
        </w:rPr>
        <w:t xml:space="preserve"> МУ ДО «ЦДО» </w:t>
      </w:r>
      <w:r w:rsidR="000A3221" w:rsidRPr="00FD6772">
        <w:rPr>
          <w:snapToGrid/>
          <w:sz w:val="28"/>
          <w:szCs w:val="28"/>
        </w:rPr>
        <w:t xml:space="preserve"> </w:t>
      </w:r>
      <w:r w:rsidR="00E90DE6" w:rsidRPr="00FD6772">
        <w:rPr>
          <w:snapToGrid/>
          <w:sz w:val="28"/>
          <w:szCs w:val="28"/>
        </w:rPr>
        <w:t xml:space="preserve"> </w:t>
      </w:r>
      <w:r w:rsidR="0006653E" w:rsidRPr="00FD6772">
        <w:rPr>
          <w:snapToGrid/>
          <w:sz w:val="28"/>
          <w:szCs w:val="28"/>
        </w:rPr>
        <w:t>на основании приказов руководителя учреждения, издаваемых в соответствии с действующим в учреждении положением о системе оплаты труда и трудовыми договорами работников.</w:t>
      </w:r>
    </w:p>
    <w:p w:rsidR="00A67DDF" w:rsidRPr="00FD6772" w:rsidRDefault="00A67DDF" w:rsidP="00A67DDF">
      <w:pPr>
        <w:autoSpaceDE w:val="0"/>
        <w:autoSpaceDN w:val="0"/>
        <w:adjustRightInd w:val="0"/>
        <w:spacing w:line="240" w:lineRule="auto"/>
        <w:ind w:firstLine="539"/>
        <w:rPr>
          <w:b/>
          <w:i/>
          <w:sz w:val="28"/>
          <w:szCs w:val="28"/>
        </w:rPr>
      </w:pPr>
    </w:p>
    <w:p w:rsidR="00A67DDF" w:rsidRPr="00FD6772" w:rsidRDefault="00A67DDF" w:rsidP="00A67DDF">
      <w:pPr>
        <w:autoSpaceDE w:val="0"/>
        <w:autoSpaceDN w:val="0"/>
        <w:adjustRightInd w:val="0"/>
        <w:spacing w:line="240" w:lineRule="auto"/>
        <w:ind w:firstLine="539"/>
        <w:jc w:val="center"/>
        <w:outlineLvl w:val="1"/>
        <w:rPr>
          <w:sz w:val="28"/>
          <w:szCs w:val="28"/>
          <w:u w:val="single"/>
        </w:rPr>
      </w:pPr>
      <w:r w:rsidRPr="00FD6772">
        <w:rPr>
          <w:sz w:val="28"/>
          <w:szCs w:val="28"/>
          <w:u w:val="single"/>
        </w:rPr>
        <w:t>IV. Вы</w:t>
      </w:r>
      <w:r w:rsidR="00CF1985" w:rsidRPr="00FD6772">
        <w:rPr>
          <w:sz w:val="28"/>
          <w:szCs w:val="28"/>
          <w:u w:val="single"/>
        </w:rPr>
        <w:t>платы стимулирующего характера и порядок</w:t>
      </w:r>
      <w:r w:rsidRPr="00FD6772">
        <w:rPr>
          <w:sz w:val="28"/>
          <w:szCs w:val="28"/>
          <w:u w:val="single"/>
        </w:rPr>
        <w:t xml:space="preserve"> их применения</w:t>
      </w:r>
      <w:r w:rsidR="004C58B1" w:rsidRPr="00FD6772">
        <w:rPr>
          <w:sz w:val="28"/>
          <w:szCs w:val="28"/>
          <w:u w:val="single"/>
        </w:rPr>
        <w:t xml:space="preserve"> для работников </w:t>
      </w:r>
      <w:r w:rsidR="00E90DE6" w:rsidRPr="00FD6772">
        <w:rPr>
          <w:sz w:val="28"/>
          <w:szCs w:val="28"/>
          <w:u w:val="single"/>
        </w:rPr>
        <w:t>МУ ДО «ЦДО».</w:t>
      </w:r>
    </w:p>
    <w:p w:rsidR="00294865" w:rsidRPr="00FD6772" w:rsidRDefault="00294865" w:rsidP="00A67DDF">
      <w:pPr>
        <w:autoSpaceDE w:val="0"/>
        <w:autoSpaceDN w:val="0"/>
        <w:adjustRightInd w:val="0"/>
        <w:spacing w:line="240" w:lineRule="auto"/>
        <w:ind w:firstLine="539"/>
        <w:jc w:val="center"/>
        <w:outlineLvl w:val="1"/>
        <w:rPr>
          <w:sz w:val="28"/>
          <w:szCs w:val="28"/>
        </w:rPr>
      </w:pPr>
    </w:p>
    <w:p w:rsidR="00294865" w:rsidRPr="00FD6772" w:rsidRDefault="00E81860" w:rsidP="00294865">
      <w:pPr>
        <w:widowControl/>
        <w:autoSpaceDE w:val="0"/>
        <w:autoSpaceDN w:val="0"/>
        <w:adjustRightInd w:val="0"/>
        <w:spacing w:line="240" w:lineRule="auto"/>
        <w:ind w:firstLine="540"/>
        <w:rPr>
          <w:snapToGrid/>
          <w:sz w:val="28"/>
          <w:szCs w:val="28"/>
        </w:rPr>
      </w:pPr>
      <w:r w:rsidRPr="00FD6772">
        <w:rPr>
          <w:snapToGrid/>
          <w:sz w:val="28"/>
          <w:szCs w:val="28"/>
        </w:rPr>
        <w:t>31</w:t>
      </w:r>
      <w:r w:rsidR="00294865" w:rsidRPr="00FD6772">
        <w:rPr>
          <w:snapToGrid/>
          <w:sz w:val="28"/>
          <w:szCs w:val="28"/>
        </w:rPr>
        <w:t>.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9A1428" w:rsidRPr="00FD6772" w:rsidRDefault="009A1428" w:rsidP="00294865">
      <w:pPr>
        <w:widowControl/>
        <w:autoSpaceDE w:val="0"/>
        <w:autoSpaceDN w:val="0"/>
        <w:adjustRightInd w:val="0"/>
        <w:spacing w:line="240" w:lineRule="auto"/>
        <w:ind w:firstLine="540"/>
        <w:rPr>
          <w:snapToGrid/>
          <w:sz w:val="28"/>
          <w:szCs w:val="28"/>
        </w:rPr>
      </w:pPr>
    </w:p>
    <w:p w:rsidR="00294865" w:rsidRPr="00FD6772" w:rsidRDefault="00E81860" w:rsidP="00294865">
      <w:pPr>
        <w:widowControl/>
        <w:autoSpaceDE w:val="0"/>
        <w:autoSpaceDN w:val="0"/>
        <w:adjustRightInd w:val="0"/>
        <w:spacing w:line="240" w:lineRule="auto"/>
        <w:ind w:firstLine="540"/>
        <w:rPr>
          <w:snapToGrid/>
          <w:sz w:val="28"/>
          <w:szCs w:val="28"/>
        </w:rPr>
      </w:pPr>
      <w:r w:rsidRPr="00FD6772">
        <w:rPr>
          <w:snapToGrid/>
          <w:sz w:val="28"/>
          <w:szCs w:val="28"/>
        </w:rPr>
        <w:t>32</w:t>
      </w:r>
      <w:r w:rsidR="00294865" w:rsidRPr="00FD6772">
        <w:rPr>
          <w:snapToGrid/>
          <w:sz w:val="28"/>
          <w:szCs w:val="28"/>
        </w:rPr>
        <w:t>. К выплатам стимулирующего характера относятся:</w:t>
      </w:r>
    </w:p>
    <w:p w:rsidR="00294865" w:rsidRPr="00FD6772" w:rsidRDefault="00294865" w:rsidP="00294865">
      <w:pPr>
        <w:widowControl/>
        <w:autoSpaceDE w:val="0"/>
        <w:autoSpaceDN w:val="0"/>
        <w:adjustRightInd w:val="0"/>
        <w:spacing w:line="240" w:lineRule="auto"/>
        <w:ind w:firstLine="540"/>
        <w:rPr>
          <w:snapToGrid/>
          <w:sz w:val="28"/>
          <w:szCs w:val="28"/>
        </w:rPr>
      </w:pPr>
      <w:bookmarkStart w:id="5" w:name="Par2"/>
      <w:bookmarkEnd w:id="5"/>
      <w:r w:rsidRPr="00FD6772">
        <w:rPr>
          <w:snapToGrid/>
          <w:sz w:val="28"/>
          <w:szCs w:val="28"/>
        </w:rPr>
        <w:t>1) премиальные выплаты по итогам работы;</w:t>
      </w:r>
    </w:p>
    <w:p w:rsidR="00294865" w:rsidRPr="00FD6772" w:rsidRDefault="00294865" w:rsidP="00294865">
      <w:pPr>
        <w:widowControl/>
        <w:autoSpaceDE w:val="0"/>
        <w:autoSpaceDN w:val="0"/>
        <w:adjustRightInd w:val="0"/>
        <w:spacing w:line="240" w:lineRule="auto"/>
        <w:ind w:firstLine="540"/>
        <w:rPr>
          <w:snapToGrid/>
          <w:sz w:val="28"/>
          <w:szCs w:val="28"/>
        </w:rPr>
      </w:pPr>
      <w:bookmarkStart w:id="6" w:name="Par4"/>
      <w:bookmarkEnd w:id="6"/>
      <w:r w:rsidRPr="00FD6772">
        <w:rPr>
          <w:snapToGrid/>
          <w:sz w:val="28"/>
          <w:szCs w:val="28"/>
        </w:rPr>
        <w:t>2) премии за интенсивность и высокие результаты работы;</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3) премиальная выплата за выполнение особо важных и сложных работ;</w:t>
      </w:r>
    </w:p>
    <w:p w:rsidR="00294865" w:rsidRPr="00FD6772" w:rsidRDefault="00294865" w:rsidP="00F67A49">
      <w:pPr>
        <w:widowControl/>
        <w:autoSpaceDE w:val="0"/>
        <w:autoSpaceDN w:val="0"/>
        <w:adjustRightInd w:val="0"/>
        <w:spacing w:line="240" w:lineRule="auto"/>
        <w:ind w:firstLine="540"/>
        <w:rPr>
          <w:snapToGrid/>
          <w:sz w:val="28"/>
          <w:szCs w:val="28"/>
        </w:rPr>
      </w:pPr>
      <w:r w:rsidRPr="00FD6772">
        <w:rPr>
          <w:snapToGrid/>
          <w:sz w:val="28"/>
          <w:szCs w:val="28"/>
        </w:rPr>
        <w:t>4) надбавка за стаж непрерывной ра</w:t>
      </w:r>
      <w:r w:rsidR="00A10AEF" w:rsidRPr="00FD6772">
        <w:rPr>
          <w:snapToGrid/>
          <w:sz w:val="28"/>
          <w:szCs w:val="28"/>
        </w:rPr>
        <w:t>боты</w:t>
      </w:r>
      <w:r w:rsidRPr="00FD6772">
        <w:rPr>
          <w:snapToGrid/>
          <w:sz w:val="28"/>
          <w:szCs w:val="28"/>
        </w:rPr>
        <w:t>;</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5) надбавка за ученую степень;</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6) надбавка за ученое звание;</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7) надбавка за почетное звание;</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8) надбавка за спортивное звание;</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9)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w:t>
      </w:r>
      <w:r w:rsidR="00F67A49" w:rsidRPr="00FD6772">
        <w:rPr>
          <w:snapToGrid/>
          <w:sz w:val="28"/>
          <w:szCs w:val="28"/>
        </w:rPr>
        <w:t>, наградами муниципального образования «Котлас»</w:t>
      </w:r>
      <w:r w:rsidRPr="00FD6772">
        <w:rPr>
          <w:snapToGrid/>
          <w:sz w:val="28"/>
          <w:szCs w:val="28"/>
        </w:rPr>
        <w:t xml:space="preserve"> (далее - премиальная выплата при награждении);</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 xml:space="preserve">10) </w:t>
      </w:r>
      <w:r w:rsidR="00396C3E" w:rsidRPr="00FD6772">
        <w:rPr>
          <w:snapToGrid/>
          <w:sz w:val="28"/>
          <w:szCs w:val="28"/>
        </w:rPr>
        <w:t>надбавка</w:t>
      </w:r>
      <w:r w:rsidRPr="00FD6772">
        <w:rPr>
          <w:snapToGrid/>
          <w:sz w:val="28"/>
          <w:szCs w:val="28"/>
        </w:rPr>
        <w:t xml:space="preserve">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w:t>
      </w:r>
      <w:r w:rsidR="001D6CAE" w:rsidRPr="00FD6772">
        <w:rPr>
          <w:snapToGrid/>
          <w:sz w:val="28"/>
          <w:szCs w:val="28"/>
        </w:rPr>
        <w:t xml:space="preserve">- </w:t>
      </w:r>
      <w:r w:rsidR="00396C3E" w:rsidRPr="00FD6772">
        <w:rPr>
          <w:snapToGrid/>
          <w:sz w:val="28"/>
          <w:szCs w:val="28"/>
        </w:rPr>
        <w:t>надбавка</w:t>
      </w:r>
      <w:r w:rsidR="001D6CAE" w:rsidRPr="00FD6772">
        <w:rPr>
          <w:snapToGrid/>
          <w:sz w:val="28"/>
          <w:szCs w:val="28"/>
        </w:rPr>
        <w:t xml:space="preserve"> молодым специалистам).</w:t>
      </w:r>
    </w:p>
    <w:p w:rsidR="008C6984" w:rsidRPr="00FD6772" w:rsidRDefault="008C6984" w:rsidP="00294865">
      <w:pPr>
        <w:widowControl/>
        <w:autoSpaceDE w:val="0"/>
        <w:autoSpaceDN w:val="0"/>
        <w:adjustRightInd w:val="0"/>
        <w:spacing w:line="240" w:lineRule="auto"/>
        <w:ind w:firstLine="540"/>
        <w:rPr>
          <w:snapToGrid/>
          <w:sz w:val="28"/>
          <w:szCs w:val="28"/>
        </w:rPr>
      </w:pPr>
    </w:p>
    <w:p w:rsidR="00D232E8" w:rsidRPr="00FD6772" w:rsidRDefault="00A10AEF" w:rsidP="003D7BD0">
      <w:pPr>
        <w:spacing w:line="240" w:lineRule="auto"/>
        <w:ind w:firstLine="540"/>
        <w:rPr>
          <w:snapToGrid/>
          <w:sz w:val="28"/>
          <w:szCs w:val="28"/>
        </w:rPr>
      </w:pPr>
      <w:r w:rsidRPr="00FD6772">
        <w:rPr>
          <w:snapToGrid/>
          <w:sz w:val="28"/>
          <w:szCs w:val="28"/>
        </w:rPr>
        <w:t>3</w:t>
      </w:r>
      <w:r w:rsidR="00E81860" w:rsidRPr="00FD6772">
        <w:rPr>
          <w:snapToGrid/>
          <w:sz w:val="28"/>
          <w:szCs w:val="28"/>
        </w:rPr>
        <w:t>3</w:t>
      </w:r>
      <w:r w:rsidR="001D6CAE" w:rsidRPr="00FD6772">
        <w:rPr>
          <w:snapToGrid/>
          <w:sz w:val="28"/>
          <w:szCs w:val="28"/>
        </w:rPr>
        <w:t xml:space="preserve">. </w:t>
      </w:r>
      <w:r w:rsidR="00294865" w:rsidRPr="00FD6772">
        <w:rPr>
          <w:snapToGrid/>
          <w:sz w:val="28"/>
          <w:szCs w:val="28"/>
        </w:rPr>
        <w:t xml:space="preserve">Премиальные выплаты по итогам работы устанавливаются </w:t>
      </w:r>
      <w:r w:rsidR="003D7BD0" w:rsidRPr="00FD6772">
        <w:rPr>
          <w:snapToGrid/>
          <w:sz w:val="28"/>
          <w:szCs w:val="28"/>
        </w:rPr>
        <w:t>работникам</w:t>
      </w:r>
      <w:r w:rsidR="00294865" w:rsidRPr="00FD6772">
        <w:rPr>
          <w:snapToGrid/>
          <w:sz w:val="28"/>
          <w:szCs w:val="28"/>
        </w:rPr>
        <w:t xml:space="preserve"> с целью их поощрения за общие результаты труда по итогам </w:t>
      </w:r>
      <w:r w:rsidR="00294865" w:rsidRPr="00FD6772">
        <w:rPr>
          <w:snapToGrid/>
          <w:sz w:val="28"/>
          <w:szCs w:val="28"/>
        </w:rPr>
        <w:lastRenderedPageBreak/>
        <w:t>работы за определенный период времени</w:t>
      </w:r>
      <w:bookmarkStart w:id="7" w:name="Par17"/>
      <w:bookmarkEnd w:id="7"/>
      <w:r w:rsidR="003D7BD0" w:rsidRPr="00FD6772">
        <w:rPr>
          <w:snapToGrid/>
          <w:sz w:val="28"/>
          <w:szCs w:val="28"/>
        </w:rPr>
        <w:t xml:space="preserve"> </w:t>
      </w:r>
      <w:r w:rsidR="00F75821" w:rsidRPr="00FD6772">
        <w:rPr>
          <w:snapToGrid/>
          <w:sz w:val="28"/>
          <w:szCs w:val="28"/>
        </w:rPr>
        <w:t>–</w:t>
      </w:r>
      <w:r w:rsidR="003D7BD0" w:rsidRPr="00FD6772">
        <w:rPr>
          <w:snapToGrid/>
          <w:sz w:val="28"/>
          <w:szCs w:val="28"/>
        </w:rPr>
        <w:t xml:space="preserve"> </w:t>
      </w:r>
      <w:r w:rsidR="00F75821" w:rsidRPr="00FD6772">
        <w:rPr>
          <w:snapToGrid/>
          <w:sz w:val="28"/>
          <w:szCs w:val="28"/>
          <w:u w:val="single"/>
        </w:rPr>
        <w:t>календарный месяц</w:t>
      </w:r>
      <w:r w:rsidR="00294865" w:rsidRPr="00FD6772">
        <w:rPr>
          <w:snapToGrid/>
          <w:sz w:val="28"/>
          <w:szCs w:val="28"/>
          <w:u w:val="single"/>
        </w:rPr>
        <w:t>.</w:t>
      </w:r>
    </w:p>
    <w:p w:rsidR="006E2DC4" w:rsidRPr="00FD6772" w:rsidRDefault="000937C6" w:rsidP="004223CD">
      <w:pPr>
        <w:spacing w:line="240" w:lineRule="auto"/>
        <w:ind w:firstLine="540"/>
        <w:rPr>
          <w:snapToGrid/>
          <w:sz w:val="28"/>
          <w:szCs w:val="28"/>
        </w:rPr>
      </w:pPr>
      <w:r w:rsidRPr="00FD6772">
        <w:rPr>
          <w:snapToGrid/>
          <w:sz w:val="28"/>
          <w:szCs w:val="28"/>
        </w:rPr>
        <w:t>Премиальные выплаты по итогам работы устанавливаются работникам, относящимся к ад</w:t>
      </w:r>
      <w:r w:rsidR="00B815FE" w:rsidRPr="00FD6772">
        <w:rPr>
          <w:snapToGrid/>
          <w:sz w:val="28"/>
          <w:szCs w:val="28"/>
        </w:rPr>
        <w:t xml:space="preserve">министративно-управленческому, </w:t>
      </w:r>
      <w:r w:rsidR="00391E17" w:rsidRPr="00FD6772">
        <w:rPr>
          <w:snapToGrid/>
          <w:sz w:val="28"/>
          <w:szCs w:val="28"/>
        </w:rPr>
        <w:t xml:space="preserve">основному и </w:t>
      </w:r>
      <w:r w:rsidRPr="00FD6772">
        <w:rPr>
          <w:snapToGrid/>
          <w:sz w:val="28"/>
          <w:szCs w:val="28"/>
        </w:rPr>
        <w:t>вспомогательному</w:t>
      </w:r>
      <w:r w:rsidR="00391E17" w:rsidRPr="00FD6772">
        <w:rPr>
          <w:snapToGrid/>
          <w:sz w:val="28"/>
          <w:szCs w:val="28"/>
        </w:rPr>
        <w:t xml:space="preserve"> </w:t>
      </w:r>
      <w:r w:rsidR="00B815FE" w:rsidRPr="00FD6772">
        <w:rPr>
          <w:snapToGrid/>
          <w:sz w:val="28"/>
          <w:szCs w:val="28"/>
        </w:rPr>
        <w:t>персоналу учреждения</w:t>
      </w:r>
      <w:r w:rsidR="00FE303D" w:rsidRPr="00FD6772">
        <w:rPr>
          <w:snapToGrid/>
          <w:sz w:val="28"/>
          <w:szCs w:val="28"/>
        </w:rPr>
        <w:t>, за исключением директора, заместителей директора и главного бухгалтера</w:t>
      </w:r>
      <w:r w:rsidRPr="00FD6772">
        <w:rPr>
          <w:snapToGrid/>
          <w:sz w:val="28"/>
          <w:szCs w:val="28"/>
        </w:rPr>
        <w:t>.</w:t>
      </w:r>
    </w:p>
    <w:p w:rsidR="00865BDD" w:rsidRPr="00FD6772" w:rsidRDefault="00865BDD" w:rsidP="004223CD">
      <w:pPr>
        <w:spacing w:line="240" w:lineRule="auto"/>
        <w:ind w:firstLine="540"/>
        <w:rPr>
          <w:snapToGrid/>
          <w:sz w:val="28"/>
          <w:szCs w:val="28"/>
        </w:rPr>
      </w:pPr>
      <w:r w:rsidRPr="00FD6772">
        <w:rPr>
          <w:sz w:val="28"/>
          <w:szCs w:val="28"/>
        </w:rPr>
        <w:t>Премиальные выплаты по итогам работы устанавливаются за премируемый период – месяц (ежемесячная премиальная выплата). Премиальные выплаты по итогам работы должны начисляться за те же премируемые выплаты, за которые начисляются премии за интенсивность и высокие результаты работы.</w:t>
      </w:r>
    </w:p>
    <w:p w:rsidR="006E2DC4" w:rsidRPr="00FD6772" w:rsidRDefault="00294865" w:rsidP="000937C6">
      <w:pPr>
        <w:widowControl/>
        <w:autoSpaceDE w:val="0"/>
        <w:autoSpaceDN w:val="0"/>
        <w:adjustRightInd w:val="0"/>
        <w:spacing w:line="240" w:lineRule="auto"/>
        <w:ind w:firstLine="540"/>
        <w:rPr>
          <w:snapToGrid/>
          <w:sz w:val="28"/>
          <w:szCs w:val="28"/>
          <w:u w:val="single"/>
        </w:rPr>
      </w:pPr>
      <w:r w:rsidRPr="00FD6772">
        <w:rPr>
          <w:snapToGrid/>
          <w:sz w:val="28"/>
          <w:szCs w:val="28"/>
          <w:u w:val="single"/>
        </w:rPr>
        <w:t>Основаниями для начисления премиальных выплат по итогам работы являются</w:t>
      </w:r>
      <w:r w:rsidR="006E2DC4" w:rsidRPr="00FD6772">
        <w:rPr>
          <w:snapToGrid/>
          <w:sz w:val="28"/>
          <w:szCs w:val="28"/>
          <w:u w:val="single"/>
        </w:rPr>
        <w:t>:</w:t>
      </w:r>
    </w:p>
    <w:p w:rsidR="006E2DC4" w:rsidRPr="00FD6772" w:rsidRDefault="00294865" w:rsidP="006E2DC4">
      <w:pPr>
        <w:widowControl/>
        <w:numPr>
          <w:ilvl w:val="0"/>
          <w:numId w:val="16"/>
        </w:numPr>
        <w:autoSpaceDE w:val="0"/>
        <w:autoSpaceDN w:val="0"/>
        <w:adjustRightInd w:val="0"/>
        <w:spacing w:line="240" w:lineRule="auto"/>
        <w:rPr>
          <w:snapToGrid/>
          <w:sz w:val="28"/>
          <w:szCs w:val="28"/>
        </w:rPr>
      </w:pPr>
      <w:r w:rsidRPr="00FD6772">
        <w:rPr>
          <w:snapToGrid/>
          <w:sz w:val="28"/>
          <w:szCs w:val="28"/>
        </w:rPr>
        <w:t>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w:t>
      </w:r>
    </w:p>
    <w:p w:rsidR="00294865" w:rsidRPr="00FD6772" w:rsidRDefault="00294865" w:rsidP="006E2DC4">
      <w:pPr>
        <w:widowControl/>
        <w:numPr>
          <w:ilvl w:val="0"/>
          <w:numId w:val="16"/>
        </w:numPr>
        <w:autoSpaceDE w:val="0"/>
        <w:autoSpaceDN w:val="0"/>
        <w:adjustRightInd w:val="0"/>
        <w:spacing w:line="240" w:lineRule="auto"/>
        <w:rPr>
          <w:snapToGrid/>
          <w:sz w:val="28"/>
          <w:szCs w:val="28"/>
        </w:rPr>
      </w:pPr>
      <w:r w:rsidRPr="00FD6772">
        <w:rPr>
          <w:snapToGrid/>
          <w:sz w:val="28"/>
          <w:szCs w:val="28"/>
        </w:rPr>
        <w:t xml:space="preserve"> достижение плановых показателей работы.</w:t>
      </w:r>
    </w:p>
    <w:p w:rsidR="006E2DC4" w:rsidRPr="00FD6772" w:rsidRDefault="006E2DC4" w:rsidP="006E2DC4">
      <w:pPr>
        <w:widowControl/>
        <w:autoSpaceDE w:val="0"/>
        <w:autoSpaceDN w:val="0"/>
        <w:adjustRightInd w:val="0"/>
        <w:spacing w:line="240" w:lineRule="auto"/>
        <w:ind w:left="435" w:firstLine="0"/>
        <w:rPr>
          <w:snapToGrid/>
          <w:sz w:val="28"/>
          <w:szCs w:val="28"/>
        </w:rPr>
      </w:pP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Премиальные выплаты по итогам работы начисляются пропорционально фактически отработанному времени в премируемом периоде.</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Размеры премиальных выплат по итогам работы опреде</w:t>
      </w:r>
      <w:r w:rsidR="000A70DB" w:rsidRPr="00FD6772">
        <w:rPr>
          <w:snapToGrid/>
          <w:sz w:val="28"/>
          <w:szCs w:val="28"/>
        </w:rPr>
        <w:t>ляются приказами руководителя учреждения</w:t>
      </w:r>
      <w:r w:rsidRPr="00FD6772">
        <w:rPr>
          <w:snapToGrid/>
          <w:sz w:val="28"/>
          <w:szCs w:val="28"/>
        </w:rPr>
        <w:t xml:space="preserve"> об их начислении.</w:t>
      </w:r>
    </w:p>
    <w:p w:rsidR="00A75F38" w:rsidRPr="00FD6772" w:rsidRDefault="00294865" w:rsidP="00A75F38">
      <w:pPr>
        <w:widowControl/>
        <w:autoSpaceDE w:val="0"/>
        <w:autoSpaceDN w:val="0"/>
        <w:adjustRightInd w:val="0"/>
        <w:spacing w:line="240" w:lineRule="auto"/>
        <w:ind w:firstLine="540"/>
        <w:rPr>
          <w:sz w:val="28"/>
          <w:szCs w:val="28"/>
        </w:rPr>
      </w:pPr>
      <w:r w:rsidRPr="00FD6772">
        <w:rPr>
          <w:snapToGrid/>
          <w:sz w:val="28"/>
          <w:szCs w:val="28"/>
        </w:rPr>
        <w:t>Премиальные выпл</w:t>
      </w:r>
      <w:r w:rsidR="003B0D08" w:rsidRPr="00FD6772">
        <w:rPr>
          <w:snapToGrid/>
          <w:sz w:val="28"/>
          <w:szCs w:val="28"/>
        </w:rPr>
        <w:t xml:space="preserve">аты по итогам работы </w:t>
      </w:r>
      <w:r w:rsidR="000937C6" w:rsidRPr="00FD6772">
        <w:rPr>
          <w:snapToGrid/>
          <w:sz w:val="28"/>
          <w:szCs w:val="28"/>
        </w:rPr>
        <w:t>определяют</w:t>
      </w:r>
      <w:r w:rsidR="003B0D08" w:rsidRPr="00FD6772">
        <w:rPr>
          <w:snapToGrid/>
          <w:sz w:val="28"/>
          <w:szCs w:val="28"/>
        </w:rPr>
        <w:t xml:space="preserve">ся </w:t>
      </w:r>
      <w:r w:rsidR="00A75F38" w:rsidRPr="00FD6772">
        <w:rPr>
          <w:sz w:val="28"/>
          <w:szCs w:val="28"/>
        </w:rPr>
        <w:t>в процентах к окладу (должностному окладу), ставке заработной платы работника.</w:t>
      </w:r>
    </w:p>
    <w:p w:rsidR="008C6984" w:rsidRPr="00FD6772" w:rsidRDefault="008C6984" w:rsidP="00A75F38">
      <w:pPr>
        <w:widowControl/>
        <w:autoSpaceDE w:val="0"/>
        <w:autoSpaceDN w:val="0"/>
        <w:adjustRightInd w:val="0"/>
        <w:spacing w:line="240" w:lineRule="auto"/>
        <w:ind w:firstLine="540"/>
        <w:rPr>
          <w:sz w:val="28"/>
          <w:szCs w:val="28"/>
        </w:rPr>
      </w:pPr>
    </w:p>
    <w:p w:rsidR="00A75F38" w:rsidRPr="00FD6772" w:rsidRDefault="00A75F38" w:rsidP="008554DB">
      <w:pPr>
        <w:widowControl/>
        <w:autoSpaceDE w:val="0"/>
        <w:autoSpaceDN w:val="0"/>
        <w:adjustRightInd w:val="0"/>
        <w:spacing w:line="240" w:lineRule="auto"/>
        <w:ind w:firstLine="540"/>
        <w:rPr>
          <w:snapToGrid/>
          <w:sz w:val="28"/>
          <w:szCs w:val="28"/>
        </w:rPr>
      </w:pPr>
      <w:r w:rsidRPr="00FD6772">
        <w:rPr>
          <w:snapToGrid/>
          <w:sz w:val="28"/>
          <w:szCs w:val="28"/>
        </w:rPr>
        <w:t xml:space="preserve">При применении премиальной выплаты по итогам работы эта выплата начисляется в равном размере всем работникам учреждения, которым она установлена в соответствии с </w:t>
      </w:r>
      <w:hyperlink w:anchor="Par17" w:history="1">
        <w:r w:rsidRPr="00FD6772">
          <w:rPr>
            <w:snapToGrid/>
            <w:sz w:val="28"/>
            <w:szCs w:val="28"/>
          </w:rPr>
          <w:t>абзацем вторым</w:t>
        </w:r>
      </w:hyperlink>
      <w:r w:rsidRPr="00FD6772">
        <w:rPr>
          <w:snapToGrid/>
          <w:sz w:val="28"/>
          <w:szCs w:val="28"/>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
    <w:p w:rsidR="008C6984" w:rsidRPr="00FD6772" w:rsidRDefault="0039449B" w:rsidP="001C7A16">
      <w:pPr>
        <w:widowControl/>
        <w:autoSpaceDE w:val="0"/>
        <w:autoSpaceDN w:val="0"/>
        <w:adjustRightInd w:val="0"/>
        <w:spacing w:line="240" w:lineRule="auto"/>
        <w:ind w:firstLine="709"/>
        <w:rPr>
          <w:snapToGrid/>
          <w:sz w:val="28"/>
          <w:szCs w:val="28"/>
          <w:u w:val="single"/>
        </w:rPr>
      </w:pPr>
      <w:r w:rsidRPr="00FD6772">
        <w:rPr>
          <w:sz w:val="28"/>
          <w:szCs w:val="28"/>
        </w:rPr>
        <w:t>Положением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абзацем 2 настоящего пункта. При применении премиальной выплаты по итогам работы к отдельным категориям работников, которым она установлена в соответствии с абзацем вторым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 начислении).</w:t>
      </w:r>
    </w:p>
    <w:p w:rsidR="00294865" w:rsidRPr="00FD6772" w:rsidRDefault="00294865" w:rsidP="00294865">
      <w:pPr>
        <w:widowControl/>
        <w:autoSpaceDE w:val="0"/>
        <w:autoSpaceDN w:val="0"/>
        <w:adjustRightInd w:val="0"/>
        <w:spacing w:line="240" w:lineRule="auto"/>
        <w:ind w:firstLine="540"/>
        <w:rPr>
          <w:snapToGrid/>
          <w:sz w:val="28"/>
          <w:szCs w:val="28"/>
          <w:u w:val="single"/>
        </w:rPr>
      </w:pPr>
      <w:r w:rsidRPr="00FD6772">
        <w:rPr>
          <w:snapToGrid/>
          <w:sz w:val="28"/>
          <w:szCs w:val="28"/>
          <w:u w:val="single"/>
        </w:rPr>
        <w:t>Размер премиальной выплаты по итогам работы может быть снижен:</w:t>
      </w:r>
    </w:p>
    <w:p w:rsidR="00294865" w:rsidRPr="00FD6772" w:rsidRDefault="00294865" w:rsidP="008C6984">
      <w:pPr>
        <w:widowControl/>
        <w:numPr>
          <w:ilvl w:val="0"/>
          <w:numId w:val="15"/>
        </w:numPr>
        <w:autoSpaceDE w:val="0"/>
        <w:autoSpaceDN w:val="0"/>
        <w:adjustRightInd w:val="0"/>
        <w:spacing w:line="240" w:lineRule="auto"/>
        <w:rPr>
          <w:snapToGrid/>
          <w:sz w:val="28"/>
          <w:szCs w:val="28"/>
        </w:rPr>
      </w:pPr>
      <w:r w:rsidRPr="00FD6772">
        <w:rPr>
          <w:snapToGrid/>
          <w:sz w:val="28"/>
          <w:szCs w:val="28"/>
        </w:rPr>
        <w:t>за невыполнение или ненадлежащее выполнение работником должностных обязанностей, предусмотренных должностной инструкцией;</w:t>
      </w:r>
    </w:p>
    <w:p w:rsidR="00294865" w:rsidRPr="00FD6772" w:rsidRDefault="00294865" w:rsidP="008C6984">
      <w:pPr>
        <w:widowControl/>
        <w:numPr>
          <w:ilvl w:val="0"/>
          <w:numId w:val="15"/>
        </w:numPr>
        <w:autoSpaceDE w:val="0"/>
        <w:autoSpaceDN w:val="0"/>
        <w:adjustRightInd w:val="0"/>
        <w:spacing w:line="240" w:lineRule="auto"/>
        <w:rPr>
          <w:snapToGrid/>
          <w:sz w:val="28"/>
          <w:szCs w:val="28"/>
        </w:rPr>
      </w:pPr>
      <w:r w:rsidRPr="00FD6772">
        <w:rPr>
          <w:snapToGrid/>
          <w:sz w:val="28"/>
          <w:szCs w:val="28"/>
        </w:rPr>
        <w:t xml:space="preserve">за невыполнение мероприятий, предусмотренных планом работы </w:t>
      </w:r>
      <w:r w:rsidR="00070C21" w:rsidRPr="00FD6772">
        <w:rPr>
          <w:snapToGrid/>
          <w:sz w:val="28"/>
          <w:szCs w:val="28"/>
        </w:rPr>
        <w:t>у</w:t>
      </w:r>
      <w:r w:rsidRPr="00FD6772">
        <w:rPr>
          <w:snapToGrid/>
          <w:sz w:val="28"/>
          <w:szCs w:val="28"/>
        </w:rPr>
        <w:t>чреждения;</w:t>
      </w:r>
    </w:p>
    <w:p w:rsidR="00294865" w:rsidRPr="00FD6772" w:rsidRDefault="00294865" w:rsidP="008C6984">
      <w:pPr>
        <w:widowControl/>
        <w:numPr>
          <w:ilvl w:val="0"/>
          <w:numId w:val="15"/>
        </w:numPr>
        <w:autoSpaceDE w:val="0"/>
        <w:autoSpaceDN w:val="0"/>
        <w:adjustRightInd w:val="0"/>
        <w:spacing w:line="240" w:lineRule="auto"/>
        <w:rPr>
          <w:snapToGrid/>
          <w:sz w:val="28"/>
          <w:szCs w:val="28"/>
        </w:rPr>
      </w:pPr>
      <w:r w:rsidRPr="00FD6772">
        <w:rPr>
          <w:snapToGrid/>
          <w:sz w:val="28"/>
          <w:szCs w:val="28"/>
        </w:rPr>
        <w:lastRenderedPageBreak/>
        <w:t>за нарушение требований охраны труда и (или) требований пожарной безопасности.</w:t>
      </w:r>
    </w:p>
    <w:p w:rsidR="008C6984" w:rsidRPr="00FD6772" w:rsidRDefault="008C6984" w:rsidP="008C6984">
      <w:pPr>
        <w:widowControl/>
        <w:autoSpaceDE w:val="0"/>
        <w:autoSpaceDN w:val="0"/>
        <w:adjustRightInd w:val="0"/>
        <w:spacing w:line="240" w:lineRule="auto"/>
        <w:ind w:left="360" w:firstLine="0"/>
        <w:rPr>
          <w:snapToGrid/>
          <w:sz w:val="28"/>
          <w:szCs w:val="28"/>
        </w:rPr>
      </w:pPr>
    </w:p>
    <w:p w:rsidR="00306E09" w:rsidRPr="00FD6772" w:rsidRDefault="00306E09" w:rsidP="00306E09">
      <w:pPr>
        <w:pStyle w:val="ConsPlusNormal"/>
        <w:widowControl/>
        <w:jc w:val="both"/>
        <w:rPr>
          <w:rFonts w:ascii="Times New Roman" w:hAnsi="Times New Roman" w:cs="Times New Roman"/>
          <w:sz w:val="28"/>
          <w:szCs w:val="28"/>
        </w:rPr>
      </w:pPr>
      <w:r w:rsidRPr="00FD6772">
        <w:rPr>
          <w:rFonts w:ascii="Times New Roman" w:hAnsi="Times New Roman" w:cs="Times New Roman"/>
          <w:sz w:val="28"/>
          <w:szCs w:val="28"/>
        </w:rPr>
        <w:t xml:space="preserve">Предельный (максимальный) размер снижения премиальных выплат по итогам работы составляет 90 процентов </w:t>
      </w:r>
      <w:r w:rsidRPr="00FD6772">
        <w:rPr>
          <w:rFonts w:ascii="Times New Roman" w:hAnsi="Times New Roman" w:cs="Times New Roman"/>
          <w:iCs/>
          <w:sz w:val="28"/>
          <w:szCs w:val="28"/>
        </w:rPr>
        <w:t>суммы премиальной выплаты</w:t>
      </w:r>
      <w:r w:rsidRPr="00FD6772">
        <w:rPr>
          <w:rFonts w:ascii="Times New Roman" w:hAnsi="Times New Roman" w:cs="Times New Roman"/>
          <w:sz w:val="28"/>
          <w:szCs w:val="28"/>
        </w:rPr>
        <w:t>.</w:t>
      </w:r>
    </w:p>
    <w:p w:rsidR="008C6984" w:rsidRPr="00FD6772" w:rsidRDefault="008C6984" w:rsidP="00306E09">
      <w:pPr>
        <w:pStyle w:val="ConsPlusNormal"/>
        <w:widowControl/>
        <w:jc w:val="both"/>
        <w:rPr>
          <w:rFonts w:ascii="Times New Roman" w:hAnsi="Times New Roman" w:cs="Times New Roman"/>
          <w:sz w:val="28"/>
          <w:szCs w:val="28"/>
        </w:rPr>
      </w:pPr>
    </w:p>
    <w:p w:rsidR="00306E09" w:rsidRPr="00FD6772" w:rsidRDefault="000A70DB" w:rsidP="00306E09">
      <w:pPr>
        <w:spacing w:line="240" w:lineRule="auto"/>
        <w:ind w:firstLine="540"/>
        <w:rPr>
          <w:sz w:val="28"/>
          <w:szCs w:val="28"/>
        </w:rPr>
      </w:pPr>
      <w:r w:rsidRPr="00FD6772">
        <w:rPr>
          <w:sz w:val="28"/>
          <w:szCs w:val="28"/>
        </w:rPr>
        <w:t>Положением</w:t>
      </w:r>
      <w:r w:rsidR="00306E09" w:rsidRPr="00FD6772">
        <w:rPr>
          <w:sz w:val="28"/>
          <w:szCs w:val="28"/>
        </w:rPr>
        <w:t xml:space="preserve"> о системе оплаты труда определяются размеры снижения премиальных выплат по итогам работы.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6E2DC4" w:rsidRPr="00FD6772" w:rsidRDefault="006E2DC4" w:rsidP="00306E09">
      <w:pPr>
        <w:spacing w:line="240" w:lineRule="auto"/>
        <w:ind w:firstLine="540"/>
        <w:rPr>
          <w:sz w:val="28"/>
          <w:szCs w:val="28"/>
          <w:u w:val="single"/>
        </w:rPr>
      </w:pPr>
    </w:p>
    <w:p w:rsidR="00294865" w:rsidRPr="00FD6772" w:rsidRDefault="00294865" w:rsidP="00294865">
      <w:pPr>
        <w:widowControl/>
        <w:autoSpaceDE w:val="0"/>
        <w:autoSpaceDN w:val="0"/>
        <w:adjustRightInd w:val="0"/>
        <w:spacing w:line="240" w:lineRule="auto"/>
        <w:ind w:firstLine="540"/>
        <w:rPr>
          <w:snapToGrid/>
          <w:sz w:val="28"/>
          <w:szCs w:val="28"/>
          <w:u w:val="single"/>
        </w:rPr>
      </w:pPr>
      <w:r w:rsidRPr="00FD6772">
        <w:rPr>
          <w:snapToGrid/>
          <w:sz w:val="28"/>
          <w:szCs w:val="28"/>
          <w:u w:val="single"/>
        </w:rPr>
        <w:t>Премиальная выплата по итогам работы не начисляется:</w:t>
      </w:r>
    </w:p>
    <w:p w:rsidR="00294865" w:rsidRPr="00FD6772" w:rsidRDefault="00294865" w:rsidP="00630527">
      <w:pPr>
        <w:widowControl/>
        <w:numPr>
          <w:ilvl w:val="0"/>
          <w:numId w:val="17"/>
        </w:numPr>
        <w:autoSpaceDE w:val="0"/>
        <w:autoSpaceDN w:val="0"/>
        <w:adjustRightInd w:val="0"/>
        <w:spacing w:line="240" w:lineRule="auto"/>
        <w:rPr>
          <w:snapToGrid/>
          <w:sz w:val="28"/>
          <w:szCs w:val="28"/>
        </w:rPr>
      </w:pPr>
      <w:bookmarkStart w:id="8" w:name="Par34"/>
      <w:bookmarkEnd w:id="8"/>
      <w:r w:rsidRPr="00FD6772">
        <w:rPr>
          <w:snapToGrid/>
          <w:sz w:val="28"/>
          <w:szCs w:val="28"/>
        </w:rPr>
        <w:t>при применении к работнику дисциплинарного взыскания в премируемом периоде;</w:t>
      </w:r>
    </w:p>
    <w:p w:rsidR="00294865" w:rsidRPr="00FD6772" w:rsidRDefault="00294865" w:rsidP="00630527">
      <w:pPr>
        <w:widowControl/>
        <w:numPr>
          <w:ilvl w:val="0"/>
          <w:numId w:val="17"/>
        </w:numPr>
        <w:autoSpaceDE w:val="0"/>
        <w:autoSpaceDN w:val="0"/>
        <w:adjustRightInd w:val="0"/>
        <w:spacing w:line="240" w:lineRule="auto"/>
        <w:rPr>
          <w:snapToGrid/>
          <w:sz w:val="28"/>
          <w:szCs w:val="28"/>
        </w:rPr>
      </w:pPr>
      <w:r w:rsidRPr="00FD6772">
        <w:rPr>
          <w:snapToGrid/>
          <w:sz w:val="28"/>
          <w:szCs w:val="28"/>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294865" w:rsidRPr="00FD6772" w:rsidRDefault="00294865" w:rsidP="00630527">
      <w:pPr>
        <w:widowControl/>
        <w:numPr>
          <w:ilvl w:val="0"/>
          <w:numId w:val="17"/>
        </w:numPr>
        <w:autoSpaceDE w:val="0"/>
        <w:autoSpaceDN w:val="0"/>
        <w:adjustRightInd w:val="0"/>
        <w:spacing w:line="240" w:lineRule="auto"/>
        <w:rPr>
          <w:snapToGrid/>
          <w:sz w:val="28"/>
          <w:szCs w:val="28"/>
        </w:rPr>
      </w:pPr>
      <w:bookmarkStart w:id="9" w:name="Par36"/>
      <w:bookmarkEnd w:id="9"/>
      <w:r w:rsidRPr="00FD6772">
        <w:rPr>
          <w:snapToGrid/>
          <w:sz w:val="28"/>
          <w:szCs w:val="28"/>
        </w:rPr>
        <w:t>при применении мер материальной ответственности в отношении работника в премируемом периоде;</w:t>
      </w:r>
    </w:p>
    <w:p w:rsidR="00294865" w:rsidRPr="00FD6772" w:rsidRDefault="00294865" w:rsidP="00630527">
      <w:pPr>
        <w:widowControl/>
        <w:numPr>
          <w:ilvl w:val="0"/>
          <w:numId w:val="17"/>
        </w:numPr>
        <w:autoSpaceDE w:val="0"/>
        <w:autoSpaceDN w:val="0"/>
        <w:adjustRightInd w:val="0"/>
        <w:spacing w:line="240" w:lineRule="auto"/>
        <w:rPr>
          <w:snapToGrid/>
          <w:sz w:val="28"/>
          <w:szCs w:val="28"/>
        </w:rPr>
      </w:pPr>
      <w:r w:rsidRPr="00FD6772">
        <w:rPr>
          <w:snapToGrid/>
          <w:sz w:val="28"/>
          <w:szCs w:val="28"/>
        </w:rPr>
        <w:t xml:space="preserve">при прекращении трудового договора с работником по основаниям, предусмотренным </w:t>
      </w:r>
      <w:hyperlink r:id="rId18" w:history="1">
        <w:r w:rsidRPr="00FD6772">
          <w:rPr>
            <w:snapToGrid/>
            <w:sz w:val="28"/>
            <w:szCs w:val="28"/>
          </w:rPr>
          <w:t>пунктами 5</w:t>
        </w:r>
      </w:hyperlink>
      <w:r w:rsidRPr="00FD6772">
        <w:rPr>
          <w:snapToGrid/>
          <w:sz w:val="28"/>
          <w:szCs w:val="28"/>
        </w:rPr>
        <w:t xml:space="preserve"> - </w:t>
      </w:r>
      <w:hyperlink r:id="rId19" w:history="1">
        <w:r w:rsidRPr="00FD6772">
          <w:rPr>
            <w:snapToGrid/>
            <w:sz w:val="28"/>
            <w:szCs w:val="28"/>
          </w:rPr>
          <w:t>11 части первой статьи 81</w:t>
        </w:r>
      </w:hyperlink>
      <w:r w:rsidRPr="00FD6772">
        <w:rPr>
          <w:snapToGrid/>
          <w:sz w:val="28"/>
          <w:szCs w:val="28"/>
        </w:rPr>
        <w:t xml:space="preserve"> Трудового кодекса Российской Федерации.</w:t>
      </w:r>
    </w:p>
    <w:p w:rsidR="00630527" w:rsidRPr="00FD6772" w:rsidRDefault="00630527" w:rsidP="00630527">
      <w:pPr>
        <w:widowControl/>
        <w:autoSpaceDE w:val="0"/>
        <w:autoSpaceDN w:val="0"/>
        <w:adjustRightInd w:val="0"/>
        <w:spacing w:line="240" w:lineRule="auto"/>
        <w:ind w:left="360" w:firstLine="0"/>
        <w:rPr>
          <w:snapToGrid/>
          <w:sz w:val="28"/>
          <w:szCs w:val="28"/>
        </w:rPr>
      </w:pPr>
    </w:p>
    <w:p w:rsidR="00294865" w:rsidRPr="00FD6772" w:rsidRDefault="00630527" w:rsidP="00294865">
      <w:pPr>
        <w:widowControl/>
        <w:autoSpaceDE w:val="0"/>
        <w:autoSpaceDN w:val="0"/>
        <w:adjustRightInd w:val="0"/>
        <w:spacing w:line="240" w:lineRule="auto"/>
        <w:ind w:firstLine="540"/>
        <w:rPr>
          <w:snapToGrid/>
          <w:sz w:val="28"/>
          <w:szCs w:val="28"/>
        </w:rPr>
      </w:pPr>
      <w:r w:rsidRPr="00FD6772">
        <w:rPr>
          <w:snapToGrid/>
          <w:sz w:val="28"/>
          <w:szCs w:val="28"/>
        </w:rPr>
        <w:t>В приказах руководителя учреждения</w:t>
      </w:r>
      <w:r w:rsidR="00294865" w:rsidRPr="00FD6772">
        <w:rPr>
          <w:snapToGrid/>
          <w:sz w:val="28"/>
          <w:szCs w:val="28"/>
        </w:rPr>
        <w:t xml:space="preserve"> о снижении размеров премиальных выплат по итогам работы или их не</w:t>
      </w:r>
      <w:r w:rsidR="0039449B" w:rsidRPr="00FD6772">
        <w:rPr>
          <w:snapToGrid/>
          <w:sz w:val="28"/>
          <w:szCs w:val="28"/>
        </w:rPr>
        <w:t xml:space="preserve"> </w:t>
      </w:r>
      <w:r w:rsidR="00294865" w:rsidRPr="00FD6772">
        <w:rPr>
          <w:snapToGrid/>
          <w:sz w:val="28"/>
          <w:szCs w:val="28"/>
        </w:rPr>
        <w:t>начислении указываются причины снижения размеров или не</w:t>
      </w:r>
      <w:r w:rsidR="0039449B" w:rsidRPr="00FD6772">
        <w:rPr>
          <w:snapToGrid/>
          <w:sz w:val="28"/>
          <w:szCs w:val="28"/>
        </w:rPr>
        <w:t xml:space="preserve"> </w:t>
      </w:r>
      <w:r w:rsidR="00294865" w:rsidRPr="00FD6772">
        <w:rPr>
          <w:snapToGrid/>
          <w:sz w:val="28"/>
          <w:szCs w:val="28"/>
        </w:rPr>
        <w:t>начисления.</w:t>
      </w:r>
    </w:p>
    <w:p w:rsidR="00294865" w:rsidRPr="00FD6772" w:rsidRDefault="000A70DB" w:rsidP="00294865">
      <w:pPr>
        <w:widowControl/>
        <w:autoSpaceDE w:val="0"/>
        <w:autoSpaceDN w:val="0"/>
        <w:adjustRightInd w:val="0"/>
        <w:spacing w:line="240" w:lineRule="auto"/>
        <w:ind w:firstLine="540"/>
        <w:rPr>
          <w:snapToGrid/>
          <w:sz w:val="28"/>
          <w:szCs w:val="28"/>
        </w:rPr>
      </w:pPr>
      <w:r w:rsidRPr="00FD6772">
        <w:rPr>
          <w:snapToGrid/>
          <w:sz w:val="28"/>
          <w:szCs w:val="28"/>
        </w:rPr>
        <w:t>Положением</w:t>
      </w:r>
      <w:r w:rsidR="00294865" w:rsidRPr="00FD6772">
        <w:rPr>
          <w:snapToGrid/>
          <w:sz w:val="28"/>
          <w:szCs w:val="28"/>
        </w:rPr>
        <w:t xml:space="preserve"> о системе оплаты труда определяется порядок начисления премиальных выплат по итогам работы.</w:t>
      </w:r>
    </w:p>
    <w:p w:rsidR="002E11E2" w:rsidRPr="00FD6772" w:rsidRDefault="002E11E2" w:rsidP="00294865">
      <w:pPr>
        <w:widowControl/>
        <w:autoSpaceDE w:val="0"/>
        <w:autoSpaceDN w:val="0"/>
        <w:adjustRightInd w:val="0"/>
        <w:spacing w:line="240" w:lineRule="auto"/>
        <w:ind w:firstLine="540"/>
        <w:rPr>
          <w:snapToGrid/>
          <w:sz w:val="28"/>
          <w:szCs w:val="28"/>
        </w:rPr>
      </w:pPr>
    </w:p>
    <w:p w:rsidR="00294865" w:rsidRPr="00FD6772" w:rsidRDefault="00306E09" w:rsidP="00294865">
      <w:pPr>
        <w:widowControl/>
        <w:autoSpaceDE w:val="0"/>
        <w:autoSpaceDN w:val="0"/>
        <w:adjustRightInd w:val="0"/>
        <w:spacing w:line="240" w:lineRule="auto"/>
        <w:ind w:firstLine="540"/>
        <w:rPr>
          <w:snapToGrid/>
          <w:sz w:val="28"/>
          <w:szCs w:val="28"/>
        </w:rPr>
      </w:pPr>
      <w:r w:rsidRPr="00FD6772">
        <w:rPr>
          <w:snapToGrid/>
          <w:sz w:val="28"/>
          <w:szCs w:val="28"/>
        </w:rPr>
        <w:t>3</w:t>
      </w:r>
      <w:r w:rsidR="00AF7B08" w:rsidRPr="00FD6772">
        <w:rPr>
          <w:snapToGrid/>
          <w:sz w:val="28"/>
          <w:szCs w:val="28"/>
        </w:rPr>
        <w:t>4</w:t>
      </w:r>
      <w:r w:rsidR="00294865" w:rsidRPr="00FD6772">
        <w:rPr>
          <w:snapToGrid/>
          <w:sz w:val="28"/>
          <w:szCs w:val="28"/>
        </w:rPr>
        <w:t>. Премии за интенсивность и высокие результаты работы устанавливаются работникам</w:t>
      </w:r>
      <w:r w:rsidR="0033144C" w:rsidRPr="00FD6772">
        <w:rPr>
          <w:snapToGrid/>
          <w:sz w:val="28"/>
          <w:szCs w:val="28"/>
        </w:rPr>
        <w:t xml:space="preserve"> </w:t>
      </w:r>
      <w:r w:rsidR="00F95884" w:rsidRPr="00FD6772">
        <w:rPr>
          <w:sz w:val="28"/>
          <w:szCs w:val="28"/>
        </w:rPr>
        <w:t xml:space="preserve">МУ ДО «ЦДО МО «Котлас» </w:t>
      </w:r>
      <w:r w:rsidR="00F95884" w:rsidRPr="00FD6772">
        <w:rPr>
          <w:snapToGrid/>
          <w:sz w:val="28"/>
          <w:szCs w:val="28"/>
        </w:rPr>
        <w:t xml:space="preserve"> </w:t>
      </w:r>
      <w:r w:rsidR="00294865" w:rsidRPr="00FD6772">
        <w:rPr>
          <w:snapToGrid/>
          <w:sz w:val="28"/>
          <w:szCs w:val="28"/>
        </w:rPr>
        <w:t xml:space="preserve"> с целью их поощрения за достижение показателей и критериев эффективности их деятельности за определенный период времени</w:t>
      </w:r>
      <w:r w:rsidR="00F75821" w:rsidRPr="00FD6772">
        <w:rPr>
          <w:snapToGrid/>
          <w:sz w:val="28"/>
          <w:szCs w:val="28"/>
        </w:rPr>
        <w:t xml:space="preserve"> – </w:t>
      </w:r>
      <w:r w:rsidR="00F75821" w:rsidRPr="00FD6772">
        <w:rPr>
          <w:snapToGrid/>
          <w:sz w:val="28"/>
          <w:szCs w:val="28"/>
          <w:u w:val="single"/>
        </w:rPr>
        <w:t>календарный месяц.</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w:t>
      </w:r>
      <w:r w:rsidR="00630704" w:rsidRPr="00FD6772">
        <w:rPr>
          <w:snapToGrid/>
          <w:sz w:val="28"/>
          <w:szCs w:val="28"/>
        </w:rPr>
        <w:t>гательному персоналу учреждения</w:t>
      </w:r>
      <w:r w:rsidRPr="00FD6772">
        <w:rPr>
          <w:snapToGrid/>
          <w:sz w:val="28"/>
          <w:szCs w:val="28"/>
        </w:rPr>
        <w:t>.</w:t>
      </w:r>
      <w:r w:rsidR="000A70DB" w:rsidRPr="00FD6772">
        <w:rPr>
          <w:i/>
          <w:snapToGrid/>
          <w:sz w:val="28"/>
          <w:szCs w:val="28"/>
        </w:rPr>
        <w:t xml:space="preserve"> </w:t>
      </w:r>
    </w:p>
    <w:p w:rsidR="00083B30" w:rsidRPr="00FD6772" w:rsidRDefault="00294865" w:rsidP="00083B30">
      <w:pPr>
        <w:widowControl/>
        <w:autoSpaceDE w:val="0"/>
        <w:autoSpaceDN w:val="0"/>
        <w:adjustRightInd w:val="0"/>
        <w:spacing w:line="240" w:lineRule="auto"/>
        <w:ind w:firstLine="540"/>
        <w:rPr>
          <w:snapToGrid/>
          <w:sz w:val="28"/>
          <w:szCs w:val="28"/>
        </w:rPr>
      </w:pPr>
      <w:r w:rsidRPr="00FD6772">
        <w:rPr>
          <w:snapToGrid/>
          <w:sz w:val="28"/>
          <w:szCs w:val="28"/>
        </w:rPr>
        <w:t>Основанием начисления премий за интенсивность и высокие результаты работы является достижение</w:t>
      </w:r>
      <w:r w:rsidR="0010261D" w:rsidRPr="00FD6772">
        <w:rPr>
          <w:snapToGrid/>
          <w:sz w:val="28"/>
          <w:szCs w:val="28"/>
        </w:rPr>
        <w:t xml:space="preserve"> </w:t>
      </w:r>
      <w:r w:rsidRPr="00FD6772">
        <w:rPr>
          <w:snapToGrid/>
          <w:sz w:val="28"/>
          <w:szCs w:val="28"/>
        </w:rPr>
        <w:t>показателей и критериев эффект</w:t>
      </w:r>
      <w:r w:rsidR="0090259C" w:rsidRPr="00FD6772">
        <w:rPr>
          <w:snapToGrid/>
          <w:sz w:val="28"/>
          <w:szCs w:val="28"/>
        </w:rPr>
        <w:t xml:space="preserve">ивности деятельности </w:t>
      </w:r>
      <w:r w:rsidR="000A70DB" w:rsidRPr="00FD6772">
        <w:rPr>
          <w:snapToGrid/>
          <w:sz w:val="28"/>
          <w:szCs w:val="28"/>
        </w:rPr>
        <w:t xml:space="preserve">основных </w:t>
      </w:r>
      <w:r w:rsidR="0090259C" w:rsidRPr="00FD6772">
        <w:rPr>
          <w:snapToGrid/>
          <w:sz w:val="28"/>
          <w:szCs w:val="28"/>
        </w:rPr>
        <w:t>работников.</w:t>
      </w:r>
    </w:p>
    <w:p w:rsidR="00607926" w:rsidRPr="00FD6772" w:rsidRDefault="00607926" w:rsidP="00083B30">
      <w:pPr>
        <w:widowControl/>
        <w:autoSpaceDE w:val="0"/>
        <w:autoSpaceDN w:val="0"/>
        <w:adjustRightInd w:val="0"/>
        <w:spacing w:line="240" w:lineRule="auto"/>
        <w:ind w:firstLine="540"/>
        <w:rPr>
          <w:snapToGrid/>
          <w:sz w:val="28"/>
          <w:szCs w:val="28"/>
        </w:rPr>
      </w:pPr>
      <w:r w:rsidRPr="00FD6772">
        <w:rPr>
          <w:sz w:val="28"/>
          <w:szCs w:val="28"/>
        </w:rPr>
        <w:lastRenderedPageBreak/>
        <w:t>Показатели и критерии эффективности деятельности работников должны носить конкретный, объективный и измерительный характер. Показатели и критерии эффективности деятельности работников могут дифференцироваться в отношении различных категорий работников и различных категорий учреждений.</w:t>
      </w:r>
    </w:p>
    <w:p w:rsidR="00083B30" w:rsidRPr="00FD6772" w:rsidRDefault="00083B30" w:rsidP="00083B30">
      <w:pPr>
        <w:spacing w:line="240" w:lineRule="auto"/>
        <w:ind w:firstLine="540"/>
        <w:rPr>
          <w:sz w:val="28"/>
          <w:szCs w:val="28"/>
        </w:rPr>
      </w:pPr>
      <w:r w:rsidRPr="00FD6772">
        <w:rPr>
          <w:sz w:val="28"/>
          <w:szCs w:val="28"/>
        </w:rPr>
        <w:t>П</w:t>
      </w:r>
      <w:r w:rsidR="0005574E" w:rsidRPr="00FD6772">
        <w:rPr>
          <w:sz w:val="28"/>
          <w:szCs w:val="28"/>
        </w:rPr>
        <w:t>еречень показателей и критериев</w:t>
      </w:r>
      <w:r w:rsidRPr="00FD6772">
        <w:rPr>
          <w:sz w:val="28"/>
          <w:szCs w:val="28"/>
        </w:rPr>
        <w:t xml:space="preserve"> оценки эффект</w:t>
      </w:r>
      <w:r w:rsidR="0033144C" w:rsidRPr="00FD6772">
        <w:rPr>
          <w:sz w:val="28"/>
          <w:szCs w:val="28"/>
        </w:rPr>
        <w:t xml:space="preserve">ивности деятельности </w:t>
      </w:r>
      <w:r w:rsidR="000A70DB" w:rsidRPr="00FD6772">
        <w:rPr>
          <w:sz w:val="28"/>
          <w:szCs w:val="28"/>
        </w:rPr>
        <w:t xml:space="preserve">основных </w:t>
      </w:r>
      <w:r w:rsidR="0033144C" w:rsidRPr="00FD6772">
        <w:rPr>
          <w:sz w:val="28"/>
          <w:szCs w:val="28"/>
        </w:rPr>
        <w:t xml:space="preserve">работников </w:t>
      </w:r>
      <w:r w:rsidR="00F95884" w:rsidRPr="00FD6772">
        <w:rPr>
          <w:sz w:val="28"/>
          <w:szCs w:val="28"/>
        </w:rPr>
        <w:t xml:space="preserve">МУ ДО «ЦДО» </w:t>
      </w:r>
      <w:r w:rsidR="0005574E" w:rsidRPr="00FD6772">
        <w:rPr>
          <w:sz w:val="28"/>
          <w:szCs w:val="28"/>
        </w:rPr>
        <w:t xml:space="preserve"> </w:t>
      </w:r>
      <w:r w:rsidR="00BF682B" w:rsidRPr="00FD6772">
        <w:rPr>
          <w:sz w:val="28"/>
          <w:szCs w:val="28"/>
        </w:rPr>
        <w:t>приведены в П</w:t>
      </w:r>
      <w:r w:rsidRPr="00FD6772">
        <w:rPr>
          <w:sz w:val="28"/>
          <w:szCs w:val="28"/>
        </w:rPr>
        <w:t>риложении № </w:t>
      </w:r>
      <w:r w:rsidR="00506E94" w:rsidRPr="00FD6772">
        <w:rPr>
          <w:sz w:val="28"/>
          <w:szCs w:val="28"/>
        </w:rPr>
        <w:t>5</w:t>
      </w:r>
      <w:r w:rsidRPr="00FD6772">
        <w:rPr>
          <w:sz w:val="28"/>
          <w:szCs w:val="28"/>
        </w:rPr>
        <w:t xml:space="preserve"> к настоящему Положению.</w:t>
      </w:r>
    </w:p>
    <w:p w:rsidR="004357D9" w:rsidRPr="00FD6772" w:rsidRDefault="008B3374" w:rsidP="004357D9">
      <w:pPr>
        <w:spacing w:line="240" w:lineRule="auto"/>
        <w:ind w:firstLine="540"/>
        <w:rPr>
          <w:sz w:val="28"/>
          <w:szCs w:val="28"/>
        </w:rPr>
      </w:pPr>
      <w:r w:rsidRPr="00FD6772">
        <w:rPr>
          <w:sz w:val="28"/>
          <w:szCs w:val="28"/>
        </w:rPr>
        <w:t>Показатели и критерии эффективности деятельности работников определяются в баллах за расчетный период -</w:t>
      </w:r>
      <w:r w:rsidR="00F75821" w:rsidRPr="00FD6772">
        <w:rPr>
          <w:snapToGrid/>
          <w:sz w:val="28"/>
          <w:szCs w:val="28"/>
          <w:u w:val="single"/>
        </w:rPr>
        <w:t xml:space="preserve"> месяц.</w:t>
      </w:r>
      <w:r w:rsidRPr="00FD6772">
        <w:rPr>
          <w:sz w:val="28"/>
          <w:szCs w:val="28"/>
        </w:rPr>
        <w:t xml:space="preserve"> </w:t>
      </w:r>
      <w:r w:rsidR="00F75821" w:rsidRPr="00FD6772">
        <w:rPr>
          <w:sz w:val="28"/>
          <w:szCs w:val="28"/>
        </w:rPr>
        <w:t xml:space="preserve"> </w:t>
      </w:r>
      <w:r w:rsidR="004357D9" w:rsidRPr="00FD6772">
        <w:rPr>
          <w:sz w:val="28"/>
          <w:szCs w:val="28"/>
        </w:rPr>
        <w:t>Расчетным периодом является период времени, за который рассчитывается количество баллов у работников учреждения.</w:t>
      </w:r>
    </w:p>
    <w:p w:rsidR="008B3374" w:rsidRPr="00FD6772" w:rsidRDefault="008B3374" w:rsidP="008B3374">
      <w:pPr>
        <w:spacing w:line="240" w:lineRule="auto"/>
        <w:ind w:firstLine="540"/>
        <w:rPr>
          <w:sz w:val="28"/>
          <w:szCs w:val="28"/>
        </w:rPr>
      </w:pPr>
      <w:r w:rsidRPr="00FD6772">
        <w:rPr>
          <w:sz w:val="28"/>
          <w:szCs w:val="28"/>
        </w:rPr>
        <w:t xml:space="preserve">Количество баллов за различные показатели и критерии эффективности деятельности </w:t>
      </w:r>
      <w:r w:rsidR="000A70DB" w:rsidRPr="00FD6772">
        <w:rPr>
          <w:sz w:val="28"/>
          <w:szCs w:val="28"/>
        </w:rPr>
        <w:t xml:space="preserve">основных </w:t>
      </w:r>
      <w:r w:rsidRPr="00FD6772">
        <w:rPr>
          <w:sz w:val="28"/>
          <w:szCs w:val="28"/>
        </w:rPr>
        <w:t>работников определяется положениями о системе оплаты труда.</w:t>
      </w:r>
    </w:p>
    <w:p w:rsidR="0033144C" w:rsidRPr="00FD6772" w:rsidRDefault="0033144C" w:rsidP="008B3374">
      <w:pPr>
        <w:spacing w:line="240" w:lineRule="auto"/>
        <w:ind w:firstLine="540"/>
        <w:rPr>
          <w:sz w:val="28"/>
          <w:szCs w:val="28"/>
        </w:rPr>
      </w:pPr>
    </w:p>
    <w:p w:rsidR="00294865" w:rsidRPr="00FD6772" w:rsidRDefault="00BF682B" w:rsidP="008B3374">
      <w:pPr>
        <w:widowControl/>
        <w:autoSpaceDE w:val="0"/>
        <w:autoSpaceDN w:val="0"/>
        <w:adjustRightInd w:val="0"/>
        <w:spacing w:line="240" w:lineRule="auto"/>
        <w:ind w:firstLine="540"/>
        <w:rPr>
          <w:snapToGrid/>
          <w:sz w:val="28"/>
          <w:szCs w:val="28"/>
          <w:u w:val="single"/>
        </w:rPr>
      </w:pPr>
      <w:r w:rsidRPr="00FD6772">
        <w:rPr>
          <w:snapToGrid/>
          <w:sz w:val="28"/>
          <w:szCs w:val="28"/>
          <w:u w:val="single"/>
        </w:rPr>
        <w:t>Показатели и критерии</w:t>
      </w:r>
      <w:r w:rsidR="00294865" w:rsidRPr="00FD6772">
        <w:rPr>
          <w:snapToGrid/>
          <w:sz w:val="28"/>
          <w:szCs w:val="28"/>
          <w:u w:val="single"/>
        </w:rPr>
        <w:t xml:space="preserve"> эффективности д</w:t>
      </w:r>
      <w:r w:rsidR="00AD7F30" w:rsidRPr="00FD6772">
        <w:rPr>
          <w:snapToGrid/>
          <w:sz w:val="28"/>
          <w:szCs w:val="28"/>
          <w:u w:val="single"/>
        </w:rPr>
        <w:t>еятельности</w:t>
      </w:r>
      <w:r w:rsidR="007B3475" w:rsidRPr="00FD6772">
        <w:rPr>
          <w:snapToGrid/>
          <w:sz w:val="28"/>
          <w:szCs w:val="28"/>
          <w:u w:val="single"/>
        </w:rPr>
        <w:t xml:space="preserve"> </w:t>
      </w:r>
      <w:r w:rsidR="007B3475" w:rsidRPr="00FD6772">
        <w:rPr>
          <w:sz w:val="28"/>
          <w:szCs w:val="28"/>
          <w:u w:val="single"/>
        </w:rPr>
        <w:t>МУ ДО «ЦДО»</w:t>
      </w:r>
      <w:r w:rsidRPr="00FD6772">
        <w:rPr>
          <w:snapToGrid/>
          <w:sz w:val="28"/>
          <w:szCs w:val="28"/>
          <w:u w:val="single"/>
        </w:rPr>
        <w:t>, влияющие</w:t>
      </w:r>
      <w:r w:rsidR="00294865" w:rsidRPr="00FD6772">
        <w:rPr>
          <w:snapToGrid/>
          <w:sz w:val="28"/>
          <w:szCs w:val="28"/>
          <w:u w:val="single"/>
        </w:rPr>
        <w:t xml:space="preserve"> на расчет </w:t>
      </w:r>
      <w:r w:rsidR="00AD7F30" w:rsidRPr="00FD6772">
        <w:rPr>
          <w:snapToGrid/>
          <w:sz w:val="28"/>
          <w:szCs w:val="28"/>
          <w:u w:val="single"/>
        </w:rPr>
        <w:t>баллов у работников учреждения</w:t>
      </w:r>
      <w:r w:rsidR="00294865" w:rsidRPr="00FD6772">
        <w:rPr>
          <w:snapToGrid/>
          <w:sz w:val="28"/>
          <w:szCs w:val="28"/>
          <w:u w:val="single"/>
        </w:rPr>
        <w:t>:</w:t>
      </w:r>
    </w:p>
    <w:p w:rsidR="00294865" w:rsidRPr="00FD6772" w:rsidRDefault="00294865" w:rsidP="0033144C">
      <w:pPr>
        <w:widowControl/>
        <w:numPr>
          <w:ilvl w:val="0"/>
          <w:numId w:val="18"/>
        </w:numPr>
        <w:autoSpaceDE w:val="0"/>
        <w:autoSpaceDN w:val="0"/>
        <w:adjustRightInd w:val="0"/>
        <w:spacing w:line="240" w:lineRule="auto"/>
        <w:rPr>
          <w:snapToGrid/>
          <w:sz w:val="28"/>
          <w:szCs w:val="28"/>
        </w:rPr>
      </w:pPr>
      <w:bookmarkStart w:id="10" w:name="Par50"/>
      <w:bookmarkEnd w:id="10"/>
      <w:r w:rsidRPr="00FD6772">
        <w:rPr>
          <w:snapToGrid/>
          <w:sz w:val="28"/>
          <w:szCs w:val="28"/>
        </w:rPr>
        <w:t>применение к работнику дисциплинарного взыскания в расчетном периоде;</w:t>
      </w:r>
    </w:p>
    <w:p w:rsidR="00294865" w:rsidRPr="00FD6772" w:rsidRDefault="00294865" w:rsidP="0033144C">
      <w:pPr>
        <w:widowControl/>
        <w:numPr>
          <w:ilvl w:val="0"/>
          <w:numId w:val="18"/>
        </w:numPr>
        <w:autoSpaceDE w:val="0"/>
        <w:autoSpaceDN w:val="0"/>
        <w:adjustRightInd w:val="0"/>
        <w:spacing w:line="240" w:lineRule="auto"/>
        <w:rPr>
          <w:snapToGrid/>
          <w:sz w:val="28"/>
          <w:szCs w:val="28"/>
        </w:rPr>
      </w:pPr>
      <w:r w:rsidRPr="00FD6772">
        <w:rPr>
          <w:snapToGrid/>
          <w:sz w:val="28"/>
          <w:szCs w:val="28"/>
        </w:rPr>
        <w:t>применение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294865" w:rsidRPr="00FD6772" w:rsidRDefault="00294865" w:rsidP="0033144C">
      <w:pPr>
        <w:widowControl/>
        <w:numPr>
          <w:ilvl w:val="0"/>
          <w:numId w:val="18"/>
        </w:numPr>
        <w:autoSpaceDE w:val="0"/>
        <w:autoSpaceDN w:val="0"/>
        <w:adjustRightInd w:val="0"/>
        <w:spacing w:line="240" w:lineRule="auto"/>
        <w:rPr>
          <w:snapToGrid/>
          <w:sz w:val="28"/>
          <w:szCs w:val="28"/>
        </w:rPr>
      </w:pPr>
      <w:bookmarkStart w:id="11" w:name="Par52"/>
      <w:bookmarkEnd w:id="11"/>
      <w:r w:rsidRPr="00FD6772">
        <w:rPr>
          <w:snapToGrid/>
          <w:sz w:val="28"/>
          <w:szCs w:val="28"/>
        </w:rPr>
        <w:t>применение мер материальной ответственности в отношении работника в расчетном периоде;</w:t>
      </w:r>
    </w:p>
    <w:p w:rsidR="00294865" w:rsidRPr="00FD6772" w:rsidRDefault="00294865" w:rsidP="0033144C">
      <w:pPr>
        <w:widowControl/>
        <w:numPr>
          <w:ilvl w:val="0"/>
          <w:numId w:val="18"/>
        </w:numPr>
        <w:autoSpaceDE w:val="0"/>
        <w:autoSpaceDN w:val="0"/>
        <w:adjustRightInd w:val="0"/>
        <w:spacing w:line="240" w:lineRule="auto"/>
        <w:rPr>
          <w:snapToGrid/>
          <w:sz w:val="28"/>
          <w:szCs w:val="28"/>
        </w:rPr>
      </w:pPr>
      <w:r w:rsidRPr="00FD6772">
        <w:rPr>
          <w:snapToGrid/>
          <w:sz w:val="28"/>
          <w:szCs w:val="28"/>
        </w:rPr>
        <w:t xml:space="preserve">прекращение трудового договора с работником по основаниям, предусмотренным </w:t>
      </w:r>
      <w:hyperlink r:id="rId20" w:history="1">
        <w:r w:rsidRPr="00FD6772">
          <w:rPr>
            <w:snapToGrid/>
            <w:sz w:val="28"/>
            <w:szCs w:val="28"/>
          </w:rPr>
          <w:t>пунктами 5</w:t>
        </w:r>
      </w:hyperlink>
      <w:r w:rsidRPr="00FD6772">
        <w:rPr>
          <w:snapToGrid/>
          <w:sz w:val="28"/>
          <w:szCs w:val="28"/>
        </w:rPr>
        <w:t xml:space="preserve"> - </w:t>
      </w:r>
      <w:hyperlink r:id="rId21" w:history="1">
        <w:r w:rsidRPr="00FD6772">
          <w:rPr>
            <w:snapToGrid/>
            <w:sz w:val="28"/>
            <w:szCs w:val="28"/>
          </w:rPr>
          <w:t>11 части первой статьи 81</w:t>
        </w:r>
      </w:hyperlink>
      <w:r w:rsidRPr="00FD6772">
        <w:rPr>
          <w:snapToGrid/>
          <w:sz w:val="28"/>
          <w:szCs w:val="28"/>
        </w:rPr>
        <w:t xml:space="preserve"> Трудового кодекса Российской Федерации.</w:t>
      </w:r>
    </w:p>
    <w:p w:rsidR="00294865" w:rsidRPr="00FD6772" w:rsidRDefault="00847A48" w:rsidP="00294865">
      <w:pPr>
        <w:widowControl/>
        <w:autoSpaceDE w:val="0"/>
        <w:autoSpaceDN w:val="0"/>
        <w:adjustRightInd w:val="0"/>
        <w:spacing w:line="240" w:lineRule="auto"/>
        <w:ind w:firstLine="540"/>
        <w:rPr>
          <w:snapToGrid/>
          <w:sz w:val="28"/>
          <w:szCs w:val="28"/>
        </w:rPr>
      </w:pPr>
      <w:r w:rsidRPr="00FD6772">
        <w:rPr>
          <w:snapToGrid/>
          <w:sz w:val="28"/>
          <w:szCs w:val="28"/>
        </w:rPr>
        <w:t>О</w:t>
      </w:r>
      <w:r w:rsidR="00294865" w:rsidRPr="00FD6772">
        <w:rPr>
          <w:snapToGrid/>
          <w:sz w:val="28"/>
          <w:szCs w:val="28"/>
        </w:rPr>
        <w:t xml:space="preserve">бстоятельства, предусмотренные </w:t>
      </w:r>
      <w:hyperlink w:anchor="Par50" w:history="1">
        <w:r w:rsidR="00294865" w:rsidRPr="00FD6772">
          <w:rPr>
            <w:snapToGrid/>
            <w:sz w:val="28"/>
            <w:szCs w:val="28"/>
          </w:rPr>
          <w:t xml:space="preserve">абзацами </w:t>
        </w:r>
        <w:r w:rsidR="00AF7B08" w:rsidRPr="00FD6772">
          <w:rPr>
            <w:snapToGrid/>
            <w:sz w:val="28"/>
            <w:szCs w:val="28"/>
          </w:rPr>
          <w:t>восьмым</w:t>
        </w:r>
        <w:r w:rsidR="00025CF3" w:rsidRPr="00FD6772">
          <w:rPr>
            <w:snapToGrid/>
            <w:sz w:val="28"/>
            <w:szCs w:val="28"/>
          </w:rPr>
          <w:t xml:space="preserve"> - </w:t>
        </w:r>
        <w:r w:rsidR="00AF7B08" w:rsidRPr="00FD6772">
          <w:rPr>
            <w:snapToGrid/>
            <w:sz w:val="28"/>
            <w:szCs w:val="28"/>
          </w:rPr>
          <w:t>одиннадцатым</w:t>
        </w:r>
        <w:r w:rsidRPr="00FD6772">
          <w:rPr>
            <w:snapToGrid/>
            <w:sz w:val="28"/>
            <w:szCs w:val="28"/>
          </w:rPr>
          <w:t xml:space="preserve"> </w:t>
        </w:r>
      </w:hyperlink>
      <w:r w:rsidR="00303328" w:rsidRPr="00FD6772">
        <w:rPr>
          <w:snapToGrid/>
          <w:sz w:val="28"/>
          <w:szCs w:val="28"/>
        </w:rPr>
        <w:t>настоящего пункта, применяются</w:t>
      </w:r>
      <w:r w:rsidR="00294865" w:rsidRPr="00FD6772">
        <w:rPr>
          <w:snapToGrid/>
          <w:sz w:val="28"/>
          <w:szCs w:val="28"/>
        </w:rPr>
        <w:t xml:space="preserve"> в качестве оснований для не</w:t>
      </w:r>
      <w:r w:rsidR="00D70C6A" w:rsidRPr="00FD6772">
        <w:rPr>
          <w:snapToGrid/>
          <w:sz w:val="28"/>
          <w:szCs w:val="28"/>
        </w:rPr>
        <w:t xml:space="preserve"> </w:t>
      </w:r>
      <w:r w:rsidR="00294865" w:rsidRPr="00FD6772">
        <w:rPr>
          <w:snapToGrid/>
          <w:sz w:val="28"/>
          <w:szCs w:val="28"/>
        </w:rPr>
        <w:t>начисления премии за интенсивность и высокие результаты работы.</w:t>
      </w:r>
    </w:p>
    <w:p w:rsidR="001C7A16" w:rsidRPr="00FD6772" w:rsidRDefault="00D70C6A" w:rsidP="00294865">
      <w:pPr>
        <w:widowControl/>
        <w:autoSpaceDE w:val="0"/>
        <w:autoSpaceDN w:val="0"/>
        <w:adjustRightInd w:val="0"/>
        <w:spacing w:line="240" w:lineRule="auto"/>
        <w:ind w:firstLine="540"/>
        <w:rPr>
          <w:sz w:val="28"/>
          <w:szCs w:val="28"/>
        </w:rPr>
      </w:pPr>
      <w:r w:rsidRPr="00FD6772">
        <w:rPr>
          <w:sz w:val="28"/>
          <w:szCs w:val="28"/>
        </w:rPr>
        <w:t xml:space="preserve">Расчетным периодом для целей определения показателей и критериев эффективности деятельности работников, которым установлена премия за интенсивность и высокие результаты работы является – месяц. Расчетный период для целей определения показателей и критериев эффективности деятельности работников, которым установлена премия за интенсивность и высокие результаты работы, является единым для учреждения. </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Размеры премий за интенсивность и высокие результаты работы определяются исходя из количества баллов, полученных каждым работником</w:t>
      </w:r>
      <w:r w:rsidR="003E447C" w:rsidRPr="00FD6772">
        <w:rPr>
          <w:sz w:val="28"/>
          <w:szCs w:val="28"/>
        </w:rPr>
        <w:t xml:space="preserve"> МУ ДО «ЦДО»</w:t>
      </w:r>
      <w:r w:rsidRPr="00FD6772">
        <w:rPr>
          <w:snapToGrid/>
          <w:sz w:val="28"/>
          <w:szCs w:val="28"/>
        </w:rPr>
        <w:t xml:space="preserve"> </w:t>
      </w:r>
      <w:r w:rsidR="003E447C" w:rsidRPr="00FD6772">
        <w:rPr>
          <w:snapToGrid/>
          <w:sz w:val="28"/>
          <w:szCs w:val="28"/>
        </w:rPr>
        <w:t xml:space="preserve"> </w:t>
      </w:r>
      <w:r w:rsidR="0033144C" w:rsidRPr="00FD6772">
        <w:rPr>
          <w:snapToGrid/>
          <w:sz w:val="28"/>
          <w:szCs w:val="28"/>
        </w:rPr>
        <w:t xml:space="preserve"> </w:t>
      </w:r>
      <w:r w:rsidRPr="00FD6772">
        <w:rPr>
          <w:snapToGrid/>
          <w:sz w:val="28"/>
          <w:szCs w:val="28"/>
        </w:rPr>
        <w:t>в расчетном периоде. При этом эквивалент одного балла в рублях определяется путем деления части фонда оплаты тру</w:t>
      </w:r>
      <w:r w:rsidR="003E447C" w:rsidRPr="00FD6772">
        <w:rPr>
          <w:snapToGrid/>
          <w:sz w:val="28"/>
          <w:szCs w:val="28"/>
        </w:rPr>
        <w:t xml:space="preserve">да работников </w:t>
      </w:r>
      <w:r w:rsidR="003E447C" w:rsidRPr="00FD6772">
        <w:rPr>
          <w:sz w:val="28"/>
          <w:szCs w:val="28"/>
        </w:rPr>
        <w:t>МУ ДО «ЦДО»</w:t>
      </w:r>
      <w:r w:rsidRPr="00FD6772">
        <w:rPr>
          <w:snapToGrid/>
          <w:sz w:val="28"/>
          <w:szCs w:val="28"/>
        </w:rPr>
        <w:t>, направляемой на выплату премий за интенсивность и высокие результаты работы,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w:t>
      </w:r>
    </w:p>
    <w:p w:rsidR="00D15DD8" w:rsidRPr="00FD6772" w:rsidRDefault="00172A3A" w:rsidP="00294865">
      <w:pPr>
        <w:widowControl/>
        <w:autoSpaceDE w:val="0"/>
        <w:autoSpaceDN w:val="0"/>
        <w:adjustRightInd w:val="0"/>
        <w:spacing w:line="240" w:lineRule="auto"/>
        <w:ind w:firstLine="540"/>
        <w:rPr>
          <w:snapToGrid/>
          <w:sz w:val="28"/>
          <w:szCs w:val="28"/>
        </w:rPr>
      </w:pPr>
      <w:r w:rsidRPr="00FD6772">
        <w:rPr>
          <w:sz w:val="28"/>
          <w:szCs w:val="28"/>
        </w:rPr>
        <w:lastRenderedPageBreak/>
        <w:t xml:space="preserve">Эквивалент одного балла утверждается приказом </w:t>
      </w:r>
      <w:r w:rsidR="001C7A16" w:rsidRPr="00FD6772">
        <w:rPr>
          <w:sz w:val="28"/>
          <w:szCs w:val="28"/>
        </w:rPr>
        <w:t>директора</w:t>
      </w:r>
      <w:r w:rsidRPr="00FD6772">
        <w:rPr>
          <w:sz w:val="28"/>
          <w:szCs w:val="28"/>
        </w:rPr>
        <w:t xml:space="preserve"> учреждения и подлежит изменению в случае изменения параметров, на основе которых он был рассчитан. Работники учреждения вправе ознакомиться с утвержденным эквивалентом одного балла.</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Количество баллов, полученных работниками в расчетном периоде за различные показатели и критерии эффективности деятельности работников</w:t>
      </w:r>
      <w:r w:rsidR="00D15DD8" w:rsidRPr="00FD6772">
        <w:rPr>
          <w:snapToGrid/>
          <w:sz w:val="28"/>
          <w:szCs w:val="28"/>
        </w:rPr>
        <w:t xml:space="preserve"> учреждения</w:t>
      </w:r>
      <w:r w:rsidRPr="00FD6772">
        <w:rPr>
          <w:snapToGrid/>
          <w:sz w:val="28"/>
          <w:szCs w:val="28"/>
        </w:rPr>
        <w:t>, определяется комисси</w:t>
      </w:r>
      <w:r w:rsidR="00D15DD8" w:rsidRPr="00FD6772">
        <w:rPr>
          <w:snapToGrid/>
          <w:sz w:val="28"/>
          <w:szCs w:val="28"/>
        </w:rPr>
        <w:t xml:space="preserve">ей, создаваемой </w:t>
      </w:r>
      <w:r w:rsidR="003E447C" w:rsidRPr="00FD6772">
        <w:rPr>
          <w:snapToGrid/>
          <w:sz w:val="28"/>
          <w:szCs w:val="28"/>
        </w:rPr>
        <w:t xml:space="preserve">в </w:t>
      </w:r>
      <w:r w:rsidR="003E447C" w:rsidRPr="00FD6772">
        <w:rPr>
          <w:sz w:val="28"/>
          <w:szCs w:val="28"/>
        </w:rPr>
        <w:t>МУ ДО «ЦДО»</w:t>
      </w:r>
      <w:r w:rsidR="008B6A9C" w:rsidRPr="00FD6772">
        <w:rPr>
          <w:snapToGrid/>
          <w:sz w:val="28"/>
          <w:szCs w:val="28"/>
        </w:rPr>
        <w:t xml:space="preserve"> </w:t>
      </w:r>
      <w:r w:rsidRPr="00FD6772">
        <w:rPr>
          <w:snapToGrid/>
          <w:sz w:val="28"/>
          <w:szCs w:val="28"/>
        </w:rPr>
        <w:t>с</w:t>
      </w:r>
      <w:r w:rsidR="008B6A9C" w:rsidRPr="00FD6772">
        <w:rPr>
          <w:snapToGrid/>
          <w:sz w:val="28"/>
          <w:szCs w:val="28"/>
        </w:rPr>
        <w:t xml:space="preserve"> включением в нее представителя</w:t>
      </w:r>
      <w:r w:rsidRPr="00FD6772">
        <w:rPr>
          <w:snapToGrid/>
          <w:sz w:val="28"/>
          <w:szCs w:val="28"/>
        </w:rPr>
        <w:t xml:space="preserve"> выборного органа пе</w:t>
      </w:r>
      <w:r w:rsidR="00D15DD8" w:rsidRPr="00FD6772">
        <w:rPr>
          <w:snapToGrid/>
          <w:sz w:val="28"/>
          <w:szCs w:val="28"/>
        </w:rPr>
        <w:t xml:space="preserve">рвичной профсоюзной организации. </w:t>
      </w:r>
      <w:r w:rsidR="00014DBB" w:rsidRPr="00FD6772">
        <w:rPr>
          <w:snapToGrid/>
          <w:sz w:val="28"/>
          <w:szCs w:val="28"/>
        </w:rPr>
        <w:t>Порядок работы и с</w:t>
      </w:r>
      <w:r w:rsidRPr="00FD6772">
        <w:rPr>
          <w:snapToGrid/>
          <w:sz w:val="28"/>
          <w:szCs w:val="28"/>
        </w:rPr>
        <w:t>остав комиссии определяется приказом руководителя учреждения.</w:t>
      </w:r>
    </w:p>
    <w:p w:rsidR="00D15DD8" w:rsidRPr="00FD6772" w:rsidRDefault="00D15DD8" w:rsidP="00294865">
      <w:pPr>
        <w:widowControl/>
        <w:autoSpaceDE w:val="0"/>
        <w:autoSpaceDN w:val="0"/>
        <w:adjustRightInd w:val="0"/>
        <w:spacing w:line="240" w:lineRule="auto"/>
        <w:ind w:firstLine="540"/>
        <w:rPr>
          <w:snapToGrid/>
          <w:sz w:val="28"/>
          <w:szCs w:val="28"/>
        </w:rPr>
      </w:pPr>
    </w:p>
    <w:p w:rsidR="00294865" w:rsidRPr="00FD6772" w:rsidRDefault="00294865" w:rsidP="00BA1883">
      <w:pPr>
        <w:widowControl/>
        <w:autoSpaceDE w:val="0"/>
        <w:autoSpaceDN w:val="0"/>
        <w:adjustRightInd w:val="0"/>
        <w:spacing w:line="240" w:lineRule="auto"/>
        <w:ind w:firstLine="540"/>
        <w:rPr>
          <w:snapToGrid/>
          <w:sz w:val="28"/>
          <w:szCs w:val="28"/>
        </w:rPr>
      </w:pPr>
      <w:r w:rsidRPr="00FD6772">
        <w:rPr>
          <w:snapToGrid/>
          <w:sz w:val="28"/>
          <w:szCs w:val="28"/>
        </w:rPr>
        <w:t>Размеры премий за интенсивность и высокие результаты работы опреде</w:t>
      </w:r>
      <w:r w:rsidR="00576C12" w:rsidRPr="00FD6772">
        <w:rPr>
          <w:snapToGrid/>
          <w:sz w:val="28"/>
          <w:szCs w:val="28"/>
        </w:rPr>
        <w:t>ляются приказами руководителя учреждения</w:t>
      </w:r>
      <w:r w:rsidRPr="00FD6772">
        <w:rPr>
          <w:snapToGrid/>
          <w:sz w:val="28"/>
          <w:szCs w:val="28"/>
        </w:rPr>
        <w:t xml:space="preserve"> о начислении указанных премий. Премии за интенсивность и высокие результаты работы начисляются в абсолютных размерах.</w:t>
      </w:r>
    </w:p>
    <w:p w:rsidR="00DB4B6B" w:rsidRPr="00FD6772" w:rsidRDefault="00DB4B6B" w:rsidP="00BA1883">
      <w:pPr>
        <w:pStyle w:val="af0"/>
        <w:spacing w:before="0" w:beforeAutospacing="0" w:after="0" w:afterAutospacing="0"/>
        <w:ind w:firstLine="709"/>
        <w:jc w:val="both"/>
        <w:rPr>
          <w:sz w:val="28"/>
          <w:szCs w:val="28"/>
        </w:rPr>
      </w:pPr>
      <w:r w:rsidRPr="00FD6772">
        <w:rPr>
          <w:sz w:val="28"/>
          <w:szCs w:val="28"/>
        </w:rPr>
        <w:t>Премии за интенсивность и высокие результаты работы начисляются за премируемый период – календарный месяц (ежемесячная премия за интенсивность и высокие результаты работы). Премии за интенсивность и высокие результаты работы должны начисляться за те же премируемые периоды, за которые начисляются премиальные выплаты по итогам работы.</w:t>
      </w:r>
    </w:p>
    <w:p w:rsidR="00303328" w:rsidRPr="00FD6772" w:rsidRDefault="00303328" w:rsidP="00BA1883">
      <w:pPr>
        <w:widowControl/>
        <w:autoSpaceDE w:val="0"/>
        <w:autoSpaceDN w:val="0"/>
        <w:adjustRightInd w:val="0"/>
        <w:spacing w:line="240" w:lineRule="auto"/>
        <w:ind w:firstLine="540"/>
        <w:rPr>
          <w:snapToGrid/>
          <w:sz w:val="28"/>
          <w:szCs w:val="28"/>
        </w:rPr>
      </w:pPr>
      <w:r w:rsidRPr="00FD6772">
        <w:rPr>
          <w:snapToGrid/>
          <w:sz w:val="28"/>
          <w:szCs w:val="28"/>
        </w:rPr>
        <w:t>Положениями о системе оплаты труда определяется порядок начисления премий за интенсивность и высокие результаты работы.</w:t>
      </w:r>
    </w:p>
    <w:p w:rsidR="00576C12" w:rsidRPr="00FD6772" w:rsidRDefault="00576C12" w:rsidP="00BA1883">
      <w:pPr>
        <w:widowControl/>
        <w:autoSpaceDE w:val="0"/>
        <w:autoSpaceDN w:val="0"/>
        <w:adjustRightInd w:val="0"/>
        <w:spacing w:line="240" w:lineRule="auto"/>
        <w:ind w:firstLine="540"/>
        <w:rPr>
          <w:snapToGrid/>
          <w:sz w:val="28"/>
          <w:szCs w:val="28"/>
        </w:rPr>
      </w:pPr>
    </w:p>
    <w:p w:rsidR="00294865" w:rsidRPr="00FD6772" w:rsidRDefault="00294865" w:rsidP="00BA1883">
      <w:pPr>
        <w:widowControl/>
        <w:autoSpaceDE w:val="0"/>
        <w:autoSpaceDN w:val="0"/>
        <w:adjustRightInd w:val="0"/>
        <w:spacing w:line="240" w:lineRule="auto"/>
        <w:ind w:firstLine="540"/>
        <w:rPr>
          <w:snapToGrid/>
          <w:sz w:val="28"/>
          <w:szCs w:val="28"/>
        </w:rPr>
      </w:pPr>
      <w:r w:rsidRPr="00FD6772">
        <w:rPr>
          <w:snapToGrid/>
          <w:sz w:val="28"/>
          <w:szCs w:val="28"/>
        </w:rPr>
        <w:t>При образовании экономии средств фонда оп</w:t>
      </w:r>
      <w:r w:rsidR="00F8192A" w:rsidRPr="00FD6772">
        <w:rPr>
          <w:snapToGrid/>
          <w:sz w:val="28"/>
          <w:szCs w:val="28"/>
        </w:rPr>
        <w:t xml:space="preserve">латы труда работников </w:t>
      </w:r>
      <w:r w:rsidR="00F8192A" w:rsidRPr="00FD6772">
        <w:rPr>
          <w:sz w:val="28"/>
          <w:szCs w:val="28"/>
        </w:rPr>
        <w:t>МУ ДО «ЦДО»</w:t>
      </w:r>
      <w:r w:rsidRPr="00FD6772">
        <w:rPr>
          <w:snapToGrid/>
          <w:sz w:val="28"/>
          <w:szCs w:val="28"/>
        </w:rPr>
        <w:t xml:space="preserve">, направляемых на выплату премий за интенсивность и высокие результаты работы, сэкономленная часть фонда оплаты труда работников учреждения направляется в последний премируемый период календарного </w:t>
      </w:r>
      <w:r w:rsidR="007C6157" w:rsidRPr="00FD6772">
        <w:rPr>
          <w:snapToGrid/>
          <w:sz w:val="28"/>
          <w:szCs w:val="28"/>
        </w:rPr>
        <w:t>года на выплату</w:t>
      </w:r>
      <w:r w:rsidRPr="00FD6772">
        <w:rPr>
          <w:snapToGrid/>
          <w:sz w:val="28"/>
          <w:szCs w:val="28"/>
        </w:rPr>
        <w:t xml:space="preserve"> премий за интенсивност</w:t>
      </w:r>
      <w:r w:rsidR="007C6157" w:rsidRPr="00FD6772">
        <w:rPr>
          <w:snapToGrid/>
          <w:sz w:val="28"/>
          <w:szCs w:val="28"/>
        </w:rPr>
        <w:t>ь и высокие результаты работы, р</w:t>
      </w:r>
      <w:r w:rsidRPr="00FD6772">
        <w:rPr>
          <w:snapToGrid/>
          <w:sz w:val="28"/>
          <w:szCs w:val="28"/>
        </w:rPr>
        <w:t xml:space="preserve">азмеры </w:t>
      </w:r>
      <w:r w:rsidR="007C6157" w:rsidRPr="00FD6772">
        <w:rPr>
          <w:snapToGrid/>
          <w:sz w:val="28"/>
          <w:szCs w:val="28"/>
        </w:rPr>
        <w:t xml:space="preserve">которой </w:t>
      </w:r>
      <w:r w:rsidRPr="00FD6772">
        <w:rPr>
          <w:snapToGrid/>
          <w:sz w:val="28"/>
          <w:szCs w:val="28"/>
        </w:rPr>
        <w:t>определяются исходя из суммарного количества баллов, полученных каждым работником в календарном году.</w:t>
      </w:r>
    </w:p>
    <w:p w:rsidR="00C34C64" w:rsidRPr="00FD6772" w:rsidRDefault="00C34C64" w:rsidP="00294865">
      <w:pPr>
        <w:widowControl/>
        <w:autoSpaceDE w:val="0"/>
        <w:autoSpaceDN w:val="0"/>
        <w:adjustRightInd w:val="0"/>
        <w:spacing w:line="240" w:lineRule="auto"/>
        <w:ind w:firstLine="540"/>
        <w:rPr>
          <w:snapToGrid/>
          <w:sz w:val="28"/>
          <w:szCs w:val="28"/>
        </w:rPr>
      </w:pPr>
    </w:p>
    <w:p w:rsidR="00294865" w:rsidRPr="00FD6772" w:rsidRDefault="009037AB" w:rsidP="00294865">
      <w:pPr>
        <w:widowControl/>
        <w:autoSpaceDE w:val="0"/>
        <w:autoSpaceDN w:val="0"/>
        <w:adjustRightInd w:val="0"/>
        <w:spacing w:line="240" w:lineRule="auto"/>
        <w:ind w:firstLine="540"/>
        <w:rPr>
          <w:snapToGrid/>
          <w:sz w:val="28"/>
          <w:szCs w:val="28"/>
        </w:rPr>
      </w:pPr>
      <w:r w:rsidRPr="00FD6772">
        <w:rPr>
          <w:snapToGrid/>
          <w:sz w:val="28"/>
          <w:szCs w:val="28"/>
        </w:rPr>
        <w:t>3</w:t>
      </w:r>
      <w:r w:rsidR="007C52A3" w:rsidRPr="00FD6772">
        <w:rPr>
          <w:snapToGrid/>
          <w:sz w:val="28"/>
          <w:szCs w:val="28"/>
        </w:rPr>
        <w:t>5</w:t>
      </w:r>
      <w:r w:rsidR="00B16112" w:rsidRPr="00FD6772">
        <w:rPr>
          <w:snapToGrid/>
          <w:sz w:val="28"/>
          <w:szCs w:val="28"/>
        </w:rPr>
        <w:t xml:space="preserve"> </w:t>
      </w:r>
      <w:r w:rsidR="00294865" w:rsidRPr="00FD6772">
        <w:rPr>
          <w:snapToGrid/>
          <w:sz w:val="28"/>
          <w:szCs w:val="28"/>
        </w:rPr>
        <w:t>.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Премиальная выплата за выполнение особо важных и сложных работ начисляется в абсолютном размере</w:t>
      </w:r>
      <w:r w:rsidR="00731724" w:rsidRPr="00FD6772">
        <w:rPr>
          <w:sz w:val="27"/>
          <w:szCs w:val="27"/>
        </w:rPr>
        <w:t xml:space="preserve"> или в процентах к окладу (должностному окладу), ставке заработной платы работника.</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Размер премиальной выплаты за выполнение особо важных и сложных ра</w:t>
      </w:r>
      <w:r w:rsidR="004A63F1" w:rsidRPr="00FD6772">
        <w:rPr>
          <w:snapToGrid/>
          <w:sz w:val="28"/>
          <w:szCs w:val="28"/>
        </w:rPr>
        <w:t xml:space="preserve">бот определяется руководителем </w:t>
      </w:r>
      <w:r w:rsidRPr="00FD6772">
        <w:rPr>
          <w:snapToGrid/>
          <w:sz w:val="28"/>
          <w:szCs w:val="28"/>
        </w:rPr>
        <w:t>учреждения.</w:t>
      </w:r>
    </w:p>
    <w:p w:rsidR="00C34C64" w:rsidRPr="00FD6772" w:rsidRDefault="00C34C64" w:rsidP="00294865">
      <w:pPr>
        <w:widowControl/>
        <w:autoSpaceDE w:val="0"/>
        <w:autoSpaceDN w:val="0"/>
        <w:adjustRightInd w:val="0"/>
        <w:spacing w:line="240" w:lineRule="auto"/>
        <w:ind w:firstLine="540"/>
        <w:rPr>
          <w:snapToGrid/>
          <w:sz w:val="28"/>
          <w:szCs w:val="28"/>
        </w:rPr>
      </w:pPr>
    </w:p>
    <w:p w:rsidR="00294865" w:rsidRPr="00FD6772" w:rsidRDefault="00B16112" w:rsidP="00294865">
      <w:pPr>
        <w:widowControl/>
        <w:autoSpaceDE w:val="0"/>
        <w:autoSpaceDN w:val="0"/>
        <w:adjustRightInd w:val="0"/>
        <w:spacing w:line="240" w:lineRule="auto"/>
        <w:ind w:firstLine="540"/>
        <w:rPr>
          <w:snapToGrid/>
          <w:sz w:val="28"/>
          <w:szCs w:val="28"/>
        </w:rPr>
      </w:pPr>
      <w:r w:rsidRPr="00FD6772">
        <w:rPr>
          <w:snapToGrid/>
          <w:sz w:val="28"/>
          <w:szCs w:val="28"/>
        </w:rPr>
        <w:t>3</w:t>
      </w:r>
      <w:r w:rsidR="007C52A3" w:rsidRPr="00FD6772">
        <w:rPr>
          <w:snapToGrid/>
          <w:sz w:val="28"/>
          <w:szCs w:val="28"/>
        </w:rPr>
        <w:t>6</w:t>
      </w:r>
      <w:r w:rsidR="00294865" w:rsidRPr="00FD6772">
        <w:rPr>
          <w:snapToGrid/>
          <w:sz w:val="28"/>
          <w:szCs w:val="28"/>
        </w:rPr>
        <w:t xml:space="preserve">. Надбавка за стаж непрерывной работы </w:t>
      </w:r>
      <w:r w:rsidR="00F8192A" w:rsidRPr="00FD6772">
        <w:rPr>
          <w:snapToGrid/>
          <w:sz w:val="28"/>
          <w:szCs w:val="28"/>
        </w:rPr>
        <w:t xml:space="preserve"> для работников</w:t>
      </w:r>
      <w:r w:rsidR="00F8192A" w:rsidRPr="00FD6772">
        <w:rPr>
          <w:sz w:val="28"/>
          <w:szCs w:val="28"/>
        </w:rPr>
        <w:t xml:space="preserve"> МУ ДО «ЦДО»</w:t>
      </w:r>
      <w:r w:rsidR="00F8192A" w:rsidRPr="00FD6772">
        <w:rPr>
          <w:snapToGrid/>
          <w:sz w:val="28"/>
          <w:szCs w:val="28"/>
        </w:rPr>
        <w:t xml:space="preserve"> </w:t>
      </w:r>
      <w:r w:rsidR="00B83866" w:rsidRPr="00FD6772">
        <w:rPr>
          <w:snapToGrid/>
          <w:sz w:val="28"/>
          <w:szCs w:val="28"/>
        </w:rPr>
        <w:t xml:space="preserve"> </w:t>
      </w:r>
      <w:r w:rsidR="00294865" w:rsidRPr="00FD6772">
        <w:rPr>
          <w:snapToGrid/>
          <w:sz w:val="28"/>
          <w:szCs w:val="28"/>
        </w:rPr>
        <w:t>устанавливается при наличии одного из следующих оснований:</w:t>
      </w:r>
    </w:p>
    <w:p w:rsidR="00294865" w:rsidRPr="00FD6772" w:rsidRDefault="00294865" w:rsidP="00C34C64">
      <w:pPr>
        <w:widowControl/>
        <w:numPr>
          <w:ilvl w:val="0"/>
          <w:numId w:val="19"/>
        </w:numPr>
        <w:autoSpaceDE w:val="0"/>
        <w:autoSpaceDN w:val="0"/>
        <w:adjustRightInd w:val="0"/>
        <w:spacing w:line="240" w:lineRule="auto"/>
        <w:rPr>
          <w:snapToGrid/>
          <w:sz w:val="28"/>
          <w:szCs w:val="28"/>
        </w:rPr>
      </w:pPr>
      <w:r w:rsidRPr="00FD6772">
        <w:rPr>
          <w:snapToGrid/>
          <w:sz w:val="28"/>
          <w:szCs w:val="28"/>
        </w:rPr>
        <w:t>наличие стажа непрерывной работы по специальности;</w:t>
      </w:r>
    </w:p>
    <w:p w:rsidR="00294865" w:rsidRPr="00FD6772" w:rsidRDefault="00294865" w:rsidP="00C34C64">
      <w:pPr>
        <w:widowControl/>
        <w:numPr>
          <w:ilvl w:val="0"/>
          <w:numId w:val="19"/>
        </w:numPr>
        <w:autoSpaceDE w:val="0"/>
        <w:autoSpaceDN w:val="0"/>
        <w:adjustRightInd w:val="0"/>
        <w:spacing w:line="240" w:lineRule="auto"/>
        <w:rPr>
          <w:snapToGrid/>
          <w:sz w:val="28"/>
          <w:szCs w:val="28"/>
        </w:rPr>
      </w:pPr>
      <w:r w:rsidRPr="00FD6772">
        <w:rPr>
          <w:snapToGrid/>
          <w:sz w:val="28"/>
          <w:szCs w:val="28"/>
        </w:rPr>
        <w:t>наличие стажа непрерывной работы в соответствующем учреждении;</w:t>
      </w:r>
    </w:p>
    <w:p w:rsidR="00294865" w:rsidRPr="00FD6772" w:rsidRDefault="00294865" w:rsidP="00C34C64">
      <w:pPr>
        <w:widowControl/>
        <w:numPr>
          <w:ilvl w:val="0"/>
          <w:numId w:val="19"/>
        </w:numPr>
        <w:autoSpaceDE w:val="0"/>
        <w:autoSpaceDN w:val="0"/>
        <w:adjustRightInd w:val="0"/>
        <w:spacing w:line="240" w:lineRule="auto"/>
        <w:rPr>
          <w:snapToGrid/>
          <w:sz w:val="28"/>
          <w:szCs w:val="28"/>
        </w:rPr>
      </w:pPr>
      <w:r w:rsidRPr="00FD6772">
        <w:rPr>
          <w:snapToGrid/>
          <w:sz w:val="28"/>
          <w:szCs w:val="28"/>
        </w:rPr>
        <w:lastRenderedPageBreak/>
        <w:t>наличие стажа непрерывной работы в организациях определенной отрасли (профиля).</w:t>
      </w:r>
    </w:p>
    <w:p w:rsidR="00C34C64" w:rsidRPr="00FD6772" w:rsidRDefault="00C34C64" w:rsidP="00BA51D2">
      <w:pPr>
        <w:widowControl/>
        <w:autoSpaceDE w:val="0"/>
        <w:autoSpaceDN w:val="0"/>
        <w:adjustRightInd w:val="0"/>
        <w:spacing w:line="240" w:lineRule="auto"/>
        <w:ind w:left="360" w:firstLine="0"/>
        <w:rPr>
          <w:snapToGrid/>
          <w:sz w:val="28"/>
          <w:szCs w:val="28"/>
        </w:rPr>
      </w:pPr>
    </w:p>
    <w:p w:rsidR="00C529E4" w:rsidRPr="00FD6772" w:rsidRDefault="00C529E4" w:rsidP="00C34C64">
      <w:pPr>
        <w:widowControl/>
        <w:autoSpaceDE w:val="0"/>
        <w:autoSpaceDN w:val="0"/>
        <w:adjustRightInd w:val="0"/>
        <w:spacing w:line="240" w:lineRule="auto"/>
        <w:ind w:left="360" w:firstLine="0"/>
        <w:rPr>
          <w:snapToGrid/>
          <w:sz w:val="28"/>
          <w:szCs w:val="28"/>
        </w:rPr>
      </w:pPr>
      <w:r w:rsidRPr="00FD6772">
        <w:rPr>
          <w:snapToGrid/>
          <w:sz w:val="28"/>
          <w:szCs w:val="28"/>
        </w:rPr>
        <w:t>Надбавка за стаж непрерывной работы начисляется ежемесячно.</w:t>
      </w:r>
    </w:p>
    <w:p w:rsidR="00B03DB0" w:rsidRPr="00FD6772" w:rsidRDefault="00B03DB0" w:rsidP="00B03DB0">
      <w:pPr>
        <w:spacing w:line="240" w:lineRule="auto"/>
        <w:ind w:firstLine="708"/>
        <w:rPr>
          <w:sz w:val="28"/>
          <w:szCs w:val="28"/>
        </w:rPr>
      </w:pPr>
      <w:r w:rsidRPr="00FD6772">
        <w:rPr>
          <w:sz w:val="28"/>
          <w:szCs w:val="28"/>
        </w:rPr>
        <w:t>Надбавка за стаж непрерывной работы устанавливается в процентах к окладу (должностному окладу), ставке заработной платы работника.</w:t>
      </w:r>
    </w:p>
    <w:p w:rsidR="0090259C" w:rsidRPr="00FD6772" w:rsidRDefault="00C34C64" w:rsidP="0090259C">
      <w:pPr>
        <w:widowControl/>
        <w:autoSpaceDE w:val="0"/>
        <w:autoSpaceDN w:val="0"/>
        <w:adjustRightInd w:val="0"/>
        <w:spacing w:line="240" w:lineRule="auto"/>
        <w:ind w:firstLine="540"/>
        <w:rPr>
          <w:snapToGrid/>
          <w:sz w:val="28"/>
          <w:szCs w:val="28"/>
        </w:rPr>
      </w:pPr>
      <w:r w:rsidRPr="00FD6772">
        <w:rPr>
          <w:snapToGrid/>
          <w:sz w:val="28"/>
          <w:szCs w:val="28"/>
        </w:rPr>
        <w:t>Р</w:t>
      </w:r>
      <w:r w:rsidR="0090259C" w:rsidRPr="00FD6772">
        <w:rPr>
          <w:snapToGrid/>
          <w:sz w:val="28"/>
          <w:szCs w:val="28"/>
        </w:rPr>
        <w:t>азмеры  надбавок за стаж</w:t>
      </w:r>
      <w:r w:rsidR="00715F6D" w:rsidRPr="00FD6772">
        <w:rPr>
          <w:snapToGrid/>
          <w:sz w:val="28"/>
          <w:szCs w:val="28"/>
        </w:rPr>
        <w:t xml:space="preserve"> непрерывной работы определены в Приложении </w:t>
      </w:r>
      <w:r w:rsidR="00B16112" w:rsidRPr="00FD6772">
        <w:rPr>
          <w:snapToGrid/>
          <w:sz w:val="28"/>
          <w:szCs w:val="28"/>
        </w:rPr>
        <w:t xml:space="preserve"> № 4</w:t>
      </w:r>
      <w:r w:rsidR="0090259C" w:rsidRPr="00FD6772">
        <w:rPr>
          <w:snapToGrid/>
          <w:sz w:val="28"/>
          <w:szCs w:val="28"/>
        </w:rPr>
        <w:t xml:space="preserve"> к настоящему Положению.</w:t>
      </w:r>
    </w:p>
    <w:p w:rsidR="002814C8" w:rsidRPr="00FD6772" w:rsidRDefault="008B6A9C" w:rsidP="00882D81">
      <w:pPr>
        <w:widowControl/>
        <w:autoSpaceDE w:val="0"/>
        <w:autoSpaceDN w:val="0"/>
        <w:adjustRightInd w:val="0"/>
        <w:spacing w:line="240" w:lineRule="auto"/>
        <w:ind w:firstLine="540"/>
        <w:rPr>
          <w:snapToGrid/>
          <w:sz w:val="28"/>
          <w:szCs w:val="28"/>
        </w:rPr>
      </w:pPr>
      <w:r w:rsidRPr="00FD6772">
        <w:rPr>
          <w:snapToGrid/>
          <w:sz w:val="28"/>
          <w:szCs w:val="28"/>
        </w:rPr>
        <w:t>Положение</w:t>
      </w:r>
      <w:r w:rsidR="0090259C" w:rsidRPr="00FD6772">
        <w:rPr>
          <w:snapToGrid/>
          <w:sz w:val="28"/>
          <w:szCs w:val="28"/>
        </w:rPr>
        <w:t xml:space="preserve"> о с</w:t>
      </w:r>
      <w:r w:rsidRPr="00FD6772">
        <w:rPr>
          <w:snapToGrid/>
          <w:sz w:val="28"/>
          <w:szCs w:val="28"/>
        </w:rPr>
        <w:t>истеме оплаты труда определяет</w:t>
      </w:r>
      <w:r w:rsidR="0090259C" w:rsidRPr="00FD6772">
        <w:rPr>
          <w:snapToGrid/>
          <w:sz w:val="28"/>
          <w:szCs w:val="28"/>
        </w:rPr>
        <w:t xml:space="preserve"> конкретные размеры надбавок за стаж </w:t>
      </w:r>
      <w:r w:rsidR="00715F6D" w:rsidRPr="00FD6772">
        <w:rPr>
          <w:snapToGrid/>
          <w:sz w:val="28"/>
          <w:szCs w:val="28"/>
        </w:rPr>
        <w:t>непрерывной работы</w:t>
      </w:r>
      <w:r w:rsidR="0090259C" w:rsidRPr="00FD6772">
        <w:rPr>
          <w:snapToGrid/>
          <w:sz w:val="28"/>
          <w:szCs w:val="28"/>
        </w:rPr>
        <w:t xml:space="preserve">, определенных </w:t>
      </w:r>
      <w:r w:rsidR="00B16112" w:rsidRPr="00FD6772">
        <w:rPr>
          <w:snapToGrid/>
          <w:sz w:val="28"/>
          <w:szCs w:val="28"/>
        </w:rPr>
        <w:t>в Приложении № 4</w:t>
      </w:r>
      <w:r w:rsidR="0090259C" w:rsidRPr="00FD6772">
        <w:rPr>
          <w:snapToGrid/>
          <w:sz w:val="28"/>
          <w:szCs w:val="28"/>
        </w:rPr>
        <w:t xml:space="preserve"> к настоящему Положению. </w:t>
      </w:r>
    </w:p>
    <w:p w:rsidR="00C25E19" w:rsidRPr="00FD6772" w:rsidRDefault="00C529E4" w:rsidP="00B03DB0">
      <w:pPr>
        <w:widowControl/>
        <w:autoSpaceDE w:val="0"/>
        <w:autoSpaceDN w:val="0"/>
        <w:adjustRightInd w:val="0"/>
        <w:spacing w:line="240" w:lineRule="auto"/>
        <w:ind w:firstLine="907"/>
        <w:rPr>
          <w:snapToGrid/>
          <w:sz w:val="28"/>
          <w:szCs w:val="28"/>
        </w:rPr>
      </w:pPr>
      <w:r w:rsidRPr="00FD6772">
        <w:rPr>
          <w:snapToGrid/>
          <w:sz w:val="28"/>
          <w:szCs w:val="28"/>
        </w:rPr>
        <w:t>Перечень периодов работы, засчитываемых в стаж непрерывной работы</w:t>
      </w:r>
      <w:r w:rsidR="008B6A9C" w:rsidRPr="00FD6772">
        <w:rPr>
          <w:snapToGrid/>
          <w:sz w:val="28"/>
          <w:szCs w:val="28"/>
        </w:rPr>
        <w:t>,</w:t>
      </w:r>
      <w:r w:rsidR="0005574E" w:rsidRPr="00FD6772">
        <w:rPr>
          <w:snapToGrid/>
          <w:sz w:val="28"/>
          <w:szCs w:val="28"/>
        </w:rPr>
        <w:t xml:space="preserve"> установлен в Приложен</w:t>
      </w:r>
      <w:r w:rsidR="00BB2408" w:rsidRPr="00FD6772">
        <w:rPr>
          <w:snapToGrid/>
          <w:sz w:val="28"/>
          <w:szCs w:val="28"/>
        </w:rPr>
        <w:t>ии № 6 к настоящему П</w:t>
      </w:r>
      <w:r w:rsidR="0005574E" w:rsidRPr="00FD6772">
        <w:rPr>
          <w:snapToGrid/>
          <w:sz w:val="28"/>
          <w:szCs w:val="28"/>
        </w:rPr>
        <w:t>оложению</w:t>
      </w:r>
      <w:r w:rsidRPr="00FD6772">
        <w:rPr>
          <w:snapToGrid/>
          <w:sz w:val="28"/>
          <w:szCs w:val="28"/>
        </w:rPr>
        <w:t>, а также п</w:t>
      </w:r>
      <w:r w:rsidR="00C25E19" w:rsidRPr="00FD6772">
        <w:rPr>
          <w:snapToGrid/>
          <w:sz w:val="28"/>
          <w:szCs w:val="28"/>
        </w:rPr>
        <w:t>орядок</w:t>
      </w:r>
      <w:r w:rsidRPr="00FD6772">
        <w:rPr>
          <w:snapToGrid/>
          <w:sz w:val="28"/>
          <w:szCs w:val="28"/>
        </w:rPr>
        <w:t xml:space="preserve"> исчисления стажа непрерывной</w:t>
      </w:r>
      <w:r w:rsidR="00C25E19" w:rsidRPr="00FD6772">
        <w:rPr>
          <w:snapToGrid/>
          <w:sz w:val="28"/>
          <w:szCs w:val="28"/>
        </w:rPr>
        <w:t xml:space="preserve"> работы производится</w:t>
      </w:r>
      <w:r w:rsidR="009162F6" w:rsidRPr="00FD6772">
        <w:rPr>
          <w:snapToGrid/>
          <w:sz w:val="28"/>
          <w:szCs w:val="28"/>
        </w:rPr>
        <w:t xml:space="preserve"> в</w:t>
      </w:r>
      <w:r w:rsidR="00C01A2E" w:rsidRPr="00FD6772">
        <w:rPr>
          <w:snapToGrid/>
          <w:sz w:val="28"/>
          <w:szCs w:val="28"/>
        </w:rPr>
        <w:t xml:space="preserve"> соответствии с</w:t>
      </w:r>
      <w:r w:rsidR="0005574E" w:rsidRPr="00FD6772">
        <w:rPr>
          <w:snapToGrid/>
          <w:sz w:val="28"/>
          <w:szCs w:val="28"/>
        </w:rPr>
        <w:t xml:space="preserve"> приложением № </w:t>
      </w:r>
      <w:r w:rsidR="00C01A2E" w:rsidRPr="00FD6772">
        <w:rPr>
          <w:snapToGrid/>
          <w:sz w:val="28"/>
          <w:szCs w:val="28"/>
        </w:rPr>
        <w:t>7</w:t>
      </w:r>
      <w:r w:rsidR="00BF6E80" w:rsidRPr="00FD6772">
        <w:rPr>
          <w:snapToGrid/>
          <w:sz w:val="28"/>
          <w:szCs w:val="28"/>
        </w:rPr>
        <w:t xml:space="preserve"> к настоящему П</w:t>
      </w:r>
      <w:r w:rsidR="00C25E19" w:rsidRPr="00FD6772">
        <w:rPr>
          <w:snapToGrid/>
          <w:sz w:val="28"/>
          <w:szCs w:val="28"/>
        </w:rPr>
        <w:t>оложению.</w:t>
      </w:r>
    </w:p>
    <w:p w:rsidR="00BB2408" w:rsidRPr="00FD6772" w:rsidRDefault="00BB2408" w:rsidP="00B03DB0">
      <w:pPr>
        <w:widowControl/>
        <w:autoSpaceDE w:val="0"/>
        <w:autoSpaceDN w:val="0"/>
        <w:adjustRightInd w:val="0"/>
        <w:spacing w:line="240" w:lineRule="auto"/>
        <w:ind w:firstLine="907"/>
        <w:rPr>
          <w:snapToGrid/>
          <w:sz w:val="28"/>
          <w:szCs w:val="28"/>
        </w:rPr>
      </w:pPr>
    </w:p>
    <w:p w:rsidR="00366A70"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Исчисление стажа непрерывной р</w:t>
      </w:r>
      <w:r w:rsidR="00715F6D" w:rsidRPr="00FD6772">
        <w:rPr>
          <w:snapToGrid/>
          <w:sz w:val="28"/>
          <w:szCs w:val="28"/>
        </w:rPr>
        <w:t xml:space="preserve">аботы </w:t>
      </w:r>
      <w:r w:rsidRPr="00FD6772">
        <w:rPr>
          <w:snapToGrid/>
          <w:sz w:val="28"/>
          <w:szCs w:val="28"/>
        </w:rPr>
        <w:t xml:space="preserve"> состоит из подтверждения стажа </w:t>
      </w:r>
      <w:r w:rsidR="00715F6D" w:rsidRPr="00FD6772">
        <w:rPr>
          <w:snapToGrid/>
          <w:sz w:val="28"/>
          <w:szCs w:val="28"/>
        </w:rPr>
        <w:t>непрерывной работы</w:t>
      </w:r>
      <w:r w:rsidR="00366A70" w:rsidRPr="00FD6772">
        <w:rPr>
          <w:snapToGrid/>
          <w:sz w:val="28"/>
          <w:szCs w:val="28"/>
        </w:rPr>
        <w:t>,</w:t>
      </w:r>
      <w:r w:rsidRPr="00FD6772">
        <w:rPr>
          <w:snapToGrid/>
          <w:sz w:val="28"/>
          <w:szCs w:val="28"/>
        </w:rPr>
        <w:t xml:space="preserve"> подсчета стажа непрерывной работы</w:t>
      </w:r>
      <w:r w:rsidR="003F59F2" w:rsidRPr="00FD6772">
        <w:rPr>
          <w:snapToGrid/>
          <w:sz w:val="28"/>
          <w:szCs w:val="28"/>
        </w:rPr>
        <w:t>,</w:t>
      </w:r>
      <w:r w:rsidRPr="00FD6772">
        <w:rPr>
          <w:snapToGrid/>
          <w:sz w:val="28"/>
          <w:szCs w:val="28"/>
        </w:rPr>
        <w:t xml:space="preserve"> установления стажа</w:t>
      </w:r>
      <w:r w:rsidR="00715F6D" w:rsidRPr="00FD6772">
        <w:rPr>
          <w:snapToGrid/>
          <w:sz w:val="28"/>
          <w:szCs w:val="28"/>
        </w:rPr>
        <w:t xml:space="preserve"> непрерывной работы</w:t>
      </w:r>
      <w:r w:rsidRPr="00FD6772">
        <w:rPr>
          <w:snapToGrid/>
          <w:sz w:val="28"/>
          <w:szCs w:val="28"/>
        </w:rPr>
        <w:t xml:space="preserve"> и перерасчета стаж</w:t>
      </w:r>
      <w:r w:rsidR="00715F6D" w:rsidRPr="00FD6772">
        <w:rPr>
          <w:snapToGrid/>
          <w:sz w:val="28"/>
          <w:szCs w:val="28"/>
        </w:rPr>
        <w:t>а непрерывной работы</w:t>
      </w:r>
      <w:r w:rsidRPr="00FD6772">
        <w:rPr>
          <w:snapToGrid/>
          <w:sz w:val="28"/>
          <w:szCs w:val="28"/>
        </w:rPr>
        <w:t xml:space="preserve">. Документами, подтверждающими стаж </w:t>
      </w:r>
      <w:r w:rsidR="00715F6D" w:rsidRPr="00FD6772">
        <w:rPr>
          <w:snapToGrid/>
          <w:sz w:val="28"/>
          <w:szCs w:val="28"/>
        </w:rPr>
        <w:t>непрерывной работы,</w:t>
      </w:r>
      <w:r w:rsidRPr="00FD6772">
        <w:rPr>
          <w:snapToGrid/>
          <w:sz w:val="28"/>
          <w:szCs w:val="28"/>
        </w:rPr>
        <w:t xml:space="preserve">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w:t>
      </w:r>
    </w:p>
    <w:p w:rsidR="00366A70"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Подсчет и установление стажа н</w:t>
      </w:r>
      <w:r w:rsidR="00715F6D" w:rsidRPr="00FD6772">
        <w:rPr>
          <w:snapToGrid/>
          <w:sz w:val="28"/>
          <w:szCs w:val="28"/>
        </w:rPr>
        <w:t>епрерывной работы</w:t>
      </w:r>
      <w:r w:rsidRPr="00FD6772">
        <w:rPr>
          <w:snapToGrid/>
          <w:sz w:val="28"/>
          <w:szCs w:val="28"/>
        </w:rPr>
        <w:t xml:space="preserve"> </w:t>
      </w:r>
      <w:r w:rsidR="008B6A9C" w:rsidRPr="00FD6772">
        <w:rPr>
          <w:snapToGrid/>
          <w:sz w:val="28"/>
          <w:szCs w:val="28"/>
        </w:rPr>
        <w:t xml:space="preserve">ведется </w:t>
      </w:r>
      <w:r w:rsidR="00366A70" w:rsidRPr="00FD6772">
        <w:rPr>
          <w:snapToGrid/>
          <w:sz w:val="28"/>
          <w:szCs w:val="28"/>
        </w:rPr>
        <w:t>документоведом, к обязанностям которого</w:t>
      </w:r>
      <w:r w:rsidRPr="00FD6772">
        <w:rPr>
          <w:snapToGrid/>
          <w:sz w:val="28"/>
          <w:szCs w:val="28"/>
        </w:rPr>
        <w:t xml:space="preserve"> отнесено кадровое обеспе</w:t>
      </w:r>
      <w:r w:rsidR="004A63F1" w:rsidRPr="00FD6772">
        <w:rPr>
          <w:snapToGrid/>
          <w:sz w:val="28"/>
          <w:szCs w:val="28"/>
        </w:rPr>
        <w:t>чение деятельности</w:t>
      </w:r>
      <w:r w:rsidR="00F8192A" w:rsidRPr="00FD6772">
        <w:rPr>
          <w:snapToGrid/>
          <w:sz w:val="28"/>
          <w:szCs w:val="28"/>
        </w:rPr>
        <w:t xml:space="preserve"> </w:t>
      </w:r>
      <w:r w:rsidR="00F8192A" w:rsidRPr="00FD6772">
        <w:rPr>
          <w:sz w:val="28"/>
          <w:szCs w:val="28"/>
        </w:rPr>
        <w:t>МУ ДО «ЦДО»</w:t>
      </w:r>
      <w:r w:rsidRPr="00FD6772">
        <w:rPr>
          <w:snapToGrid/>
          <w:sz w:val="28"/>
          <w:szCs w:val="28"/>
        </w:rPr>
        <w:t xml:space="preserve">. </w:t>
      </w:r>
    </w:p>
    <w:p w:rsidR="00366A70" w:rsidRPr="00FD6772" w:rsidRDefault="00294865" w:rsidP="00882D81">
      <w:pPr>
        <w:widowControl/>
        <w:autoSpaceDE w:val="0"/>
        <w:autoSpaceDN w:val="0"/>
        <w:adjustRightInd w:val="0"/>
        <w:spacing w:line="240" w:lineRule="auto"/>
        <w:ind w:firstLine="540"/>
        <w:rPr>
          <w:snapToGrid/>
          <w:sz w:val="28"/>
          <w:szCs w:val="28"/>
        </w:rPr>
      </w:pPr>
      <w:r w:rsidRPr="00FD6772">
        <w:rPr>
          <w:snapToGrid/>
          <w:sz w:val="28"/>
          <w:szCs w:val="28"/>
        </w:rPr>
        <w:t>Установление стажа</w:t>
      </w:r>
      <w:r w:rsidR="00715F6D" w:rsidRPr="00FD6772">
        <w:rPr>
          <w:snapToGrid/>
          <w:sz w:val="28"/>
          <w:szCs w:val="28"/>
        </w:rPr>
        <w:t xml:space="preserve"> непрерывной работы</w:t>
      </w:r>
      <w:r w:rsidRPr="00FD6772">
        <w:rPr>
          <w:snapToGrid/>
          <w:sz w:val="28"/>
          <w:szCs w:val="28"/>
        </w:rPr>
        <w:t xml:space="preserve"> оформляется справкой о стаже непр</w:t>
      </w:r>
      <w:r w:rsidR="003F59F2" w:rsidRPr="00FD6772">
        <w:rPr>
          <w:snapToGrid/>
          <w:sz w:val="28"/>
          <w:szCs w:val="28"/>
        </w:rPr>
        <w:t>ерывной работы</w:t>
      </w:r>
      <w:r w:rsidRPr="00FD6772">
        <w:rPr>
          <w:snapToGrid/>
          <w:sz w:val="28"/>
          <w:szCs w:val="28"/>
        </w:rPr>
        <w:t>. Перерасчет стажа</w:t>
      </w:r>
      <w:r w:rsidR="00715F6D" w:rsidRPr="00FD6772">
        <w:rPr>
          <w:snapToGrid/>
          <w:sz w:val="28"/>
          <w:szCs w:val="28"/>
        </w:rPr>
        <w:t xml:space="preserve"> непрерывной работы</w:t>
      </w:r>
      <w:r w:rsidRPr="00FD6772">
        <w:rPr>
          <w:snapToGrid/>
          <w:sz w:val="28"/>
          <w:szCs w:val="28"/>
        </w:rPr>
        <w:t xml:space="preserve"> осуществл</w:t>
      </w:r>
      <w:r w:rsidR="003F59F2" w:rsidRPr="00FD6772">
        <w:rPr>
          <w:snapToGrid/>
          <w:sz w:val="28"/>
          <w:szCs w:val="28"/>
        </w:rPr>
        <w:t>яется в порядке, исчисления стажа непрерывной работы</w:t>
      </w:r>
      <w:r w:rsidRPr="00FD6772">
        <w:rPr>
          <w:snapToGrid/>
          <w:sz w:val="28"/>
          <w:szCs w:val="28"/>
        </w:rPr>
        <w:t>.</w:t>
      </w:r>
    </w:p>
    <w:p w:rsidR="009477D5" w:rsidRPr="00FD6772" w:rsidRDefault="009477D5" w:rsidP="009477D5">
      <w:pPr>
        <w:widowControl/>
        <w:spacing w:line="240" w:lineRule="auto"/>
        <w:ind w:firstLine="907"/>
        <w:rPr>
          <w:snapToGrid/>
          <w:sz w:val="28"/>
          <w:szCs w:val="28"/>
        </w:rPr>
      </w:pPr>
      <w:r w:rsidRPr="00FD6772">
        <w:rPr>
          <w:snapToGrid/>
          <w:sz w:val="28"/>
          <w:szCs w:val="28"/>
        </w:rPr>
        <w:t xml:space="preserve">Изменение размера выплат при увеличении стажа непрерывной работы производится со дня достижения соответствующего стажа, если документы находятся в учреждении, или со дня представления документа о стаже, </w:t>
      </w:r>
      <w:r w:rsidR="00F8192A" w:rsidRPr="00FD6772">
        <w:rPr>
          <w:snapToGrid/>
          <w:sz w:val="28"/>
          <w:szCs w:val="28"/>
        </w:rPr>
        <w:t xml:space="preserve"> </w:t>
      </w:r>
      <w:r w:rsidRPr="00FD6772">
        <w:rPr>
          <w:snapToGrid/>
          <w:sz w:val="28"/>
          <w:szCs w:val="28"/>
        </w:rPr>
        <w:t>дающем право на повышение размера надбавки за стаж непрерывной работы.</w:t>
      </w:r>
    </w:p>
    <w:p w:rsidR="00084C0E" w:rsidRPr="00FD6772" w:rsidRDefault="00084C0E" w:rsidP="00BA1883">
      <w:pPr>
        <w:pStyle w:val="af0"/>
        <w:spacing w:before="0" w:beforeAutospacing="0" w:after="0" w:afterAutospacing="0"/>
        <w:ind w:firstLine="709"/>
        <w:jc w:val="both"/>
        <w:rPr>
          <w:sz w:val="28"/>
          <w:szCs w:val="28"/>
        </w:rPr>
      </w:pPr>
      <w:r w:rsidRPr="00FD6772">
        <w:rPr>
          <w:sz w:val="28"/>
          <w:szCs w:val="28"/>
        </w:rPr>
        <w:t>Минимальные размеры надбавок за стаж непрерывной работы определены в Приложении № 4 к настоящему Положению.</w:t>
      </w:r>
    </w:p>
    <w:p w:rsidR="00084C0E" w:rsidRPr="00FD6772" w:rsidRDefault="00084C0E" w:rsidP="00BA1883">
      <w:pPr>
        <w:pStyle w:val="af0"/>
        <w:spacing w:before="0" w:beforeAutospacing="0" w:after="0" w:afterAutospacing="0"/>
        <w:ind w:firstLine="709"/>
        <w:jc w:val="both"/>
        <w:rPr>
          <w:sz w:val="28"/>
          <w:szCs w:val="28"/>
        </w:rPr>
      </w:pPr>
      <w:r w:rsidRPr="00FD6772">
        <w:rPr>
          <w:sz w:val="28"/>
          <w:szCs w:val="28"/>
        </w:rPr>
        <w:t>Положениями о системе оплаты труда определяются конкретные размеры надбавок за стаж непрерывной работы - не ниже минимальных размеров, определенных в Приложении № 4 к настоящему Положению.</w:t>
      </w:r>
    </w:p>
    <w:p w:rsidR="00882D81" w:rsidRPr="00FD6772" w:rsidRDefault="00882D81" w:rsidP="009477D5">
      <w:pPr>
        <w:widowControl/>
        <w:spacing w:line="240" w:lineRule="auto"/>
        <w:ind w:firstLine="907"/>
        <w:rPr>
          <w:snapToGrid/>
          <w:sz w:val="28"/>
          <w:szCs w:val="28"/>
        </w:rPr>
      </w:pPr>
    </w:p>
    <w:p w:rsidR="00294865" w:rsidRPr="00FD6772" w:rsidRDefault="003F59F2" w:rsidP="00294865">
      <w:pPr>
        <w:widowControl/>
        <w:autoSpaceDE w:val="0"/>
        <w:autoSpaceDN w:val="0"/>
        <w:adjustRightInd w:val="0"/>
        <w:spacing w:line="240" w:lineRule="auto"/>
        <w:ind w:firstLine="540"/>
        <w:rPr>
          <w:snapToGrid/>
          <w:sz w:val="28"/>
          <w:szCs w:val="28"/>
        </w:rPr>
      </w:pPr>
      <w:r w:rsidRPr="00FD6772">
        <w:rPr>
          <w:snapToGrid/>
          <w:sz w:val="28"/>
          <w:szCs w:val="28"/>
        </w:rPr>
        <w:t>3</w:t>
      </w:r>
      <w:r w:rsidR="007C52A3" w:rsidRPr="00FD6772">
        <w:rPr>
          <w:snapToGrid/>
          <w:sz w:val="28"/>
          <w:szCs w:val="28"/>
        </w:rPr>
        <w:t>7</w:t>
      </w:r>
      <w:r w:rsidR="00294865" w:rsidRPr="00FD6772">
        <w:rPr>
          <w:snapToGrid/>
          <w:sz w:val="28"/>
          <w:szCs w:val="28"/>
        </w:rPr>
        <w:t>. Надбавка за ученую степень устанавливается работникам</w:t>
      </w:r>
      <w:r w:rsidR="00722DC4" w:rsidRPr="00FD6772">
        <w:rPr>
          <w:snapToGrid/>
          <w:sz w:val="28"/>
          <w:szCs w:val="28"/>
        </w:rPr>
        <w:t xml:space="preserve"> </w:t>
      </w:r>
      <w:r w:rsidR="00722DC4" w:rsidRPr="00FD6772">
        <w:rPr>
          <w:sz w:val="28"/>
          <w:szCs w:val="28"/>
        </w:rPr>
        <w:t>МУ ДО «ЦДО»</w:t>
      </w:r>
      <w:r w:rsidR="00294865" w:rsidRPr="00FD6772">
        <w:rPr>
          <w:snapToGrid/>
          <w:sz w:val="28"/>
          <w:szCs w:val="28"/>
        </w:rPr>
        <w:t>, которым присуждена ученая степень по профилю их работы в учреждении. Работникам, имеющим несколько ученых степеней по профилю работы в учреждении, устанавливается надбавка за одну ученую степень.</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Наличие ученой степени подтверждается дипломом государственного образца доктора наук или кандидата наук.</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lastRenderedPageBreak/>
        <w:t>Надбавка за ученую степень начисляется ежемесячно.</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ученую степень устанавл</w:t>
      </w:r>
      <w:r w:rsidR="003F59F2" w:rsidRPr="00FD6772">
        <w:rPr>
          <w:snapToGrid/>
          <w:sz w:val="28"/>
          <w:szCs w:val="28"/>
        </w:rPr>
        <w:t>ивается</w:t>
      </w:r>
      <w:r w:rsidRPr="00FD6772">
        <w:rPr>
          <w:snapToGrid/>
          <w:sz w:val="28"/>
          <w:szCs w:val="28"/>
        </w:rPr>
        <w:t xml:space="preserve"> в процентах к окладу (должностному окладу), ставке заработной платы работника.</w:t>
      </w:r>
    </w:p>
    <w:p w:rsidR="00294865" w:rsidRPr="00FD6772" w:rsidRDefault="007A0EB1" w:rsidP="00294865">
      <w:pPr>
        <w:widowControl/>
        <w:autoSpaceDE w:val="0"/>
        <w:autoSpaceDN w:val="0"/>
        <w:adjustRightInd w:val="0"/>
        <w:spacing w:line="240" w:lineRule="auto"/>
        <w:ind w:firstLine="540"/>
        <w:rPr>
          <w:snapToGrid/>
          <w:sz w:val="28"/>
          <w:szCs w:val="28"/>
        </w:rPr>
      </w:pPr>
      <w:r w:rsidRPr="00FD6772">
        <w:rPr>
          <w:snapToGrid/>
          <w:sz w:val="28"/>
          <w:szCs w:val="28"/>
        </w:rPr>
        <w:t>Р</w:t>
      </w:r>
      <w:r w:rsidR="00294865" w:rsidRPr="00FD6772">
        <w:rPr>
          <w:snapToGrid/>
          <w:sz w:val="28"/>
          <w:szCs w:val="28"/>
        </w:rPr>
        <w:t>азмеры надбавок за ученую степень</w:t>
      </w:r>
      <w:r w:rsidR="00AB7E1F" w:rsidRPr="00FD6772">
        <w:rPr>
          <w:snapToGrid/>
          <w:sz w:val="28"/>
          <w:szCs w:val="28"/>
        </w:rPr>
        <w:t xml:space="preserve"> устанавливаются работникам </w:t>
      </w:r>
      <w:r w:rsidR="00722DC4" w:rsidRPr="00FD6772">
        <w:rPr>
          <w:sz w:val="28"/>
          <w:szCs w:val="28"/>
        </w:rPr>
        <w:t xml:space="preserve">МУ ДО «ЦДО» </w:t>
      </w:r>
      <w:r w:rsidRPr="00FD6772">
        <w:rPr>
          <w:snapToGrid/>
          <w:sz w:val="28"/>
          <w:szCs w:val="28"/>
        </w:rPr>
        <w:t xml:space="preserve"> </w:t>
      </w:r>
      <w:r w:rsidR="003F59F2" w:rsidRPr="00FD6772">
        <w:rPr>
          <w:snapToGrid/>
          <w:sz w:val="28"/>
          <w:szCs w:val="28"/>
        </w:rPr>
        <w:t>в соответствии с Приложением № 4</w:t>
      </w:r>
      <w:r w:rsidR="00AB7E1F" w:rsidRPr="00FD6772">
        <w:rPr>
          <w:snapToGrid/>
          <w:sz w:val="28"/>
          <w:szCs w:val="28"/>
        </w:rPr>
        <w:t xml:space="preserve"> к настоящему Положению</w:t>
      </w:r>
      <w:r w:rsidR="00294865" w:rsidRPr="00FD6772">
        <w:rPr>
          <w:snapToGrid/>
          <w:sz w:val="28"/>
          <w:szCs w:val="28"/>
        </w:rPr>
        <w:t>.</w:t>
      </w:r>
    </w:p>
    <w:p w:rsidR="00413F6C" w:rsidRPr="00FD6772" w:rsidRDefault="008B6A9C" w:rsidP="008B6A9C">
      <w:pPr>
        <w:widowControl/>
        <w:autoSpaceDE w:val="0"/>
        <w:autoSpaceDN w:val="0"/>
        <w:adjustRightInd w:val="0"/>
        <w:spacing w:line="240" w:lineRule="auto"/>
        <w:ind w:firstLine="540"/>
        <w:rPr>
          <w:snapToGrid/>
          <w:sz w:val="28"/>
          <w:szCs w:val="28"/>
        </w:rPr>
      </w:pPr>
      <w:r w:rsidRPr="00FD6772">
        <w:rPr>
          <w:snapToGrid/>
          <w:sz w:val="28"/>
          <w:szCs w:val="28"/>
        </w:rPr>
        <w:t xml:space="preserve"> </w:t>
      </w:r>
      <w:r w:rsidR="00FA239F" w:rsidRPr="00FD6772">
        <w:rPr>
          <w:snapToGrid/>
          <w:sz w:val="28"/>
          <w:szCs w:val="28"/>
        </w:rPr>
        <w:t xml:space="preserve">Положение </w:t>
      </w:r>
      <w:r w:rsidR="009E7BF3" w:rsidRPr="00FD6772">
        <w:rPr>
          <w:snapToGrid/>
          <w:sz w:val="28"/>
          <w:szCs w:val="28"/>
        </w:rPr>
        <w:t>о системе оплаты труда определяет</w:t>
      </w:r>
      <w:r w:rsidR="00FA239F" w:rsidRPr="00FD6772">
        <w:rPr>
          <w:snapToGrid/>
          <w:sz w:val="28"/>
          <w:szCs w:val="28"/>
        </w:rPr>
        <w:t xml:space="preserve"> конкретные размеры надбавок за ученую степень, но ниже минимальных размеров, определенных в Приложении № 4 настоящего Положения.</w:t>
      </w:r>
    </w:p>
    <w:p w:rsidR="00FA239F" w:rsidRPr="00FD6772" w:rsidRDefault="00FA239F" w:rsidP="008B6A9C">
      <w:pPr>
        <w:widowControl/>
        <w:autoSpaceDE w:val="0"/>
        <w:autoSpaceDN w:val="0"/>
        <w:adjustRightInd w:val="0"/>
        <w:spacing w:line="240" w:lineRule="auto"/>
        <w:ind w:firstLine="540"/>
        <w:rPr>
          <w:snapToGrid/>
          <w:sz w:val="28"/>
          <w:szCs w:val="28"/>
        </w:rPr>
      </w:pPr>
    </w:p>
    <w:p w:rsidR="00294865" w:rsidRPr="00FD6772" w:rsidRDefault="003F59F2" w:rsidP="003F59F2">
      <w:pPr>
        <w:widowControl/>
        <w:autoSpaceDE w:val="0"/>
        <w:autoSpaceDN w:val="0"/>
        <w:adjustRightInd w:val="0"/>
        <w:spacing w:line="240" w:lineRule="auto"/>
        <w:ind w:firstLine="540"/>
        <w:rPr>
          <w:snapToGrid/>
          <w:sz w:val="28"/>
          <w:szCs w:val="28"/>
        </w:rPr>
      </w:pPr>
      <w:r w:rsidRPr="00FD6772">
        <w:rPr>
          <w:snapToGrid/>
          <w:sz w:val="28"/>
          <w:szCs w:val="28"/>
        </w:rPr>
        <w:t>3</w:t>
      </w:r>
      <w:r w:rsidR="007C52A3" w:rsidRPr="00FD6772">
        <w:rPr>
          <w:snapToGrid/>
          <w:sz w:val="28"/>
          <w:szCs w:val="28"/>
        </w:rPr>
        <w:t>8</w:t>
      </w:r>
      <w:r w:rsidR="00294865" w:rsidRPr="00FD6772">
        <w:rPr>
          <w:snapToGrid/>
          <w:sz w:val="28"/>
          <w:szCs w:val="28"/>
        </w:rPr>
        <w:t>. Надбавка за ученое звание устанавливается работникам</w:t>
      </w:r>
      <w:r w:rsidR="00722DC4" w:rsidRPr="00FD6772">
        <w:rPr>
          <w:snapToGrid/>
          <w:sz w:val="28"/>
          <w:szCs w:val="28"/>
        </w:rPr>
        <w:t xml:space="preserve"> </w:t>
      </w:r>
      <w:r w:rsidR="00722DC4" w:rsidRPr="00FD6772">
        <w:rPr>
          <w:sz w:val="28"/>
          <w:szCs w:val="28"/>
        </w:rPr>
        <w:t>МУ ДО «ЦДО»</w:t>
      </w:r>
      <w:r w:rsidR="00294865" w:rsidRPr="00FD6772">
        <w:rPr>
          <w:snapToGrid/>
          <w:sz w:val="28"/>
          <w:szCs w:val="28"/>
        </w:rPr>
        <w:t xml:space="preserve">, которым присвоено ученое </w:t>
      </w:r>
      <w:r w:rsidR="004A63F1" w:rsidRPr="00FD6772">
        <w:rPr>
          <w:snapToGrid/>
          <w:sz w:val="28"/>
          <w:szCs w:val="28"/>
        </w:rPr>
        <w:t>звание по профилю их работы в</w:t>
      </w:r>
      <w:r w:rsidR="00294865" w:rsidRPr="00FD6772">
        <w:rPr>
          <w:snapToGrid/>
          <w:sz w:val="28"/>
          <w:szCs w:val="28"/>
        </w:rPr>
        <w:t xml:space="preserve"> учреждении. Работникам, имеющим несколько ученых званий по профилю работы в учреждении, устанавливается надбавка за одно ученое звание.</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Наличие ученого звания подтверждается аттестатом государственного образца профессора или доцента.</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ученое звание начисляется ежемесячно.</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ученое звание устанавливается в процентах к окладу (должностному окладу), ставке заработной платы работника.</w:t>
      </w:r>
    </w:p>
    <w:p w:rsidR="00294865" w:rsidRPr="00FD6772" w:rsidRDefault="00CD1631" w:rsidP="00BA4AE3">
      <w:pPr>
        <w:widowControl/>
        <w:autoSpaceDE w:val="0"/>
        <w:autoSpaceDN w:val="0"/>
        <w:adjustRightInd w:val="0"/>
        <w:spacing w:line="240" w:lineRule="auto"/>
        <w:ind w:firstLine="540"/>
        <w:rPr>
          <w:snapToGrid/>
          <w:sz w:val="28"/>
          <w:szCs w:val="28"/>
        </w:rPr>
      </w:pPr>
      <w:r w:rsidRPr="00FD6772">
        <w:rPr>
          <w:snapToGrid/>
          <w:sz w:val="28"/>
          <w:szCs w:val="28"/>
        </w:rPr>
        <w:t>Р</w:t>
      </w:r>
      <w:r w:rsidR="00915809" w:rsidRPr="00FD6772">
        <w:rPr>
          <w:snapToGrid/>
          <w:sz w:val="28"/>
          <w:szCs w:val="28"/>
        </w:rPr>
        <w:t xml:space="preserve">азмеры надбавок за ученое звание устанавливаются работникам </w:t>
      </w:r>
      <w:r w:rsidR="003F59F2" w:rsidRPr="00FD6772">
        <w:rPr>
          <w:snapToGrid/>
          <w:sz w:val="28"/>
          <w:szCs w:val="28"/>
        </w:rPr>
        <w:t>в соответствии с Приложением № 4</w:t>
      </w:r>
      <w:r w:rsidR="00715F6D" w:rsidRPr="00FD6772">
        <w:rPr>
          <w:snapToGrid/>
          <w:sz w:val="28"/>
          <w:szCs w:val="28"/>
        </w:rPr>
        <w:t xml:space="preserve"> </w:t>
      </w:r>
      <w:r w:rsidRPr="00FD6772">
        <w:rPr>
          <w:snapToGrid/>
          <w:sz w:val="28"/>
          <w:szCs w:val="28"/>
        </w:rPr>
        <w:t>к настоящему П</w:t>
      </w:r>
      <w:r w:rsidR="00915809" w:rsidRPr="00FD6772">
        <w:rPr>
          <w:snapToGrid/>
          <w:sz w:val="28"/>
          <w:szCs w:val="28"/>
        </w:rPr>
        <w:t>оложению.</w:t>
      </w:r>
    </w:p>
    <w:p w:rsidR="00FA239F" w:rsidRPr="00FD6772" w:rsidRDefault="00FA239F" w:rsidP="00FA239F">
      <w:pPr>
        <w:widowControl/>
        <w:autoSpaceDE w:val="0"/>
        <w:autoSpaceDN w:val="0"/>
        <w:adjustRightInd w:val="0"/>
        <w:spacing w:line="240" w:lineRule="auto"/>
        <w:ind w:firstLine="540"/>
        <w:rPr>
          <w:snapToGrid/>
          <w:sz w:val="28"/>
          <w:szCs w:val="28"/>
        </w:rPr>
      </w:pPr>
      <w:r w:rsidRPr="00FD6772">
        <w:rPr>
          <w:snapToGrid/>
          <w:sz w:val="28"/>
          <w:szCs w:val="28"/>
        </w:rPr>
        <w:t>Положение о с</w:t>
      </w:r>
      <w:r w:rsidR="009E7BF3" w:rsidRPr="00FD6772">
        <w:rPr>
          <w:snapToGrid/>
          <w:sz w:val="28"/>
          <w:szCs w:val="28"/>
        </w:rPr>
        <w:t xml:space="preserve">истеме оплаты труда определяет </w:t>
      </w:r>
      <w:r w:rsidRPr="00FD6772">
        <w:rPr>
          <w:snapToGrid/>
          <w:sz w:val="28"/>
          <w:szCs w:val="28"/>
        </w:rPr>
        <w:t>конкретные размеры надбавок за ученое звание, но ниже минимальных размеров, определенных в Приложении № 4 настоящего Положения.</w:t>
      </w:r>
    </w:p>
    <w:p w:rsidR="00CD1631" w:rsidRPr="00FD6772" w:rsidRDefault="00CD1631" w:rsidP="00915809">
      <w:pPr>
        <w:widowControl/>
        <w:autoSpaceDE w:val="0"/>
        <w:autoSpaceDN w:val="0"/>
        <w:adjustRightInd w:val="0"/>
        <w:spacing w:line="240" w:lineRule="auto"/>
        <w:ind w:firstLine="540"/>
        <w:rPr>
          <w:snapToGrid/>
          <w:sz w:val="28"/>
          <w:szCs w:val="28"/>
        </w:rPr>
      </w:pPr>
    </w:p>
    <w:p w:rsidR="00294865" w:rsidRPr="00FD6772" w:rsidRDefault="007C52A3" w:rsidP="00294865">
      <w:pPr>
        <w:widowControl/>
        <w:autoSpaceDE w:val="0"/>
        <w:autoSpaceDN w:val="0"/>
        <w:adjustRightInd w:val="0"/>
        <w:spacing w:line="240" w:lineRule="auto"/>
        <w:ind w:firstLine="540"/>
        <w:rPr>
          <w:snapToGrid/>
          <w:sz w:val="28"/>
          <w:szCs w:val="28"/>
        </w:rPr>
      </w:pPr>
      <w:r w:rsidRPr="00FD6772">
        <w:rPr>
          <w:snapToGrid/>
          <w:sz w:val="28"/>
          <w:szCs w:val="28"/>
        </w:rPr>
        <w:t>39</w:t>
      </w:r>
      <w:r w:rsidR="00294865" w:rsidRPr="00FD6772">
        <w:rPr>
          <w:snapToGrid/>
          <w:sz w:val="28"/>
          <w:szCs w:val="28"/>
        </w:rPr>
        <w:t>. Надбавка за почетное звание устанавливается работникам</w:t>
      </w:r>
      <w:r w:rsidR="00722DC4" w:rsidRPr="00FD6772">
        <w:rPr>
          <w:snapToGrid/>
          <w:sz w:val="28"/>
          <w:szCs w:val="28"/>
        </w:rPr>
        <w:t xml:space="preserve"> </w:t>
      </w:r>
      <w:r w:rsidR="00722DC4" w:rsidRPr="00FD6772">
        <w:rPr>
          <w:sz w:val="28"/>
          <w:szCs w:val="28"/>
        </w:rPr>
        <w:t>МУ ДО «ЦДО»,</w:t>
      </w:r>
      <w:r w:rsidR="00294865" w:rsidRPr="00FD6772">
        <w:rPr>
          <w:snapToGrid/>
          <w:sz w:val="28"/>
          <w:szCs w:val="28"/>
        </w:rPr>
        <w:t xml:space="preserve"> которым присвоено почетное</w:t>
      </w:r>
      <w:r w:rsidR="0041536D" w:rsidRPr="00FD6772">
        <w:rPr>
          <w:snapToGrid/>
          <w:sz w:val="28"/>
          <w:szCs w:val="28"/>
        </w:rPr>
        <w:t xml:space="preserve"> звание по профилю их работы в</w:t>
      </w:r>
      <w:r w:rsidR="00294865" w:rsidRPr="00FD6772">
        <w:rPr>
          <w:snapToGrid/>
          <w:sz w:val="28"/>
          <w:szCs w:val="28"/>
        </w:rPr>
        <w:t xml:space="preserve"> учреждении. Работникам, имеющим несколько почетных званий по профилю работы в учреждении, устанавливается надбавка за одно почетное звание.</w:t>
      </w:r>
    </w:p>
    <w:p w:rsidR="0047387B"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К почетным званиям, за наличие которых устанавливается надбавка, относятся почетные звания, входящие или ранее входившие в государственную наградную систему Российской Федерации, а также почетные звания, нагрудные знаки, знаки, значки, учрежденные федеральными органами государственной власти и иными федеральными государственными органами (ведомственные почетные звания).</w:t>
      </w:r>
    </w:p>
    <w:p w:rsidR="00915809"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 xml:space="preserve"> Перечень почетных званий, за наличие которых устанавливается надбавка, определяется </w:t>
      </w:r>
      <w:r w:rsidR="003F59F2" w:rsidRPr="00FD6772">
        <w:rPr>
          <w:snapToGrid/>
          <w:sz w:val="28"/>
          <w:szCs w:val="28"/>
        </w:rPr>
        <w:t>в Приложении № 4</w:t>
      </w:r>
      <w:r w:rsidR="0047387B" w:rsidRPr="00FD6772">
        <w:rPr>
          <w:snapToGrid/>
          <w:sz w:val="28"/>
          <w:szCs w:val="28"/>
        </w:rPr>
        <w:t xml:space="preserve"> к настоящему П</w:t>
      </w:r>
      <w:r w:rsidR="00915809" w:rsidRPr="00FD6772">
        <w:rPr>
          <w:snapToGrid/>
          <w:sz w:val="28"/>
          <w:szCs w:val="28"/>
        </w:rPr>
        <w:t>оложению.</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почетное звание начисляется ежемесячно.</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почетное звание устанавливается в процентах к окладу (должностному окладу), ставке заработной платы работника.</w:t>
      </w:r>
    </w:p>
    <w:p w:rsidR="00915809" w:rsidRPr="00FD6772" w:rsidRDefault="0047387B" w:rsidP="00915809">
      <w:pPr>
        <w:widowControl/>
        <w:autoSpaceDE w:val="0"/>
        <w:autoSpaceDN w:val="0"/>
        <w:adjustRightInd w:val="0"/>
        <w:spacing w:line="240" w:lineRule="auto"/>
        <w:ind w:firstLine="540"/>
        <w:rPr>
          <w:snapToGrid/>
          <w:sz w:val="28"/>
          <w:szCs w:val="28"/>
        </w:rPr>
      </w:pPr>
      <w:r w:rsidRPr="00FD6772">
        <w:rPr>
          <w:snapToGrid/>
          <w:sz w:val="28"/>
          <w:szCs w:val="28"/>
        </w:rPr>
        <w:t>Р</w:t>
      </w:r>
      <w:r w:rsidR="00915809" w:rsidRPr="00FD6772">
        <w:rPr>
          <w:snapToGrid/>
          <w:sz w:val="28"/>
          <w:szCs w:val="28"/>
        </w:rPr>
        <w:t xml:space="preserve">азмеры надбавок за почетное звание устанавливаются работникам </w:t>
      </w:r>
      <w:r w:rsidR="003F59F2" w:rsidRPr="00FD6772">
        <w:rPr>
          <w:snapToGrid/>
          <w:sz w:val="28"/>
          <w:szCs w:val="28"/>
        </w:rPr>
        <w:t>в соответствии с Приложением № 4</w:t>
      </w:r>
      <w:r w:rsidR="0092760F" w:rsidRPr="00FD6772">
        <w:rPr>
          <w:snapToGrid/>
          <w:sz w:val="28"/>
          <w:szCs w:val="28"/>
        </w:rPr>
        <w:t xml:space="preserve"> к настоящему П</w:t>
      </w:r>
      <w:r w:rsidR="00915809" w:rsidRPr="00FD6772">
        <w:rPr>
          <w:snapToGrid/>
          <w:sz w:val="28"/>
          <w:szCs w:val="28"/>
        </w:rPr>
        <w:t>оложению.</w:t>
      </w:r>
    </w:p>
    <w:p w:rsidR="00CE424D" w:rsidRPr="00FD6772" w:rsidRDefault="00CE424D" w:rsidP="00CE424D">
      <w:pPr>
        <w:widowControl/>
        <w:autoSpaceDE w:val="0"/>
        <w:autoSpaceDN w:val="0"/>
        <w:adjustRightInd w:val="0"/>
        <w:spacing w:line="240" w:lineRule="auto"/>
        <w:ind w:firstLine="540"/>
        <w:rPr>
          <w:snapToGrid/>
          <w:sz w:val="28"/>
          <w:szCs w:val="28"/>
        </w:rPr>
      </w:pPr>
      <w:r w:rsidRPr="00FD6772">
        <w:rPr>
          <w:snapToGrid/>
          <w:sz w:val="28"/>
          <w:szCs w:val="28"/>
        </w:rPr>
        <w:t>Положение о с</w:t>
      </w:r>
      <w:r w:rsidR="009E7BF3" w:rsidRPr="00FD6772">
        <w:rPr>
          <w:snapToGrid/>
          <w:sz w:val="28"/>
          <w:szCs w:val="28"/>
        </w:rPr>
        <w:t>истеме оплаты труда определяет</w:t>
      </w:r>
      <w:r w:rsidRPr="00FD6772">
        <w:rPr>
          <w:snapToGrid/>
          <w:sz w:val="28"/>
          <w:szCs w:val="28"/>
        </w:rPr>
        <w:t xml:space="preserve"> конкретные размеры надбавок за почетное звание, но ниже минимальных размеров, определенных в Приложении № 4 настоящего Положения.</w:t>
      </w:r>
    </w:p>
    <w:p w:rsidR="0047387B" w:rsidRPr="00FD6772" w:rsidRDefault="0047387B" w:rsidP="00915809">
      <w:pPr>
        <w:widowControl/>
        <w:autoSpaceDE w:val="0"/>
        <w:autoSpaceDN w:val="0"/>
        <w:adjustRightInd w:val="0"/>
        <w:spacing w:line="240" w:lineRule="auto"/>
        <w:ind w:firstLine="540"/>
        <w:rPr>
          <w:snapToGrid/>
          <w:sz w:val="28"/>
          <w:szCs w:val="28"/>
        </w:rPr>
      </w:pPr>
    </w:p>
    <w:p w:rsidR="00522D3D" w:rsidRPr="00FD6772" w:rsidRDefault="003F59F2" w:rsidP="00294865">
      <w:pPr>
        <w:widowControl/>
        <w:autoSpaceDE w:val="0"/>
        <w:autoSpaceDN w:val="0"/>
        <w:adjustRightInd w:val="0"/>
        <w:spacing w:line="240" w:lineRule="auto"/>
        <w:ind w:firstLine="540"/>
        <w:rPr>
          <w:snapToGrid/>
          <w:sz w:val="28"/>
          <w:szCs w:val="28"/>
        </w:rPr>
      </w:pPr>
      <w:r w:rsidRPr="00FD6772">
        <w:rPr>
          <w:snapToGrid/>
          <w:sz w:val="28"/>
          <w:szCs w:val="28"/>
        </w:rPr>
        <w:lastRenderedPageBreak/>
        <w:t>4</w:t>
      </w:r>
      <w:r w:rsidR="007C52A3" w:rsidRPr="00FD6772">
        <w:rPr>
          <w:snapToGrid/>
          <w:sz w:val="28"/>
          <w:szCs w:val="28"/>
        </w:rPr>
        <w:t>0</w:t>
      </w:r>
      <w:r w:rsidR="00294865" w:rsidRPr="00FD6772">
        <w:rPr>
          <w:snapToGrid/>
          <w:sz w:val="28"/>
          <w:szCs w:val="28"/>
        </w:rPr>
        <w:t>. Надбавка за спортивное звание</w:t>
      </w:r>
      <w:r w:rsidR="00BC54A7" w:rsidRPr="00FD6772">
        <w:rPr>
          <w:snapToGrid/>
          <w:sz w:val="28"/>
          <w:szCs w:val="28"/>
        </w:rPr>
        <w:t xml:space="preserve"> устанавливается работникам </w:t>
      </w:r>
      <w:r w:rsidR="00722DC4" w:rsidRPr="00FD6772">
        <w:rPr>
          <w:sz w:val="28"/>
          <w:szCs w:val="28"/>
        </w:rPr>
        <w:t>МУ ДО «ЦДО»:</w:t>
      </w:r>
      <w:r w:rsidR="00722DC4" w:rsidRPr="00FD6772">
        <w:rPr>
          <w:snapToGrid/>
          <w:sz w:val="28"/>
          <w:szCs w:val="28"/>
        </w:rPr>
        <w:t xml:space="preserve"> </w:t>
      </w:r>
    </w:p>
    <w:p w:rsidR="00915809" w:rsidRPr="00FD6772" w:rsidRDefault="00294865" w:rsidP="0085518B">
      <w:pPr>
        <w:widowControl/>
        <w:numPr>
          <w:ilvl w:val="0"/>
          <w:numId w:val="20"/>
        </w:numPr>
        <w:autoSpaceDE w:val="0"/>
        <w:autoSpaceDN w:val="0"/>
        <w:adjustRightInd w:val="0"/>
        <w:spacing w:line="240" w:lineRule="auto"/>
        <w:rPr>
          <w:snapToGrid/>
          <w:sz w:val="28"/>
          <w:szCs w:val="28"/>
        </w:rPr>
      </w:pPr>
      <w:r w:rsidRPr="00FD6772">
        <w:rPr>
          <w:snapToGrid/>
          <w:sz w:val="28"/>
          <w:szCs w:val="28"/>
        </w:rPr>
        <w:t xml:space="preserve"> </w:t>
      </w:r>
      <w:r w:rsidR="00522D3D" w:rsidRPr="00FD6772">
        <w:rPr>
          <w:snapToGrid/>
          <w:sz w:val="28"/>
          <w:szCs w:val="28"/>
        </w:rPr>
        <w:t xml:space="preserve">замещающим должности инструктора по физической культуре, тренера-преподавателя, старшего тренера-преподавателя, руководителя физического воспитания, </w:t>
      </w:r>
      <w:r w:rsidRPr="00FD6772">
        <w:rPr>
          <w:snapToGrid/>
          <w:sz w:val="28"/>
          <w:szCs w:val="28"/>
        </w:rPr>
        <w:t>котор</w:t>
      </w:r>
      <w:r w:rsidR="00522D3D" w:rsidRPr="00FD6772">
        <w:rPr>
          <w:snapToGrid/>
          <w:sz w:val="28"/>
          <w:szCs w:val="28"/>
        </w:rPr>
        <w:t>ым присвоено спортивное звание;</w:t>
      </w:r>
    </w:p>
    <w:p w:rsidR="00294865" w:rsidRPr="00FD6772" w:rsidRDefault="001F5272" w:rsidP="0085518B">
      <w:pPr>
        <w:widowControl/>
        <w:numPr>
          <w:ilvl w:val="0"/>
          <w:numId w:val="20"/>
        </w:numPr>
        <w:autoSpaceDE w:val="0"/>
        <w:autoSpaceDN w:val="0"/>
        <w:adjustRightInd w:val="0"/>
        <w:spacing w:line="240" w:lineRule="auto"/>
        <w:rPr>
          <w:snapToGrid/>
          <w:sz w:val="28"/>
          <w:szCs w:val="28"/>
        </w:rPr>
      </w:pPr>
      <w:r w:rsidRPr="00FD6772">
        <w:rPr>
          <w:snapToGrid/>
          <w:sz w:val="28"/>
          <w:szCs w:val="28"/>
        </w:rPr>
        <w:t xml:space="preserve"> замещающ</w:t>
      </w:r>
      <w:r w:rsidR="000A38BB" w:rsidRPr="00FD6772">
        <w:rPr>
          <w:snapToGrid/>
          <w:sz w:val="28"/>
          <w:szCs w:val="28"/>
        </w:rPr>
        <w:t>им</w:t>
      </w:r>
      <w:r w:rsidR="00522D3D" w:rsidRPr="00FD6772">
        <w:rPr>
          <w:snapToGrid/>
          <w:sz w:val="28"/>
          <w:szCs w:val="28"/>
        </w:rPr>
        <w:t xml:space="preserve"> педагога дополнительного образования, имеющим спортивные звания при условии преподавания ими предмета спортивной направленности</w:t>
      </w:r>
      <w:r w:rsidR="001A6BC6" w:rsidRPr="00FD6772">
        <w:rPr>
          <w:snapToGrid/>
          <w:sz w:val="28"/>
          <w:szCs w:val="28"/>
        </w:rPr>
        <w:t>.</w:t>
      </w:r>
    </w:p>
    <w:p w:rsidR="0085518B" w:rsidRPr="00FD6772" w:rsidRDefault="0085518B" w:rsidP="0085518B">
      <w:pPr>
        <w:widowControl/>
        <w:autoSpaceDE w:val="0"/>
        <w:autoSpaceDN w:val="0"/>
        <w:adjustRightInd w:val="0"/>
        <w:spacing w:line="240" w:lineRule="auto"/>
        <w:ind w:left="360" w:firstLine="0"/>
        <w:rPr>
          <w:snapToGrid/>
          <w:sz w:val="28"/>
          <w:szCs w:val="28"/>
        </w:rPr>
      </w:pP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К спортивным званиям, за наличие которых устанавливается надбавка, относятся спортивные звания, предусмотренные Единой всероссийской спортивной классификацией</w:t>
      </w:r>
      <w:r w:rsidR="00A62976" w:rsidRPr="00FD6772">
        <w:rPr>
          <w:snapToGrid/>
          <w:sz w:val="28"/>
          <w:szCs w:val="28"/>
        </w:rPr>
        <w:t xml:space="preserve"> (кандидат в мастера спорта, мастер спорта, мастер спорта международного класса)</w:t>
      </w:r>
      <w:r w:rsidRPr="00FD6772">
        <w:rPr>
          <w:snapToGrid/>
          <w:sz w:val="28"/>
          <w:szCs w:val="28"/>
        </w:rPr>
        <w:t>.</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спортивное звание начисляется ежемесячно.</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 за спортивное звание устанавливается в процентах к окладу (должностному окладу), ставке заработной платы работника.</w:t>
      </w:r>
    </w:p>
    <w:p w:rsidR="0054131A" w:rsidRPr="00FD6772" w:rsidRDefault="00E67D98" w:rsidP="00BA1883">
      <w:pPr>
        <w:pStyle w:val="af0"/>
        <w:spacing w:before="0" w:beforeAutospacing="0" w:after="0" w:afterAutospacing="0"/>
        <w:ind w:firstLine="709"/>
        <w:jc w:val="both"/>
        <w:rPr>
          <w:sz w:val="28"/>
          <w:szCs w:val="28"/>
        </w:rPr>
      </w:pPr>
      <w:r w:rsidRPr="00FD6772">
        <w:rPr>
          <w:sz w:val="28"/>
          <w:szCs w:val="28"/>
        </w:rPr>
        <w:t xml:space="preserve"> </w:t>
      </w:r>
      <w:r w:rsidR="0054131A" w:rsidRPr="00FD6772">
        <w:rPr>
          <w:sz w:val="28"/>
          <w:szCs w:val="28"/>
        </w:rPr>
        <w:t>Минимальный размер надбавки за спортивное звание составляет 10 процентов.</w:t>
      </w:r>
    </w:p>
    <w:p w:rsidR="0054131A" w:rsidRPr="00FD6772" w:rsidRDefault="0054131A" w:rsidP="00BA1883">
      <w:pPr>
        <w:pStyle w:val="af0"/>
        <w:spacing w:before="0" w:beforeAutospacing="0" w:after="0" w:afterAutospacing="0"/>
        <w:ind w:firstLine="709"/>
        <w:jc w:val="both"/>
        <w:rPr>
          <w:sz w:val="28"/>
          <w:szCs w:val="28"/>
        </w:rPr>
      </w:pPr>
      <w:r w:rsidRPr="00FD6772">
        <w:rPr>
          <w:sz w:val="28"/>
          <w:szCs w:val="28"/>
        </w:rPr>
        <w:t>Положениями о системе оплаты труда определяются конкретные размеры надбавок за спортивное звание, но не ниже минимальных размеров, определенных настоящим Положением.</w:t>
      </w:r>
    </w:p>
    <w:p w:rsidR="00771ACA" w:rsidRPr="00FD6772" w:rsidRDefault="000A38BB" w:rsidP="00063402">
      <w:pPr>
        <w:widowControl/>
        <w:autoSpaceDE w:val="0"/>
        <w:autoSpaceDN w:val="0"/>
        <w:adjustRightInd w:val="0"/>
        <w:spacing w:line="240" w:lineRule="auto"/>
        <w:ind w:firstLine="540"/>
        <w:rPr>
          <w:snapToGrid/>
          <w:sz w:val="28"/>
          <w:szCs w:val="28"/>
        </w:rPr>
      </w:pPr>
      <w:r w:rsidRPr="00FD6772">
        <w:rPr>
          <w:snapToGrid/>
          <w:sz w:val="28"/>
          <w:szCs w:val="28"/>
        </w:rPr>
        <w:t xml:space="preserve"> </w:t>
      </w:r>
    </w:p>
    <w:p w:rsidR="00294865" w:rsidRPr="00FD6772" w:rsidRDefault="003F59F2" w:rsidP="00294865">
      <w:pPr>
        <w:widowControl/>
        <w:autoSpaceDE w:val="0"/>
        <w:autoSpaceDN w:val="0"/>
        <w:adjustRightInd w:val="0"/>
        <w:spacing w:line="240" w:lineRule="auto"/>
        <w:ind w:firstLine="540"/>
        <w:rPr>
          <w:snapToGrid/>
          <w:sz w:val="28"/>
          <w:szCs w:val="28"/>
        </w:rPr>
      </w:pPr>
      <w:r w:rsidRPr="00FD6772">
        <w:rPr>
          <w:snapToGrid/>
          <w:sz w:val="28"/>
          <w:szCs w:val="28"/>
        </w:rPr>
        <w:t>4</w:t>
      </w:r>
      <w:r w:rsidR="007C52A3" w:rsidRPr="00FD6772">
        <w:rPr>
          <w:snapToGrid/>
          <w:sz w:val="28"/>
          <w:szCs w:val="28"/>
        </w:rPr>
        <w:t>1</w:t>
      </w:r>
      <w:r w:rsidR="00294865" w:rsidRPr="00FD6772">
        <w:rPr>
          <w:snapToGrid/>
          <w:sz w:val="28"/>
          <w:szCs w:val="28"/>
        </w:rPr>
        <w:t xml:space="preserve">. Премиальная выплата при награждении начисляется работникам </w:t>
      </w:r>
      <w:r w:rsidR="00722DC4" w:rsidRPr="00FD6772">
        <w:rPr>
          <w:sz w:val="28"/>
          <w:szCs w:val="28"/>
        </w:rPr>
        <w:t>МУ ДО «ЦДО»</w:t>
      </w:r>
      <w:r w:rsidR="00722DC4" w:rsidRPr="00FD6772">
        <w:rPr>
          <w:snapToGrid/>
          <w:sz w:val="28"/>
          <w:szCs w:val="28"/>
        </w:rPr>
        <w:t xml:space="preserve"> </w:t>
      </w:r>
      <w:r w:rsidR="004F2F99" w:rsidRPr="00FD6772">
        <w:rPr>
          <w:snapToGrid/>
          <w:sz w:val="28"/>
          <w:szCs w:val="28"/>
        </w:rPr>
        <w:t xml:space="preserve"> </w:t>
      </w:r>
      <w:r w:rsidR="00294865" w:rsidRPr="00FD6772">
        <w:rPr>
          <w:snapToGrid/>
          <w:sz w:val="28"/>
          <w:szCs w:val="28"/>
        </w:rPr>
        <w:t xml:space="preserve">единовременно при их награждении государственными наградами Российской Федерации, ведомственными наградами Российской Федерации, </w:t>
      </w:r>
      <w:r w:rsidR="0041536D" w:rsidRPr="00FD6772">
        <w:rPr>
          <w:snapToGrid/>
          <w:sz w:val="28"/>
          <w:szCs w:val="28"/>
        </w:rPr>
        <w:t>наградами Архангельской области,</w:t>
      </w:r>
      <w:r w:rsidR="0041536D" w:rsidRPr="00FD6772">
        <w:rPr>
          <w:b/>
          <w:i/>
          <w:snapToGrid/>
          <w:sz w:val="28"/>
          <w:szCs w:val="28"/>
        </w:rPr>
        <w:t xml:space="preserve"> </w:t>
      </w:r>
      <w:r w:rsidR="0041536D" w:rsidRPr="00FD6772">
        <w:rPr>
          <w:snapToGrid/>
          <w:sz w:val="28"/>
          <w:szCs w:val="28"/>
        </w:rPr>
        <w:t xml:space="preserve">наградами </w:t>
      </w:r>
      <w:r w:rsidR="00BA1883" w:rsidRPr="00FD6772">
        <w:rPr>
          <w:snapToGrid/>
          <w:sz w:val="28"/>
          <w:szCs w:val="28"/>
        </w:rPr>
        <w:t>городского округа Архангельской области</w:t>
      </w:r>
      <w:r w:rsidR="0041536D" w:rsidRPr="00FD6772">
        <w:rPr>
          <w:snapToGrid/>
          <w:sz w:val="28"/>
          <w:szCs w:val="28"/>
        </w:rPr>
        <w:t xml:space="preserve"> «Котлас».</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К наградам Архангельской области, в связи с награждением которыми начисляется премиальная выплата, могут относиться награды Архангельского областного Собрания депутатов, награды Губернатора Архангельской области, награды исполнительных органов государственной власти Архангельской области.</w:t>
      </w:r>
    </w:p>
    <w:p w:rsidR="0041536D" w:rsidRPr="00FD6772" w:rsidRDefault="0041536D" w:rsidP="0041536D">
      <w:pPr>
        <w:widowControl/>
        <w:autoSpaceDE w:val="0"/>
        <w:autoSpaceDN w:val="0"/>
        <w:adjustRightInd w:val="0"/>
        <w:spacing w:line="240" w:lineRule="auto"/>
        <w:ind w:firstLine="540"/>
        <w:rPr>
          <w:snapToGrid/>
          <w:sz w:val="28"/>
          <w:szCs w:val="28"/>
        </w:rPr>
      </w:pPr>
      <w:r w:rsidRPr="00FD6772">
        <w:rPr>
          <w:snapToGrid/>
          <w:sz w:val="28"/>
          <w:szCs w:val="28"/>
        </w:rPr>
        <w:t xml:space="preserve">К наградам </w:t>
      </w:r>
      <w:r w:rsidR="0054131A" w:rsidRPr="00FD6772">
        <w:rPr>
          <w:snapToGrid/>
          <w:sz w:val="28"/>
          <w:szCs w:val="28"/>
        </w:rPr>
        <w:t>городского округа Архангельской области</w:t>
      </w:r>
      <w:r w:rsidRPr="00FD6772">
        <w:rPr>
          <w:snapToGrid/>
          <w:sz w:val="28"/>
          <w:szCs w:val="28"/>
        </w:rPr>
        <w:t xml:space="preserve"> «Котлас»</w:t>
      </w:r>
      <w:r w:rsidR="004F2F99" w:rsidRPr="00FD6772">
        <w:rPr>
          <w:snapToGrid/>
          <w:sz w:val="28"/>
          <w:szCs w:val="28"/>
        </w:rPr>
        <w:t>,</w:t>
      </w:r>
      <w:r w:rsidRPr="00FD6772">
        <w:rPr>
          <w:snapToGrid/>
          <w:sz w:val="28"/>
          <w:szCs w:val="28"/>
        </w:rPr>
        <w:t xml:space="preserve"> в связи с награждением которыми начисляется премиальная выплата, могут относиться награды Собрания депутатов </w:t>
      </w:r>
      <w:r w:rsidR="00BD17DD" w:rsidRPr="00FD6772">
        <w:rPr>
          <w:snapToGrid/>
          <w:sz w:val="28"/>
          <w:szCs w:val="28"/>
        </w:rPr>
        <w:t xml:space="preserve">городского округа </w:t>
      </w:r>
      <w:r w:rsidRPr="00FD6772">
        <w:rPr>
          <w:snapToGrid/>
          <w:sz w:val="28"/>
          <w:szCs w:val="28"/>
        </w:rPr>
        <w:t xml:space="preserve">«Котлас», награды администрации </w:t>
      </w:r>
      <w:r w:rsidR="00E607DE" w:rsidRPr="00FD6772">
        <w:rPr>
          <w:snapToGrid/>
          <w:sz w:val="28"/>
          <w:szCs w:val="28"/>
        </w:rPr>
        <w:t xml:space="preserve">(органов администрации) </w:t>
      </w:r>
      <w:r w:rsidRPr="00FD6772">
        <w:rPr>
          <w:snapToGrid/>
          <w:sz w:val="28"/>
          <w:szCs w:val="28"/>
        </w:rPr>
        <w:t xml:space="preserve">муниципального образования «Котлас», награды Главы </w:t>
      </w:r>
      <w:r w:rsidR="00BD17DD" w:rsidRPr="00FD6772">
        <w:rPr>
          <w:snapToGrid/>
          <w:sz w:val="28"/>
          <w:szCs w:val="28"/>
        </w:rPr>
        <w:t xml:space="preserve">городского округа </w:t>
      </w:r>
      <w:r w:rsidRPr="00FD6772">
        <w:rPr>
          <w:snapToGrid/>
          <w:sz w:val="28"/>
          <w:szCs w:val="28"/>
        </w:rPr>
        <w:t>«Котлас».</w:t>
      </w:r>
    </w:p>
    <w:p w:rsidR="00B62555" w:rsidRPr="00FD6772" w:rsidRDefault="00B62555" w:rsidP="00B62555">
      <w:pPr>
        <w:spacing w:line="240" w:lineRule="auto"/>
        <w:ind w:firstLine="540"/>
        <w:rPr>
          <w:sz w:val="28"/>
          <w:szCs w:val="28"/>
        </w:rPr>
      </w:pPr>
      <w:r w:rsidRPr="00FD6772">
        <w:rPr>
          <w:sz w:val="28"/>
          <w:szCs w:val="28"/>
        </w:rPr>
        <w:t xml:space="preserve">Премиальная выплата при награждении устанавливается в абсолютном </w:t>
      </w:r>
      <w:r w:rsidRPr="00FD6772">
        <w:rPr>
          <w:sz w:val="28"/>
          <w:szCs w:val="28"/>
        </w:rPr>
        <w:lastRenderedPageBreak/>
        <w:t>размере.</w:t>
      </w:r>
    </w:p>
    <w:p w:rsidR="00B62555" w:rsidRPr="00FD6772" w:rsidRDefault="004F2F99" w:rsidP="00097C46">
      <w:pPr>
        <w:spacing w:line="240" w:lineRule="auto"/>
        <w:ind w:firstLine="540"/>
        <w:rPr>
          <w:sz w:val="28"/>
          <w:szCs w:val="28"/>
        </w:rPr>
      </w:pPr>
      <w:r w:rsidRPr="00FD6772">
        <w:rPr>
          <w:sz w:val="28"/>
          <w:szCs w:val="28"/>
        </w:rPr>
        <w:t>Р</w:t>
      </w:r>
      <w:r w:rsidR="00B62555" w:rsidRPr="00FD6772">
        <w:rPr>
          <w:sz w:val="28"/>
          <w:szCs w:val="28"/>
        </w:rPr>
        <w:t>азмер премиальной выплаты при награждении составляет 1000</w:t>
      </w:r>
      <w:r w:rsidR="00222073" w:rsidRPr="00FD6772">
        <w:rPr>
          <w:sz w:val="28"/>
          <w:szCs w:val="28"/>
        </w:rPr>
        <w:t xml:space="preserve"> (Одна тысяча</w:t>
      </w:r>
      <w:r w:rsidR="00C42AA5" w:rsidRPr="00FD6772">
        <w:rPr>
          <w:sz w:val="28"/>
          <w:szCs w:val="28"/>
        </w:rPr>
        <w:t xml:space="preserve">) </w:t>
      </w:r>
      <w:r w:rsidR="00B62555" w:rsidRPr="00FD6772">
        <w:rPr>
          <w:sz w:val="28"/>
          <w:szCs w:val="28"/>
        </w:rPr>
        <w:t>рублей.</w:t>
      </w:r>
    </w:p>
    <w:p w:rsidR="004F2F99" w:rsidRPr="00FD6772" w:rsidRDefault="004F2F99" w:rsidP="00B62555">
      <w:pPr>
        <w:spacing w:line="240" w:lineRule="auto"/>
        <w:ind w:firstLine="540"/>
        <w:rPr>
          <w:sz w:val="28"/>
          <w:szCs w:val="28"/>
        </w:rPr>
      </w:pPr>
    </w:p>
    <w:p w:rsidR="00294865" w:rsidRPr="00FD6772" w:rsidRDefault="003F59F2" w:rsidP="00294865">
      <w:pPr>
        <w:widowControl/>
        <w:autoSpaceDE w:val="0"/>
        <w:autoSpaceDN w:val="0"/>
        <w:adjustRightInd w:val="0"/>
        <w:spacing w:line="240" w:lineRule="auto"/>
        <w:ind w:firstLine="540"/>
        <w:rPr>
          <w:snapToGrid/>
          <w:sz w:val="28"/>
          <w:szCs w:val="28"/>
        </w:rPr>
      </w:pPr>
      <w:r w:rsidRPr="00FD6772">
        <w:rPr>
          <w:snapToGrid/>
          <w:sz w:val="28"/>
          <w:szCs w:val="28"/>
        </w:rPr>
        <w:t>4</w:t>
      </w:r>
      <w:r w:rsidR="007C52A3" w:rsidRPr="00FD6772">
        <w:rPr>
          <w:snapToGrid/>
          <w:sz w:val="28"/>
          <w:szCs w:val="28"/>
        </w:rPr>
        <w:t>2</w:t>
      </w:r>
      <w:r w:rsidR="00294865" w:rsidRPr="00FD6772">
        <w:rPr>
          <w:snapToGrid/>
          <w:sz w:val="28"/>
          <w:szCs w:val="28"/>
        </w:rPr>
        <w:t xml:space="preserve">. </w:t>
      </w:r>
      <w:r w:rsidR="00BD17DD" w:rsidRPr="00FD6772">
        <w:rPr>
          <w:snapToGrid/>
          <w:sz w:val="28"/>
          <w:szCs w:val="28"/>
        </w:rPr>
        <w:t>Надбавка</w:t>
      </w:r>
      <w:r w:rsidR="00294865" w:rsidRPr="00FD6772">
        <w:rPr>
          <w:snapToGrid/>
          <w:sz w:val="28"/>
          <w:szCs w:val="28"/>
        </w:rPr>
        <w:t xml:space="preserve"> молодым специалистам устанавливается работникам</w:t>
      </w:r>
      <w:r w:rsidR="00222073" w:rsidRPr="00FD6772">
        <w:rPr>
          <w:snapToGrid/>
          <w:sz w:val="28"/>
          <w:szCs w:val="28"/>
        </w:rPr>
        <w:t xml:space="preserve"> </w:t>
      </w:r>
      <w:r w:rsidR="00222073" w:rsidRPr="00FD6772">
        <w:rPr>
          <w:sz w:val="28"/>
          <w:szCs w:val="28"/>
        </w:rPr>
        <w:t>МУ ДО «ЦДО»</w:t>
      </w:r>
      <w:r w:rsidR="00294865" w:rsidRPr="00FD6772">
        <w:rPr>
          <w:snapToGrid/>
          <w:sz w:val="28"/>
          <w:szCs w:val="28"/>
        </w:rPr>
        <w:t>, которые:</w:t>
      </w:r>
    </w:p>
    <w:p w:rsidR="00294865" w:rsidRPr="00FD6772" w:rsidRDefault="00294865" w:rsidP="0092760F">
      <w:pPr>
        <w:widowControl/>
        <w:numPr>
          <w:ilvl w:val="0"/>
          <w:numId w:val="21"/>
        </w:numPr>
        <w:autoSpaceDE w:val="0"/>
        <w:autoSpaceDN w:val="0"/>
        <w:adjustRightInd w:val="0"/>
        <w:spacing w:line="240" w:lineRule="auto"/>
        <w:rPr>
          <w:snapToGrid/>
          <w:sz w:val="28"/>
          <w:szCs w:val="28"/>
        </w:rPr>
      </w:pPr>
      <w:r w:rsidRPr="00FD6772">
        <w:rPr>
          <w:snapToGrid/>
          <w:sz w:val="28"/>
          <w:szCs w:val="28"/>
        </w:rPr>
        <w:t>окончили образовательные организации высшего образования или профессиональные образовательные организации;</w:t>
      </w:r>
    </w:p>
    <w:p w:rsidR="0092760F" w:rsidRPr="00FD6772" w:rsidRDefault="00294865" w:rsidP="0092760F">
      <w:pPr>
        <w:widowControl/>
        <w:numPr>
          <w:ilvl w:val="0"/>
          <w:numId w:val="21"/>
        </w:numPr>
        <w:autoSpaceDE w:val="0"/>
        <w:autoSpaceDN w:val="0"/>
        <w:adjustRightInd w:val="0"/>
        <w:spacing w:line="240" w:lineRule="auto"/>
        <w:rPr>
          <w:snapToGrid/>
          <w:sz w:val="28"/>
          <w:szCs w:val="28"/>
        </w:rPr>
      </w:pPr>
      <w:r w:rsidRPr="00FD6772">
        <w:rPr>
          <w:snapToGrid/>
          <w:sz w:val="28"/>
          <w:szCs w:val="28"/>
        </w:rPr>
        <w:t xml:space="preserve">впервые приступили к выполнению трудовых обязанностей по специальности. </w:t>
      </w:r>
    </w:p>
    <w:p w:rsidR="00294865" w:rsidRPr="00FD6772" w:rsidRDefault="00BD17DD" w:rsidP="0092760F">
      <w:pPr>
        <w:widowControl/>
        <w:autoSpaceDE w:val="0"/>
        <w:autoSpaceDN w:val="0"/>
        <w:adjustRightInd w:val="0"/>
        <w:spacing w:line="240" w:lineRule="auto"/>
        <w:rPr>
          <w:snapToGrid/>
          <w:sz w:val="28"/>
          <w:szCs w:val="28"/>
        </w:rPr>
      </w:pPr>
      <w:r w:rsidRPr="00FD6772">
        <w:rPr>
          <w:snapToGrid/>
          <w:sz w:val="28"/>
          <w:szCs w:val="28"/>
        </w:rPr>
        <w:t>Надбавка</w:t>
      </w:r>
      <w:r w:rsidR="00294865" w:rsidRPr="00FD6772">
        <w:rPr>
          <w:snapToGrid/>
          <w:sz w:val="28"/>
          <w:szCs w:val="28"/>
        </w:rPr>
        <w:t xml:space="preserve">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294865" w:rsidRPr="00FD6772" w:rsidRDefault="00BD17DD" w:rsidP="00294865">
      <w:pPr>
        <w:widowControl/>
        <w:autoSpaceDE w:val="0"/>
        <w:autoSpaceDN w:val="0"/>
        <w:adjustRightInd w:val="0"/>
        <w:spacing w:line="240" w:lineRule="auto"/>
        <w:ind w:firstLine="540"/>
        <w:rPr>
          <w:snapToGrid/>
          <w:sz w:val="28"/>
          <w:szCs w:val="28"/>
        </w:rPr>
      </w:pPr>
      <w:r w:rsidRPr="00FD6772">
        <w:rPr>
          <w:snapToGrid/>
          <w:sz w:val="28"/>
          <w:szCs w:val="28"/>
        </w:rPr>
        <w:t>Надбавка</w:t>
      </w:r>
      <w:r w:rsidR="00294865" w:rsidRPr="00FD6772">
        <w:rPr>
          <w:snapToGrid/>
          <w:sz w:val="28"/>
          <w:szCs w:val="28"/>
        </w:rPr>
        <w:t xml:space="preserve"> молодым специалистам начисляется в течение трех лет со дня заключения первого трудового договора, предусматривающего работу по специальности. </w:t>
      </w:r>
      <w:r w:rsidR="004D28D0" w:rsidRPr="00FD6772">
        <w:rPr>
          <w:snapToGrid/>
          <w:sz w:val="28"/>
          <w:szCs w:val="28"/>
        </w:rPr>
        <w:t>Надбавка</w:t>
      </w:r>
      <w:r w:rsidR="00294865" w:rsidRPr="00FD6772">
        <w:rPr>
          <w:snapToGrid/>
          <w:sz w:val="28"/>
          <w:szCs w:val="28"/>
        </w:rPr>
        <w:t xml:space="preserve">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92760F" w:rsidRPr="00FD6772" w:rsidRDefault="0092760F" w:rsidP="00294865">
      <w:pPr>
        <w:widowControl/>
        <w:autoSpaceDE w:val="0"/>
        <w:autoSpaceDN w:val="0"/>
        <w:adjustRightInd w:val="0"/>
        <w:spacing w:line="240" w:lineRule="auto"/>
        <w:ind w:firstLine="540"/>
        <w:rPr>
          <w:snapToGrid/>
          <w:sz w:val="28"/>
          <w:szCs w:val="28"/>
        </w:rPr>
      </w:pPr>
    </w:p>
    <w:p w:rsidR="004D28D0" w:rsidRPr="00FD6772" w:rsidRDefault="004D28D0" w:rsidP="00147861">
      <w:pPr>
        <w:widowControl/>
        <w:autoSpaceDE w:val="0"/>
        <w:autoSpaceDN w:val="0"/>
        <w:adjustRightInd w:val="0"/>
        <w:spacing w:line="240" w:lineRule="auto"/>
        <w:ind w:firstLine="540"/>
        <w:rPr>
          <w:snapToGrid/>
          <w:sz w:val="28"/>
          <w:szCs w:val="28"/>
        </w:rPr>
      </w:pPr>
      <w:bookmarkStart w:id="12" w:name="Par128"/>
      <w:bookmarkEnd w:id="12"/>
      <w:r w:rsidRPr="00FD6772">
        <w:rPr>
          <w:sz w:val="28"/>
          <w:szCs w:val="28"/>
        </w:rPr>
        <w:t>Минимальный размер надбавки молодым специалистам составляет 20 процентов оклада (должностного оклада), ставки заработной платы работника.</w:t>
      </w:r>
    </w:p>
    <w:p w:rsidR="00147861" w:rsidRPr="00FD6772" w:rsidRDefault="00097C46" w:rsidP="00147861">
      <w:pPr>
        <w:widowControl/>
        <w:autoSpaceDE w:val="0"/>
        <w:autoSpaceDN w:val="0"/>
        <w:adjustRightInd w:val="0"/>
        <w:spacing w:line="240" w:lineRule="auto"/>
        <w:ind w:firstLine="540"/>
        <w:rPr>
          <w:snapToGrid/>
          <w:sz w:val="28"/>
          <w:szCs w:val="28"/>
        </w:rPr>
      </w:pPr>
      <w:r w:rsidRPr="00FD6772">
        <w:rPr>
          <w:snapToGrid/>
          <w:sz w:val="28"/>
          <w:szCs w:val="28"/>
        </w:rPr>
        <w:t>Положением</w:t>
      </w:r>
      <w:r w:rsidR="00294865" w:rsidRPr="00FD6772">
        <w:rPr>
          <w:snapToGrid/>
          <w:sz w:val="28"/>
          <w:szCs w:val="28"/>
        </w:rPr>
        <w:t xml:space="preserve"> </w:t>
      </w:r>
      <w:r w:rsidR="00EC312D" w:rsidRPr="00FD6772">
        <w:rPr>
          <w:snapToGrid/>
          <w:sz w:val="28"/>
          <w:szCs w:val="28"/>
        </w:rPr>
        <w:t>о системе оплаты труда определяю</w:t>
      </w:r>
      <w:r w:rsidRPr="00FD6772">
        <w:rPr>
          <w:snapToGrid/>
          <w:sz w:val="28"/>
          <w:szCs w:val="28"/>
        </w:rPr>
        <w:t>тся</w:t>
      </w:r>
      <w:r w:rsidR="00294865" w:rsidRPr="00FD6772">
        <w:rPr>
          <w:snapToGrid/>
          <w:sz w:val="28"/>
          <w:szCs w:val="28"/>
        </w:rPr>
        <w:t xml:space="preserve"> </w:t>
      </w:r>
      <w:r w:rsidR="00EC312D" w:rsidRPr="00FD6772">
        <w:rPr>
          <w:snapToGrid/>
          <w:sz w:val="28"/>
          <w:szCs w:val="28"/>
        </w:rPr>
        <w:t xml:space="preserve">минимальные </w:t>
      </w:r>
      <w:r w:rsidR="00294865" w:rsidRPr="00FD6772">
        <w:rPr>
          <w:snapToGrid/>
          <w:sz w:val="28"/>
          <w:szCs w:val="28"/>
        </w:rPr>
        <w:t>размер</w:t>
      </w:r>
      <w:r w:rsidR="00EC312D" w:rsidRPr="00FD6772">
        <w:rPr>
          <w:snapToGrid/>
          <w:sz w:val="28"/>
          <w:szCs w:val="28"/>
        </w:rPr>
        <w:t>ы</w:t>
      </w:r>
      <w:r w:rsidR="00294865" w:rsidRPr="00FD6772">
        <w:rPr>
          <w:snapToGrid/>
          <w:sz w:val="28"/>
          <w:szCs w:val="28"/>
        </w:rPr>
        <w:t xml:space="preserve"> выплат молодым специалистам</w:t>
      </w:r>
      <w:r w:rsidR="00EC312D" w:rsidRPr="00FD6772">
        <w:rPr>
          <w:snapToGrid/>
          <w:sz w:val="28"/>
          <w:szCs w:val="28"/>
        </w:rPr>
        <w:t>, а отраслевым положением -  конкретные размеры выплат молодым специалистам.</w:t>
      </w:r>
    </w:p>
    <w:p w:rsidR="0092760F" w:rsidRPr="00FD6772" w:rsidRDefault="0092760F" w:rsidP="00147861">
      <w:pPr>
        <w:widowControl/>
        <w:autoSpaceDE w:val="0"/>
        <w:autoSpaceDN w:val="0"/>
        <w:adjustRightInd w:val="0"/>
        <w:spacing w:line="240" w:lineRule="auto"/>
        <w:ind w:firstLine="540"/>
        <w:rPr>
          <w:snapToGrid/>
          <w:sz w:val="28"/>
          <w:szCs w:val="28"/>
        </w:rPr>
      </w:pPr>
    </w:p>
    <w:p w:rsidR="00294865" w:rsidRPr="00FD6772" w:rsidRDefault="00B62555" w:rsidP="00294865">
      <w:pPr>
        <w:widowControl/>
        <w:autoSpaceDE w:val="0"/>
        <w:autoSpaceDN w:val="0"/>
        <w:adjustRightInd w:val="0"/>
        <w:spacing w:line="240" w:lineRule="auto"/>
        <w:ind w:firstLine="540"/>
        <w:rPr>
          <w:snapToGrid/>
          <w:sz w:val="28"/>
          <w:szCs w:val="28"/>
        </w:rPr>
      </w:pPr>
      <w:r w:rsidRPr="00FD6772">
        <w:rPr>
          <w:snapToGrid/>
          <w:sz w:val="28"/>
          <w:szCs w:val="28"/>
        </w:rPr>
        <w:t>4</w:t>
      </w:r>
      <w:r w:rsidR="007C52A3" w:rsidRPr="00FD6772">
        <w:rPr>
          <w:snapToGrid/>
          <w:sz w:val="28"/>
          <w:szCs w:val="28"/>
        </w:rPr>
        <w:t>3</w:t>
      </w:r>
      <w:r w:rsidR="00294865" w:rsidRPr="00FD6772">
        <w:rPr>
          <w:snapToGrid/>
          <w:sz w:val="28"/>
          <w:szCs w:val="28"/>
        </w:rPr>
        <w:t>. Выплаты стимулирующего характера и условия их начис</w:t>
      </w:r>
      <w:r w:rsidR="00222073" w:rsidRPr="00FD6772">
        <w:rPr>
          <w:snapToGrid/>
          <w:sz w:val="28"/>
          <w:szCs w:val="28"/>
        </w:rPr>
        <w:t xml:space="preserve">ления устанавливаются работнику </w:t>
      </w:r>
      <w:r w:rsidR="00222073" w:rsidRPr="00FD6772">
        <w:rPr>
          <w:sz w:val="28"/>
          <w:szCs w:val="28"/>
        </w:rPr>
        <w:t>МУ ДО «ЦДО»</w:t>
      </w:r>
      <w:r w:rsidR="00294865" w:rsidRPr="00FD6772">
        <w:rPr>
          <w:snapToGrid/>
          <w:sz w:val="28"/>
          <w:szCs w:val="28"/>
        </w:rPr>
        <w:t xml:space="preserve">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w:t>
      </w:r>
    </w:p>
    <w:p w:rsidR="00294865" w:rsidRPr="00FD6772" w:rsidRDefault="00294865" w:rsidP="00BC54A7">
      <w:pPr>
        <w:widowControl/>
        <w:numPr>
          <w:ilvl w:val="0"/>
          <w:numId w:val="22"/>
        </w:numPr>
        <w:autoSpaceDE w:val="0"/>
        <w:autoSpaceDN w:val="0"/>
        <w:adjustRightInd w:val="0"/>
        <w:spacing w:line="240" w:lineRule="auto"/>
        <w:rPr>
          <w:snapToGrid/>
          <w:sz w:val="28"/>
          <w:szCs w:val="28"/>
        </w:rPr>
      </w:pPr>
      <w:r w:rsidRPr="00FD6772">
        <w:rPr>
          <w:snapToGrid/>
          <w:sz w:val="28"/>
          <w:szCs w:val="28"/>
        </w:rPr>
        <w:t>перечень устанавливаемых работнику выплат стимулирующего характера;</w:t>
      </w:r>
    </w:p>
    <w:p w:rsidR="00294865" w:rsidRPr="00FD6772" w:rsidRDefault="00294865" w:rsidP="00BC54A7">
      <w:pPr>
        <w:widowControl/>
        <w:numPr>
          <w:ilvl w:val="0"/>
          <w:numId w:val="22"/>
        </w:numPr>
        <w:autoSpaceDE w:val="0"/>
        <w:autoSpaceDN w:val="0"/>
        <w:adjustRightInd w:val="0"/>
        <w:spacing w:line="240" w:lineRule="auto"/>
        <w:rPr>
          <w:snapToGrid/>
          <w:sz w:val="28"/>
          <w:szCs w:val="28"/>
        </w:rPr>
      </w:pPr>
      <w:r w:rsidRPr="00FD6772">
        <w:rPr>
          <w:snapToGrid/>
          <w:sz w:val="28"/>
          <w:szCs w:val="28"/>
        </w:rPr>
        <w:t xml:space="preserve">основания начисления устанавливаемых работнику премиальных выплат (премий), а также премируемые периоды (применительно к премиям, предусмотренным </w:t>
      </w:r>
      <w:r w:rsidR="002D4E6B" w:rsidRPr="00FD6772">
        <w:rPr>
          <w:snapToGrid/>
          <w:sz w:val="28"/>
          <w:szCs w:val="28"/>
        </w:rPr>
        <w:t>подпунктами 1 и 2 пункта 3</w:t>
      </w:r>
      <w:r w:rsidR="00B62555" w:rsidRPr="00FD6772">
        <w:rPr>
          <w:snapToGrid/>
          <w:sz w:val="28"/>
          <w:szCs w:val="28"/>
        </w:rPr>
        <w:t>2</w:t>
      </w:r>
      <w:r w:rsidRPr="00FD6772">
        <w:rPr>
          <w:snapToGrid/>
          <w:sz w:val="28"/>
          <w:szCs w:val="28"/>
        </w:rPr>
        <w:t xml:space="preserve"> настоящего П</w:t>
      </w:r>
      <w:r w:rsidR="00B62555" w:rsidRPr="00FD6772">
        <w:rPr>
          <w:snapToGrid/>
          <w:sz w:val="28"/>
          <w:szCs w:val="28"/>
        </w:rPr>
        <w:t>оложения</w:t>
      </w:r>
      <w:r w:rsidR="00C30448" w:rsidRPr="00FD6772">
        <w:rPr>
          <w:snapToGrid/>
          <w:sz w:val="28"/>
          <w:szCs w:val="28"/>
        </w:rPr>
        <w:t>)</w:t>
      </w:r>
      <w:r w:rsidRPr="00FD6772">
        <w:rPr>
          <w:snapToGrid/>
          <w:sz w:val="28"/>
          <w:szCs w:val="28"/>
        </w:rPr>
        <w:t xml:space="preserve"> и расчетный период (применительно к премии, предусмотренной </w:t>
      </w:r>
      <w:hyperlink w:anchor="Par4" w:history="1">
        <w:r w:rsidR="0041536D" w:rsidRPr="00FD6772">
          <w:rPr>
            <w:snapToGrid/>
            <w:sz w:val="28"/>
            <w:szCs w:val="28"/>
          </w:rPr>
          <w:t>подпунктом</w:t>
        </w:r>
      </w:hyperlink>
      <w:r w:rsidR="009477D5" w:rsidRPr="00FD6772">
        <w:rPr>
          <w:snapToGrid/>
          <w:sz w:val="28"/>
          <w:szCs w:val="28"/>
        </w:rPr>
        <w:t xml:space="preserve"> 2 пункта 32</w:t>
      </w:r>
      <w:r w:rsidRPr="00FD6772">
        <w:rPr>
          <w:snapToGrid/>
          <w:sz w:val="28"/>
          <w:szCs w:val="28"/>
        </w:rPr>
        <w:t xml:space="preserve"> настоящего Положения);</w:t>
      </w:r>
    </w:p>
    <w:p w:rsidR="00294865" w:rsidRPr="00FD6772" w:rsidRDefault="00294865" w:rsidP="00BC54A7">
      <w:pPr>
        <w:widowControl/>
        <w:numPr>
          <w:ilvl w:val="0"/>
          <w:numId w:val="22"/>
        </w:numPr>
        <w:autoSpaceDE w:val="0"/>
        <w:autoSpaceDN w:val="0"/>
        <w:adjustRightInd w:val="0"/>
        <w:spacing w:line="240" w:lineRule="auto"/>
        <w:rPr>
          <w:snapToGrid/>
          <w:sz w:val="28"/>
          <w:szCs w:val="28"/>
        </w:rPr>
      </w:pPr>
      <w:r w:rsidRPr="00FD6772">
        <w:rPr>
          <w:snapToGrid/>
          <w:sz w:val="28"/>
          <w:szCs w:val="28"/>
        </w:rPr>
        <w:t xml:space="preserve">конкретные размеры и условия начисления устанавливаемых работнику надбавок и других выплат, предусмотренных </w:t>
      </w:r>
      <w:hyperlink w:anchor="Par7" w:history="1">
        <w:r w:rsidRPr="00FD6772">
          <w:rPr>
            <w:snapToGrid/>
            <w:sz w:val="28"/>
            <w:szCs w:val="28"/>
          </w:rPr>
          <w:t>подпунктами 4</w:t>
        </w:r>
      </w:hyperlink>
      <w:r w:rsidR="002D4E6B" w:rsidRPr="00FD6772">
        <w:rPr>
          <w:snapToGrid/>
          <w:sz w:val="28"/>
          <w:szCs w:val="28"/>
        </w:rPr>
        <w:t xml:space="preserve"> – 8, 10 пункта </w:t>
      </w:r>
      <w:r w:rsidR="00B62555" w:rsidRPr="00FD6772">
        <w:rPr>
          <w:snapToGrid/>
          <w:sz w:val="28"/>
          <w:szCs w:val="28"/>
        </w:rPr>
        <w:t>32</w:t>
      </w:r>
      <w:r w:rsidR="002D4E6B" w:rsidRPr="00FD6772">
        <w:rPr>
          <w:i/>
          <w:snapToGrid/>
          <w:color w:val="FF0000"/>
          <w:sz w:val="28"/>
          <w:szCs w:val="28"/>
        </w:rPr>
        <w:t xml:space="preserve"> </w:t>
      </w:r>
      <w:r w:rsidRPr="00FD6772">
        <w:rPr>
          <w:snapToGrid/>
          <w:sz w:val="28"/>
          <w:szCs w:val="28"/>
        </w:rPr>
        <w:t>настоящего Положения.</w:t>
      </w:r>
    </w:p>
    <w:p w:rsidR="00BC54A7" w:rsidRPr="00FD6772" w:rsidRDefault="004D28D0" w:rsidP="005A3B60">
      <w:pPr>
        <w:widowControl/>
        <w:autoSpaceDE w:val="0"/>
        <w:autoSpaceDN w:val="0"/>
        <w:adjustRightInd w:val="0"/>
        <w:spacing w:line="240" w:lineRule="auto"/>
        <w:ind w:left="357" w:firstLine="709"/>
        <w:rPr>
          <w:snapToGrid/>
          <w:sz w:val="28"/>
          <w:szCs w:val="28"/>
        </w:rPr>
      </w:pPr>
      <w:r w:rsidRPr="00FD6772">
        <w:rPr>
          <w:sz w:val="28"/>
          <w:szCs w:val="28"/>
        </w:rPr>
        <w:t xml:space="preserve">Выплаты стимулирующего характера, </w:t>
      </w:r>
      <w:r w:rsidR="005A3B60" w:rsidRPr="00FD6772">
        <w:rPr>
          <w:sz w:val="28"/>
          <w:szCs w:val="28"/>
        </w:rPr>
        <w:t>отражаются</w:t>
      </w:r>
      <w:r w:rsidRPr="00FD6772">
        <w:rPr>
          <w:sz w:val="28"/>
          <w:szCs w:val="28"/>
        </w:rPr>
        <w:t xml:space="preserve"> в трудовых договорах работников учреждени</w:t>
      </w:r>
      <w:r w:rsidR="005A3B60" w:rsidRPr="00FD6772">
        <w:rPr>
          <w:sz w:val="28"/>
          <w:szCs w:val="28"/>
        </w:rPr>
        <w:t>я</w:t>
      </w:r>
      <w:r w:rsidRPr="00FD6772">
        <w:rPr>
          <w:sz w:val="28"/>
          <w:szCs w:val="28"/>
        </w:rPr>
        <w:t xml:space="preserve"> в абсолютных размерах (в рублях), подлежат изменению в размерах и сроки, устанавливаемые постановлениями администрации городского округа Архангельской </w:t>
      </w:r>
      <w:r w:rsidRPr="00FD6772">
        <w:rPr>
          <w:sz w:val="28"/>
          <w:szCs w:val="28"/>
        </w:rPr>
        <w:lastRenderedPageBreak/>
        <w:t xml:space="preserve">области «Котлас» о повышении (индексации) оплаты труда работников муниципальных бюджетных учреждений городского округа Архангельской области «Котлас» или приказами </w:t>
      </w:r>
      <w:r w:rsidR="005A3B60" w:rsidRPr="00FD6772">
        <w:rPr>
          <w:sz w:val="28"/>
          <w:szCs w:val="28"/>
        </w:rPr>
        <w:t>директора</w:t>
      </w:r>
      <w:r w:rsidRPr="00FD6772">
        <w:rPr>
          <w:sz w:val="28"/>
          <w:szCs w:val="28"/>
        </w:rPr>
        <w:t xml:space="preserve"> учреждени</w:t>
      </w:r>
      <w:r w:rsidR="005A3B60" w:rsidRPr="00FD6772">
        <w:rPr>
          <w:sz w:val="28"/>
          <w:szCs w:val="28"/>
        </w:rPr>
        <w:t>я</w:t>
      </w:r>
      <w:r w:rsidRPr="00FD6772">
        <w:rPr>
          <w:sz w:val="28"/>
          <w:szCs w:val="28"/>
        </w:rPr>
        <w:t xml:space="preserve"> о дополнительном повышении (индексации) оплаты труда работников учреждени</w:t>
      </w:r>
      <w:r w:rsidR="005A3B60" w:rsidRPr="00FD6772">
        <w:rPr>
          <w:sz w:val="28"/>
          <w:szCs w:val="28"/>
        </w:rPr>
        <w:t>я</w:t>
      </w:r>
      <w:r w:rsidRPr="00FD6772">
        <w:rPr>
          <w:sz w:val="28"/>
          <w:szCs w:val="28"/>
        </w:rPr>
        <w:t>,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 характера подлежат округлению до целого рубля в сторону увеличения.</w:t>
      </w:r>
    </w:p>
    <w:p w:rsidR="00294865" w:rsidRPr="00FD6772" w:rsidRDefault="00294865" w:rsidP="00294865">
      <w:pPr>
        <w:widowControl/>
        <w:autoSpaceDE w:val="0"/>
        <w:autoSpaceDN w:val="0"/>
        <w:adjustRightInd w:val="0"/>
        <w:spacing w:line="240" w:lineRule="auto"/>
        <w:ind w:firstLine="540"/>
        <w:rPr>
          <w:snapToGrid/>
          <w:sz w:val="28"/>
          <w:szCs w:val="28"/>
        </w:rPr>
      </w:pPr>
      <w:r w:rsidRPr="00FD6772">
        <w:rPr>
          <w:snapToGrid/>
          <w:sz w:val="28"/>
          <w:szCs w:val="28"/>
        </w:rPr>
        <w:t xml:space="preserve">Выплаты стимулирующего характера </w:t>
      </w:r>
      <w:r w:rsidR="00A81D37" w:rsidRPr="00FD6772">
        <w:rPr>
          <w:snapToGrid/>
          <w:sz w:val="28"/>
          <w:szCs w:val="28"/>
        </w:rPr>
        <w:t>начисляются работник</w:t>
      </w:r>
      <w:r w:rsidR="007B4DF4" w:rsidRPr="00FD6772">
        <w:rPr>
          <w:snapToGrid/>
          <w:sz w:val="28"/>
          <w:szCs w:val="28"/>
        </w:rPr>
        <w:t>у</w:t>
      </w:r>
      <w:r w:rsidR="002E11E2" w:rsidRPr="00FD6772">
        <w:rPr>
          <w:snapToGrid/>
          <w:sz w:val="28"/>
          <w:szCs w:val="28"/>
        </w:rPr>
        <w:t xml:space="preserve"> </w:t>
      </w:r>
      <w:r w:rsidR="00AB5178" w:rsidRPr="00FD6772">
        <w:rPr>
          <w:sz w:val="28"/>
          <w:szCs w:val="28"/>
        </w:rPr>
        <w:t>МУ ДО «ЦДО»</w:t>
      </w:r>
      <w:r w:rsidRPr="00FD6772">
        <w:rPr>
          <w:snapToGrid/>
          <w:sz w:val="28"/>
          <w:szCs w:val="28"/>
        </w:rPr>
        <w:t xml:space="preserve"> на о</w:t>
      </w:r>
      <w:r w:rsidR="0041536D" w:rsidRPr="00FD6772">
        <w:rPr>
          <w:snapToGrid/>
          <w:sz w:val="28"/>
          <w:szCs w:val="28"/>
        </w:rPr>
        <w:t>сновании приказов руководителя</w:t>
      </w:r>
      <w:r w:rsidRPr="00FD6772">
        <w:rPr>
          <w:snapToGrid/>
          <w:sz w:val="28"/>
          <w:szCs w:val="28"/>
        </w:rPr>
        <w:t xml:space="preserve"> учреждения, издаваемых в соответствии с действующим в учреждении положением о системе оплаты труда и трудовыми договорами работников.</w:t>
      </w:r>
    </w:p>
    <w:p w:rsidR="0070374A" w:rsidRPr="00FD6772" w:rsidRDefault="0070374A" w:rsidP="0070374A">
      <w:pPr>
        <w:widowControl/>
        <w:autoSpaceDE w:val="0"/>
        <w:autoSpaceDN w:val="0"/>
        <w:adjustRightInd w:val="0"/>
        <w:spacing w:line="240" w:lineRule="auto"/>
        <w:ind w:firstLine="0"/>
        <w:outlineLvl w:val="0"/>
        <w:rPr>
          <w:snapToGrid/>
          <w:sz w:val="28"/>
          <w:szCs w:val="28"/>
        </w:rPr>
      </w:pPr>
    </w:p>
    <w:p w:rsidR="0070374A" w:rsidRPr="00FD6772" w:rsidRDefault="0070374A" w:rsidP="0070374A">
      <w:pPr>
        <w:widowControl/>
        <w:autoSpaceDE w:val="0"/>
        <w:autoSpaceDN w:val="0"/>
        <w:adjustRightInd w:val="0"/>
        <w:spacing w:line="240" w:lineRule="auto"/>
        <w:ind w:firstLine="0"/>
        <w:jc w:val="center"/>
        <w:outlineLvl w:val="0"/>
        <w:rPr>
          <w:snapToGrid/>
          <w:sz w:val="28"/>
          <w:szCs w:val="28"/>
          <w:u w:val="single"/>
        </w:rPr>
      </w:pPr>
      <w:r w:rsidRPr="00FD6772">
        <w:rPr>
          <w:snapToGrid/>
          <w:sz w:val="28"/>
          <w:szCs w:val="28"/>
          <w:u w:val="single"/>
        </w:rPr>
        <w:t>V. Выплаты социального характера и порядок их применения</w:t>
      </w:r>
      <w:r w:rsidR="00AB5178" w:rsidRPr="00FD6772">
        <w:rPr>
          <w:snapToGrid/>
          <w:sz w:val="28"/>
          <w:szCs w:val="28"/>
          <w:u w:val="single"/>
        </w:rPr>
        <w:t xml:space="preserve"> для работников </w:t>
      </w:r>
      <w:r w:rsidR="00AB5178" w:rsidRPr="00FD6772">
        <w:rPr>
          <w:sz w:val="28"/>
          <w:szCs w:val="28"/>
          <w:u w:val="single"/>
        </w:rPr>
        <w:t>МУ ДО «ЦДО»</w:t>
      </w:r>
    </w:p>
    <w:p w:rsidR="0070374A" w:rsidRPr="00FD6772" w:rsidRDefault="0070374A" w:rsidP="0070374A">
      <w:pPr>
        <w:widowControl/>
        <w:autoSpaceDE w:val="0"/>
        <w:autoSpaceDN w:val="0"/>
        <w:adjustRightInd w:val="0"/>
        <w:spacing w:line="240" w:lineRule="auto"/>
        <w:ind w:firstLine="540"/>
        <w:rPr>
          <w:snapToGrid/>
          <w:sz w:val="28"/>
          <w:szCs w:val="28"/>
        </w:rPr>
      </w:pPr>
    </w:p>
    <w:p w:rsidR="001970B2" w:rsidRPr="00FD6772" w:rsidRDefault="00B62555" w:rsidP="001970B2">
      <w:pPr>
        <w:widowControl/>
        <w:autoSpaceDE w:val="0"/>
        <w:autoSpaceDN w:val="0"/>
        <w:adjustRightInd w:val="0"/>
        <w:spacing w:line="240" w:lineRule="auto"/>
        <w:ind w:firstLine="540"/>
        <w:rPr>
          <w:snapToGrid/>
          <w:sz w:val="28"/>
          <w:szCs w:val="28"/>
        </w:rPr>
      </w:pPr>
      <w:r w:rsidRPr="00FD6772">
        <w:rPr>
          <w:snapToGrid/>
          <w:sz w:val="28"/>
          <w:szCs w:val="28"/>
        </w:rPr>
        <w:t>4</w:t>
      </w:r>
      <w:r w:rsidR="007C52A3" w:rsidRPr="00FD6772">
        <w:rPr>
          <w:snapToGrid/>
          <w:sz w:val="28"/>
          <w:szCs w:val="28"/>
        </w:rPr>
        <w:t>4</w:t>
      </w:r>
      <w:r w:rsidR="0070374A" w:rsidRPr="00FD6772">
        <w:rPr>
          <w:snapToGrid/>
          <w:sz w:val="28"/>
          <w:szCs w:val="28"/>
        </w:rPr>
        <w:t>.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учреждений.</w:t>
      </w:r>
    </w:p>
    <w:p w:rsidR="0070374A" w:rsidRPr="00FD6772" w:rsidRDefault="001970B2" w:rsidP="00620A8D">
      <w:pPr>
        <w:widowControl/>
        <w:autoSpaceDE w:val="0"/>
        <w:autoSpaceDN w:val="0"/>
        <w:adjustRightInd w:val="0"/>
        <w:spacing w:line="240" w:lineRule="auto"/>
        <w:ind w:firstLine="540"/>
        <w:rPr>
          <w:snapToGrid/>
          <w:sz w:val="28"/>
          <w:szCs w:val="28"/>
        </w:rPr>
      </w:pPr>
      <w:r w:rsidRPr="00FD6772">
        <w:rPr>
          <w:snapToGrid/>
          <w:sz w:val="28"/>
          <w:szCs w:val="28"/>
        </w:rPr>
        <w:t>4</w:t>
      </w:r>
      <w:r w:rsidR="007C52A3" w:rsidRPr="00FD6772">
        <w:rPr>
          <w:snapToGrid/>
          <w:sz w:val="28"/>
          <w:szCs w:val="28"/>
        </w:rPr>
        <w:t>5</w:t>
      </w:r>
      <w:r w:rsidR="0070374A" w:rsidRPr="00FD6772">
        <w:rPr>
          <w:snapToGrid/>
          <w:sz w:val="28"/>
          <w:szCs w:val="28"/>
        </w:rPr>
        <w:t xml:space="preserve">. </w:t>
      </w:r>
      <w:r w:rsidR="00620A8D" w:rsidRPr="00FD6772">
        <w:rPr>
          <w:snapToGrid/>
          <w:sz w:val="28"/>
          <w:szCs w:val="28"/>
        </w:rPr>
        <w:t xml:space="preserve">Работникам учреждения может быть оказана </w:t>
      </w:r>
      <w:r w:rsidR="0070374A" w:rsidRPr="00FD6772">
        <w:rPr>
          <w:snapToGrid/>
          <w:sz w:val="28"/>
          <w:szCs w:val="28"/>
        </w:rPr>
        <w:t>материальная помощь</w:t>
      </w:r>
      <w:r w:rsidR="00620A8D" w:rsidRPr="00FD6772">
        <w:rPr>
          <w:snapToGrid/>
          <w:sz w:val="28"/>
          <w:szCs w:val="28"/>
        </w:rPr>
        <w:t xml:space="preserve"> </w:t>
      </w:r>
      <w:r w:rsidR="0070374A" w:rsidRPr="00FD6772">
        <w:rPr>
          <w:snapToGrid/>
          <w:sz w:val="28"/>
          <w:szCs w:val="28"/>
        </w:rPr>
        <w:t>в связи со значимыми событиями в его жизни (рождение ребенка, вступление в брак, тяжелая болезнь или смерть близких родственников, стихийные бедствия, несчастные случаи, аварии) за счет экономии фонда оплаты труда.</w:t>
      </w:r>
    </w:p>
    <w:p w:rsidR="00620A8D" w:rsidRPr="00FD6772" w:rsidRDefault="00620A8D" w:rsidP="0070374A">
      <w:pPr>
        <w:widowControl/>
        <w:autoSpaceDE w:val="0"/>
        <w:autoSpaceDN w:val="0"/>
        <w:adjustRightInd w:val="0"/>
        <w:spacing w:line="240" w:lineRule="auto"/>
        <w:ind w:firstLine="540"/>
        <w:rPr>
          <w:snapToGrid/>
          <w:sz w:val="28"/>
          <w:szCs w:val="28"/>
        </w:rPr>
      </w:pPr>
      <w:r w:rsidRPr="00FD6772">
        <w:rPr>
          <w:snapToGrid/>
          <w:sz w:val="28"/>
          <w:szCs w:val="28"/>
        </w:rPr>
        <w:t xml:space="preserve">Материальная помощь может быть оказана за счет </w:t>
      </w:r>
      <w:r w:rsidR="00E607DE" w:rsidRPr="00FD6772">
        <w:rPr>
          <w:snapToGrid/>
          <w:sz w:val="28"/>
          <w:szCs w:val="28"/>
        </w:rPr>
        <w:t xml:space="preserve">экономии фонда оплаты труда </w:t>
      </w:r>
      <w:r w:rsidRPr="00FD6772">
        <w:rPr>
          <w:snapToGrid/>
          <w:sz w:val="28"/>
          <w:szCs w:val="28"/>
        </w:rPr>
        <w:t xml:space="preserve">близким родственникам </w:t>
      </w:r>
      <w:r w:rsidR="00AF6C06" w:rsidRPr="00FD6772">
        <w:rPr>
          <w:snapToGrid/>
          <w:sz w:val="28"/>
          <w:szCs w:val="28"/>
        </w:rPr>
        <w:t xml:space="preserve">работника </w:t>
      </w:r>
      <w:r w:rsidRPr="00FD6772">
        <w:rPr>
          <w:snapToGrid/>
          <w:sz w:val="28"/>
          <w:szCs w:val="28"/>
        </w:rPr>
        <w:t>учреждения в связи с его смертью.</w:t>
      </w:r>
    </w:p>
    <w:p w:rsidR="0070374A" w:rsidRPr="00FD6772" w:rsidRDefault="0070374A" w:rsidP="0070374A">
      <w:pPr>
        <w:widowControl/>
        <w:autoSpaceDE w:val="0"/>
        <w:autoSpaceDN w:val="0"/>
        <w:adjustRightInd w:val="0"/>
        <w:spacing w:line="240" w:lineRule="auto"/>
        <w:ind w:firstLine="540"/>
        <w:rPr>
          <w:snapToGrid/>
          <w:sz w:val="28"/>
          <w:szCs w:val="28"/>
        </w:rPr>
      </w:pPr>
      <w:r w:rsidRPr="00FD6772">
        <w:rPr>
          <w:snapToGrid/>
          <w:sz w:val="28"/>
          <w:szCs w:val="28"/>
        </w:rPr>
        <w:t xml:space="preserve">Материальная помощь начисляется единовременно в абсолютном размере, если иное не предусмотрено </w:t>
      </w:r>
      <w:r w:rsidR="001F5B21" w:rsidRPr="00FD6772">
        <w:rPr>
          <w:snapToGrid/>
          <w:sz w:val="28"/>
          <w:szCs w:val="28"/>
        </w:rPr>
        <w:t xml:space="preserve">муниципальными нормативными правовыми актами </w:t>
      </w:r>
      <w:r w:rsidR="0027175B" w:rsidRPr="00FD6772">
        <w:rPr>
          <w:snapToGrid/>
          <w:sz w:val="28"/>
          <w:szCs w:val="28"/>
        </w:rPr>
        <w:t>городского округа Архангельской области</w:t>
      </w:r>
      <w:r w:rsidR="001F5B21" w:rsidRPr="00FD6772">
        <w:rPr>
          <w:snapToGrid/>
          <w:sz w:val="28"/>
          <w:szCs w:val="28"/>
        </w:rPr>
        <w:t xml:space="preserve"> «Котлас».</w:t>
      </w:r>
    </w:p>
    <w:p w:rsidR="0070374A" w:rsidRPr="00FD6772" w:rsidRDefault="0070374A" w:rsidP="0070374A">
      <w:pPr>
        <w:widowControl/>
        <w:autoSpaceDE w:val="0"/>
        <w:autoSpaceDN w:val="0"/>
        <w:adjustRightInd w:val="0"/>
        <w:spacing w:line="240" w:lineRule="auto"/>
        <w:ind w:firstLine="540"/>
        <w:rPr>
          <w:snapToGrid/>
          <w:sz w:val="28"/>
          <w:szCs w:val="28"/>
        </w:rPr>
      </w:pPr>
      <w:r w:rsidRPr="00FD6772">
        <w:rPr>
          <w:snapToGrid/>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 (близкого родственника работника).</w:t>
      </w:r>
    </w:p>
    <w:p w:rsidR="0070374A" w:rsidRPr="00FD6772" w:rsidRDefault="0070374A" w:rsidP="0070374A">
      <w:pPr>
        <w:widowControl/>
        <w:autoSpaceDE w:val="0"/>
        <w:autoSpaceDN w:val="0"/>
        <w:adjustRightInd w:val="0"/>
        <w:spacing w:line="240" w:lineRule="auto"/>
        <w:ind w:firstLine="540"/>
        <w:rPr>
          <w:snapToGrid/>
          <w:sz w:val="28"/>
          <w:szCs w:val="28"/>
        </w:rPr>
      </w:pPr>
      <w:r w:rsidRPr="00FD6772">
        <w:rPr>
          <w:snapToGrid/>
          <w:sz w:val="28"/>
          <w:szCs w:val="28"/>
        </w:rPr>
        <w:t>Положениями о системе оплаты труда определяются перечень оснований для оказания материальной помощи в соответствии с настоящим пунктом и порядок ее оказания.</w:t>
      </w:r>
    </w:p>
    <w:p w:rsidR="000B7E94" w:rsidRPr="00FD6772" w:rsidRDefault="000B7E94" w:rsidP="0070374A">
      <w:pPr>
        <w:widowControl/>
        <w:autoSpaceDE w:val="0"/>
        <w:autoSpaceDN w:val="0"/>
        <w:adjustRightInd w:val="0"/>
        <w:spacing w:line="240" w:lineRule="auto"/>
        <w:ind w:firstLine="540"/>
        <w:rPr>
          <w:snapToGrid/>
          <w:sz w:val="28"/>
          <w:szCs w:val="28"/>
        </w:rPr>
      </w:pPr>
    </w:p>
    <w:p w:rsidR="000B7E94" w:rsidRPr="00FD6772" w:rsidRDefault="000B7E94" w:rsidP="000B7E94">
      <w:pPr>
        <w:widowControl/>
        <w:autoSpaceDE w:val="0"/>
        <w:autoSpaceDN w:val="0"/>
        <w:adjustRightInd w:val="0"/>
        <w:spacing w:line="240" w:lineRule="auto"/>
        <w:ind w:firstLine="540"/>
        <w:rPr>
          <w:snapToGrid/>
          <w:sz w:val="28"/>
          <w:szCs w:val="28"/>
        </w:rPr>
      </w:pPr>
      <w:r w:rsidRPr="00FD6772">
        <w:rPr>
          <w:snapToGrid/>
          <w:sz w:val="28"/>
          <w:szCs w:val="28"/>
        </w:rPr>
        <w:t>4</w:t>
      </w:r>
      <w:r w:rsidR="007C52A3" w:rsidRPr="00FD6772">
        <w:rPr>
          <w:snapToGrid/>
          <w:sz w:val="28"/>
          <w:szCs w:val="28"/>
        </w:rPr>
        <w:t>6</w:t>
      </w:r>
      <w:r w:rsidRPr="00FD6772">
        <w:rPr>
          <w:snapToGrid/>
          <w:sz w:val="28"/>
          <w:szCs w:val="28"/>
        </w:rPr>
        <w:t xml:space="preserve">. Педагогическим и иным работникам образовательных учреждений в соответствии со статьей 38  закона Архангельской области от 02.07.2013 №712-41-ОЗ «Об образовании в Архангельской области» выплачивается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 и единовременное выходное пособие в размере трех </w:t>
      </w:r>
      <w:r w:rsidRPr="00FD6772">
        <w:rPr>
          <w:snapToGrid/>
          <w:sz w:val="28"/>
          <w:szCs w:val="28"/>
        </w:rPr>
        <w:lastRenderedPageBreak/>
        <w:t>окладов (должностных окладов), ставок заработной платы при выходе работника на пенсию по возрасту впервые или</w:t>
      </w:r>
      <w:r w:rsidR="00EA5821" w:rsidRPr="00FD6772">
        <w:rPr>
          <w:snapToGrid/>
          <w:sz w:val="28"/>
          <w:szCs w:val="28"/>
        </w:rPr>
        <w:t xml:space="preserve"> по </w:t>
      </w:r>
      <w:r w:rsidRPr="00FD6772">
        <w:rPr>
          <w:snapToGrid/>
          <w:sz w:val="28"/>
          <w:szCs w:val="28"/>
        </w:rPr>
        <w:t xml:space="preserve"> состоянию здоровья.</w:t>
      </w:r>
    </w:p>
    <w:p w:rsidR="00620A8D" w:rsidRPr="00FD6772" w:rsidRDefault="00620A8D" w:rsidP="001970B2">
      <w:pPr>
        <w:widowControl/>
        <w:autoSpaceDE w:val="0"/>
        <w:autoSpaceDN w:val="0"/>
        <w:adjustRightInd w:val="0"/>
        <w:spacing w:line="240" w:lineRule="auto"/>
        <w:ind w:firstLine="540"/>
        <w:rPr>
          <w:snapToGrid/>
          <w:sz w:val="28"/>
          <w:szCs w:val="28"/>
        </w:rPr>
      </w:pPr>
      <w:r w:rsidRPr="00FD6772">
        <w:rPr>
          <w:snapToGrid/>
          <w:sz w:val="28"/>
          <w:szCs w:val="28"/>
        </w:rPr>
        <w:t xml:space="preserve">Работникам </w:t>
      </w:r>
      <w:r w:rsidR="0023621A" w:rsidRPr="00FD6772">
        <w:rPr>
          <w:snapToGrid/>
          <w:sz w:val="28"/>
          <w:szCs w:val="28"/>
        </w:rPr>
        <w:t xml:space="preserve"> </w:t>
      </w:r>
      <w:r w:rsidR="00852700" w:rsidRPr="00FD6772">
        <w:rPr>
          <w:sz w:val="28"/>
          <w:szCs w:val="28"/>
        </w:rPr>
        <w:t xml:space="preserve">МУ ДО «ЦДО» </w:t>
      </w:r>
      <w:r w:rsidR="00852700" w:rsidRPr="00FD6772">
        <w:rPr>
          <w:snapToGrid/>
          <w:sz w:val="28"/>
          <w:szCs w:val="28"/>
        </w:rPr>
        <w:t xml:space="preserve"> </w:t>
      </w:r>
      <w:r w:rsidRPr="00FD6772">
        <w:rPr>
          <w:snapToGrid/>
          <w:sz w:val="28"/>
          <w:szCs w:val="28"/>
        </w:rPr>
        <w:t xml:space="preserve"> финансируемых по фонду оплаты труда за счет средств местного бюджета, материальная помощь и единовременное выходное пособие при увольнении на пенсию </w:t>
      </w:r>
      <w:r w:rsidR="00E10E80" w:rsidRPr="00FD6772">
        <w:rPr>
          <w:snapToGrid/>
          <w:sz w:val="28"/>
          <w:szCs w:val="28"/>
        </w:rPr>
        <w:t xml:space="preserve">по возрасту впервые или </w:t>
      </w:r>
      <w:r w:rsidR="00AA082A" w:rsidRPr="00FD6772">
        <w:rPr>
          <w:snapToGrid/>
          <w:sz w:val="28"/>
          <w:szCs w:val="28"/>
        </w:rPr>
        <w:t xml:space="preserve">по </w:t>
      </w:r>
      <w:r w:rsidR="00E10E80" w:rsidRPr="00FD6772">
        <w:rPr>
          <w:snapToGrid/>
          <w:sz w:val="28"/>
          <w:szCs w:val="28"/>
        </w:rPr>
        <w:t>состоянию здоровья</w:t>
      </w:r>
      <w:r w:rsidRPr="00FD6772">
        <w:rPr>
          <w:snapToGrid/>
          <w:sz w:val="28"/>
          <w:szCs w:val="28"/>
        </w:rPr>
        <w:t xml:space="preserve"> выплачиваются за счет средств бюджета </w:t>
      </w:r>
      <w:r w:rsidR="00DE244A" w:rsidRPr="00FD6772">
        <w:rPr>
          <w:snapToGrid/>
          <w:sz w:val="28"/>
          <w:szCs w:val="28"/>
        </w:rPr>
        <w:t>городского округа Архангельской области</w:t>
      </w:r>
      <w:r w:rsidRPr="00FD6772">
        <w:rPr>
          <w:snapToGrid/>
          <w:sz w:val="28"/>
          <w:szCs w:val="28"/>
        </w:rPr>
        <w:t xml:space="preserve"> «Котлас» в соответствии с Положением о мерах социальной поддержки работников муниципальных учреждений МО «Котлас», утвержденным решением Собрания депутатов М</w:t>
      </w:r>
      <w:r w:rsidR="00E607DE" w:rsidRPr="00FD6772">
        <w:rPr>
          <w:snapToGrid/>
          <w:sz w:val="28"/>
          <w:szCs w:val="28"/>
        </w:rPr>
        <w:t>О «Котлас» от 09.02.2006 №</w:t>
      </w:r>
      <w:r w:rsidR="000664D5" w:rsidRPr="00FD6772">
        <w:rPr>
          <w:snapToGrid/>
          <w:sz w:val="28"/>
          <w:szCs w:val="28"/>
        </w:rPr>
        <w:t xml:space="preserve"> </w:t>
      </w:r>
      <w:r w:rsidR="00E607DE" w:rsidRPr="00FD6772">
        <w:rPr>
          <w:snapToGrid/>
          <w:sz w:val="28"/>
          <w:szCs w:val="28"/>
        </w:rPr>
        <w:t>203</w:t>
      </w:r>
      <w:r w:rsidR="001F5B21" w:rsidRPr="00FD6772">
        <w:rPr>
          <w:snapToGrid/>
          <w:sz w:val="28"/>
          <w:szCs w:val="28"/>
        </w:rPr>
        <w:t>.</w:t>
      </w:r>
    </w:p>
    <w:p w:rsidR="00A67DDF" w:rsidRPr="00FD6772" w:rsidRDefault="00A67DDF" w:rsidP="001F5B21">
      <w:pPr>
        <w:widowControl/>
        <w:autoSpaceDE w:val="0"/>
        <w:autoSpaceDN w:val="0"/>
        <w:adjustRightInd w:val="0"/>
        <w:spacing w:line="240" w:lineRule="auto"/>
        <w:ind w:firstLine="0"/>
        <w:outlineLvl w:val="0"/>
        <w:rPr>
          <w:snapToGrid/>
          <w:sz w:val="28"/>
          <w:szCs w:val="28"/>
        </w:rPr>
      </w:pPr>
    </w:p>
    <w:p w:rsidR="001F5B21" w:rsidRDefault="001F5B21" w:rsidP="00305B03">
      <w:pPr>
        <w:widowControl/>
        <w:autoSpaceDE w:val="0"/>
        <w:autoSpaceDN w:val="0"/>
        <w:adjustRightInd w:val="0"/>
        <w:spacing w:line="240" w:lineRule="auto"/>
        <w:ind w:firstLine="0"/>
        <w:jc w:val="center"/>
        <w:outlineLvl w:val="0"/>
        <w:rPr>
          <w:snapToGrid/>
          <w:sz w:val="28"/>
          <w:szCs w:val="28"/>
          <w:u w:val="single"/>
        </w:rPr>
      </w:pPr>
      <w:r w:rsidRPr="00FD6772">
        <w:rPr>
          <w:snapToGrid/>
          <w:sz w:val="28"/>
          <w:szCs w:val="28"/>
          <w:u w:val="single"/>
        </w:rPr>
        <w:t xml:space="preserve">VI. </w:t>
      </w:r>
      <w:r w:rsidR="00305B03">
        <w:rPr>
          <w:snapToGrid/>
          <w:sz w:val="28"/>
          <w:szCs w:val="28"/>
          <w:u w:val="single"/>
        </w:rPr>
        <w:t>Условия</w:t>
      </w:r>
      <w:r w:rsidRPr="00FD6772">
        <w:rPr>
          <w:snapToGrid/>
          <w:sz w:val="28"/>
          <w:szCs w:val="28"/>
          <w:u w:val="single"/>
        </w:rPr>
        <w:t xml:space="preserve"> оплаты труда </w:t>
      </w:r>
      <w:r w:rsidR="00D97F47" w:rsidRPr="00FD6772">
        <w:rPr>
          <w:snapToGrid/>
          <w:sz w:val="28"/>
          <w:szCs w:val="28"/>
          <w:u w:val="single"/>
        </w:rPr>
        <w:t>руководителя</w:t>
      </w:r>
      <w:r w:rsidR="008A622A" w:rsidRPr="00FD6772">
        <w:rPr>
          <w:snapToGrid/>
          <w:sz w:val="28"/>
          <w:szCs w:val="28"/>
          <w:u w:val="single"/>
        </w:rPr>
        <w:t>,</w:t>
      </w:r>
      <w:r w:rsidR="00305B03">
        <w:rPr>
          <w:snapToGrid/>
          <w:sz w:val="28"/>
          <w:szCs w:val="28"/>
          <w:u w:val="single"/>
        </w:rPr>
        <w:t xml:space="preserve"> </w:t>
      </w:r>
      <w:r w:rsidR="00D97F47" w:rsidRPr="00FD6772">
        <w:rPr>
          <w:snapToGrid/>
          <w:sz w:val="28"/>
          <w:szCs w:val="28"/>
          <w:u w:val="single"/>
        </w:rPr>
        <w:t>заместителей руководителя</w:t>
      </w:r>
      <w:r w:rsidR="00305B03">
        <w:rPr>
          <w:snapToGrid/>
          <w:sz w:val="28"/>
          <w:szCs w:val="28"/>
          <w:u w:val="single"/>
        </w:rPr>
        <w:t xml:space="preserve"> </w:t>
      </w:r>
      <w:r w:rsidR="00D97F47" w:rsidRPr="00FD6772">
        <w:rPr>
          <w:snapToGrid/>
          <w:sz w:val="28"/>
          <w:szCs w:val="28"/>
          <w:u w:val="single"/>
        </w:rPr>
        <w:t xml:space="preserve">и главного бухгалтера </w:t>
      </w:r>
      <w:r w:rsidR="00305B03">
        <w:rPr>
          <w:snapToGrid/>
          <w:sz w:val="28"/>
          <w:szCs w:val="28"/>
          <w:u w:val="single"/>
        </w:rPr>
        <w:t xml:space="preserve"> </w:t>
      </w:r>
      <w:r w:rsidR="00852700" w:rsidRPr="00FD6772">
        <w:rPr>
          <w:sz w:val="28"/>
          <w:szCs w:val="28"/>
          <w:u w:val="single"/>
        </w:rPr>
        <w:t xml:space="preserve">МУ ДО «ЦДО» </w:t>
      </w:r>
      <w:r w:rsidR="00852700" w:rsidRPr="00FD6772">
        <w:rPr>
          <w:snapToGrid/>
          <w:sz w:val="28"/>
          <w:szCs w:val="28"/>
          <w:u w:val="single"/>
        </w:rPr>
        <w:t xml:space="preserve"> </w:t>
      </w:r>
    </w:p>
    <w:p w:rsidR="00490C67" w:rsidRDefault="00490C67" w:rsidP="00D4506C">
      <w:pPr>
        <w:widowControl/>
        <w:autoSpaceDE w:val="0"/>
        <w:autoSpaceDN w:val="0"/>
        <w:adjustRightInd w:val="0"/>
        <w:spacing w:line="240" w:lineRule="auto"/>
        <w:ind w:firstLine="0"/>
        <w:jc w:val="center"/>
        <w:rPr>
          <w:snapToGrid/>
          <w:sz w:val="28"/>
          <w:szCs w:val="28"/>
          <w:u w:val="single"/>
        </w:rPr>
      </w:pPr>
    </w:p>
    <w:p w:rsidR="001F5B21" w:rsidRPr="00FD6772" w:rsidRDefault="001F5B21" w:rsidP="001F5B21">
      <w:pPr>
        <w:widowControl/>
        <w:autoSpaceDE w:val="0"/>
        <w:autoSpaceDN w:val="0"/>
        <w:adjustRightInd w:val="0"/>
        <w:spacing w:line="240" w:lineRule="auto"/>
        <w:ind w:firstLine="540"/>
        <w:rPr>
          <w:snapToGrid/>
          <w:sz w:val="28"/>
          <w:szCs w:val="28"/>
        </w:rPr>
      </w:pPr>
    </w:p>
    <w:p w:rsidR="001970B2" w:rsidRPr="00FD6772" w:rsidRDefault="001970B2" w:rsidP="001970B2">
      <w:pPr>
        <w:widowControl/>
        <w:autoSpaceDE w:val="0"/>
        <w:autoSpaceDN w:val="0"/>
        <w:adjustRightInd w:val="0"/>
        <w:spacing w:line="240" w:lineRule="auto"/>
        <w:ind w:firstLine="540"/>
        <w:rPr>
          <w:snapToGrid/>
          <w:sz w:val="28"/>
          <w:szCs w:val="28"/>
        </w:rPr>
      </w:pPr>
      <w:r w:rsidRPr="00FD6772">
        <w:rPr>
          <w:snapToGrid/>
          <w:sz w:val="28"/>
          <w:szCs w:val="28"/>
        </w:rPr>
        <w:t>4</w:t>
      </w:r>
      <w:r w:rsidR="00E22C98" w:rsidRPr="00FD6772">
        <w:rPr>
          <w:snapToGrid/>
          <w:sz w:val="28"/>
          <w:szCs w:val="28"/>
        </w:rPr>
        <w:t>7</w:t>
      </w:r>
      <w:r w:rsidR="001F5B21" w:rsidRPr="00FD6772">
        <w:rPr>
          <w:snapToGrid/>
          <w:sz w:val="28"/>
          <w:szCs w:val="28"/>
        </w:rPr>
        <w:t xml:space="preserve">. </w:t>
      </w:r>
      <w:r w:rsidRPr="00FD6772">
        <w:rPr>
          <w:snapToGrid/>
          <w:sz w:val="28"/>
          <w:szCs w:val="28"/>
        </w:rPr>
        <w:t>Должностн</w:t>
      </w:r>
      <w:r w:rsidR="00EB2430" w:rsidRPr="00FD6772">
        <w:rPr>
          <w:snapToGrid/>
          <w:sz w:val="28"/>
          <w:szCs w:val="28"/>
        </w:rPr>
        <w:t xml:space="preserve">ой оклад руководителя </w:t>
      </w:r>
      <w:r w:rsidR="00E5573C" w:rsidRPr="00FD6772">
        <w:rPr>
          <w:snapToGrid/>
          <w:sz w:val="28"/>
          <w:szCs w:val="28"/>
        </w:rPr>
        <w:t xml:space="preserve">МУ ДО «Центр дополнительного образования </w:t>
      </w:r>
      <w:r w:rsidR="00DE244A" w:rsidRPr="00FD6772">
        <w:rPr>
          <w:snapToGrid/>
          <w:sz w:val="28"/>
          <w:szCs w:val="28"/>
        </w:rPr>
        <w:t xml:space="preserve"> городского округа Архангельской области </w:t>
      </w:r>
      <w:r w:rsidR="00E5573C" w:rsidRPr="00FD6772">
        <w:rPr>
          <w:snapToGrid/>
          <w:sz w:val="28"/>
          <w:szCs w:val="28"/>
        </w:rPr>
        <w:t>«Котлас</w:t>
      </w:r>
      <w:r w:rsidR="00EB2430" w:rsidRPr="00FD6772">
        <w:rPr>
          <w:snapToGrid/>
          <w:sz w:val="28"/>
          <w:szCs w:val="28"/>
        </w:rPr>
        <w:t>»</w:t>
      </w:r>
      <w:r w:rsidRPr="00FD6772">
        <w:rPr>
          <w:snapToGrid/>
          <w:sz w:val="28"/>
          <w:szCs w:val="28"/>
        </w:rPr>
        <w:t xml:space="preserve"> устанавливается в кратном отношении к среднему должностному окладу работников, которые относятся к основному персоналу руководимого им учреждения, и составляет до </w:t>
      </w:r>
      <w:r w:rsidR="00DE244A" w:rsidRPr="00FD6772">
        <w:rPr>
          <w:snapToGrid/>
          <w:sz w:val="28"/>
          <w:szCs w:val="28"/>
        </w:rPr>
        <w:t>4</w:t>
      </w:r>
      <w:r w:rsidRPr="00FD6772">
        <w:rPr>
          <w:snapToGrid/>
          <w:sz w:val="28"/>
          <w:szCs w:val="28"/>
        </w:rPr>
        <w:t xml:space="preserve"> размеров указанного должностного оклада. При определении среднего должностного оклада работников учреждения учитываются повышающие коэффициенты к окладам, образующие новый оклад в соответствии с пунктом 1</w:t>
      </w:r>
      <w:r w:rsidR="004357D9" w:rsidRPr="00FD6772">
        <w:rPr>
          <w:snapToGrid/>
          <w:sz w:val="28"/>
          <w:szCs w:val="28"/>
        </w:rPr>
        <w:t>6</w:t>
      </w:r>
      <w:r w:rsidRPr="00FD6772">
        <w:rPr>
          <w:snapToGrid/>
          <w:sz w:val="28"/>
          <w:szCs w:val="28"/>
        </w:rPr>
        <w:t xml:space="preserve"> настоящего Положения, если это предусмотрено порядком исчисления среднего должностного оклада работников основного персонала учреждения.</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К основному персоналу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w:t>
      </w:r>
      <w:r w:rsidR="004241F0" w:rsidRPr="00FD6772">
        <w:rPr>
          <w:snapToGrid/>
          <w:sz w:val="28"/>
          <w:szCs w:val="28"/>
        </w:rPr>
        <w:t>тренных уставом</w:t>
      </w:r>
      <w:r w:rsidRPr="00FD6772">
        <w:rPr>
          <w:snapToGrid/>
          <w:sz w:val="28"/>
          <w:szCs w:val="28"/>
        </w:rPr>
        <w:t xml:space="preserve"> учреждения.</w:t>
      </w:r>
    </w:p>
    <w:p w:rsidR="00AB4E39" w:rsidRPr="00FD6772" w:rsidRDefault="005632AB" w:rsidP="004241F0">
      <w:pPr>
        <w:widowControl/>
        <w:autoSpaceDE w:val="0"/>
        <w:autoSpaceDN w:val="0"/>
        <w:adjustRightInd w:val="0"/>
        <w:spacing w:line="240" w:lineRule="auto"/>
        <w:ind w:firstLine="540"/>
        <w:rPr>
          <w:snapToGrid/>
          <w:sz w:val="28"/>
          <w:szCs w:val="28"/>
        </w:rPr>
      </w:pPr>
      <w:r w:rsidRPr="00FD6772">
        <w:rPr>
          <w:snapToGrid/>
          <w:sz w:val="28"/>
          <w:szCs w:val="28"/>
        </w:rPr>
        <w:t>П</w:t>
      </w:r>
      <w:r w:rsidR="001F5B21" w:rsidRPr="00FD6772">
        <w:rPr>
          <w:snapToGrid/>
          <w:sz w:val="28"/>
          <w:szCs w:val="28"/>
        </w:rPr>
        <w:t>еречень должностей, профессий работников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w:t>
      </w:r>
      <w:r w:rsidR="004241F0" w:rsidRPr="00FD6772">
        <w:rPr>
          <w:snapToGrid/>
          <w:sz w:val="28"/>
          <w:szCs w:val="28"/>
        </w:rPr>
        <w:t xml:space="preserve">дведомственного </w:t>
      </w:r>
      <w:r w:rsidR="001F5B21" w:rsidRPr="00FD6772">
        <w:rPr>
          <w:snapToGrid/>
          <w:sz w:val="28"/>
          <w:szCs w:val="28"/>
        </w:rPr>
        <w:t>учреждения устанавливаются</w:t>
      </w:r>
      <w:r w:rsidR="00C01A2E" w:rsidRPr="00FD6772">
        <w:rPr>
          <w:snapToGrid/>
          <w:sz w:val="28"/>
          <w:szCs w:val="28"/>
        </w:rPr>
        <w:t xml:space="preserve"> распоряжением</w:t>
      </w:r>
      <w:r w:rsidRPr="00FD6772">
        <w:rPr>
          <w:snapToGrid/>
          <w:sz w:val="28"/>
          <w:szCs w:val="28"/>
        </w:rPr>
        <w:t xml:space="preserve"> </w:t>
      </w:r>
      <w:r w:rsidR="00C01A2E" w:rsidRPr="00FD6772">
        <w:rPr>
          <w:snapToGrid/>
          <w:sz w:val="28"/>
          <w:szCs w:val="28"/>
        </w:rPr>
        <w:t>Управления</w:t>
      </w:r>
      <w:r w:rsidR="00AB4E39" w:rsidRPr="00FD6772">
        <w:rPr>
          <w:snapToGrid/>
          <w:sz w:val="28"/>
          <w:szCs w:val="28"/>
        </w:rPr>
        <w:t xml:space="preserve"> по социальным вопросам администрации </w:t>
      </w:r>
      <w:r w:rsidR="00711114" w:rsidRPr="00FD6772">
        <w:rPr>
          <w:snapToGrid/>
          <w:sz w:val="28"/>
          <w:szCs w:val="28"/>
        </w:rPr>
        <w:t>городского округа</w:t>
      </w:r>
      <w:r w:rsidR="00AB4E39" w:rsidRPr="00FD6772">
        <w:rPr>
          <w:snapToGrid/>
          <w:sz w:val="28"/>
          <w:szCs w:val="28"/>
        </w:rPr>
        <w:t xml:space="preserve"> «Котлас».</w:t>
      </w:r>
    </w:p>
    <w:p w:rsidR="001F5B21" w:rsidRPr="00FD6772" w:rsidRDefault="005B13A1" w:rsidP="004241F0">
      <w:pPr>
        <w:widowControl/>
        <w:autoSpaceDE w:val="0"/>
        <w:autoSpaceDN w:val="0"/>
        <w:adjustRightInd w:val="0"/>
        <w:spacing w:line="240" w:lineRule="auto"/>
        <w:ind w:firstLine="540"/>
        <w:rPr>
          <w:snapToGrid/>
          <w:sz w:val="28"/>
          <w:szCs w:val="28"/>
        </w:rPr>
      </w:pPr>
      <w:r w:rsidRPr="00FD6772">
        <w:rPr>
          <w:snapToGrid/>
          <w:sz w:val="28"/>
          <w:szCs w:val="28"/>
        </w:rPr>
        <w:t xml:space="preserve"> </w:t>
      </w:r>
    </w:p>
    <w:p w:rsidR="00F20995" w:rsidRPr="00FD6772" w:rsidRDefault="00EB2430" w:rsidP="00F20995">
      <w:pPr>
        <w:widowControl/>
        <w:autoSpaceDE w:val="0"/>
        <w:autoSpaceDN w:val="0"/>
        <w:adjustRightInd w:val="0"/>
        <w:spacing w:line="240" w:lineRule="auto"/>
        <w:ind w:firstLine="540"/>
        <w:rPr>
          <w:snapToGrid/>
          <w:sz w:val="28"/>
          <w:szCs w:val="28"/>
        </w:rPr>
      </w:pPr>
      <w:r w:rsidRPr="00FD6772">
        <w:rPr>
          <w:snapToGrid/>
          <w:sz w:val="28"/>
          <w:szCs w:val="28"/>
        </w:rPr>
        <w:t xml:space="preserve">Конкретный размер должностного оклада руководителя (директора) </w:t>
      </w:r>
      <w:r w:rsidR="00852700" w:rsidRPr="00FD6772">
        <w:rPr>
          <w:sz w:val="28"/>
          <w:szCs w:val="28"/>
        </w:rPr>
        <w:t xml:space="preserve">МУ ДО «ЦДО» </w:t>
      </w:r>
      <w:r w:rsidR="001F5B21" w:rsidRPr="00FD6772">
        <w:rPr>
          <w:snapToGrid/>
          <w:sz w:val="28"/>
          <w:szCs w:val="28"/>
        </w:rPr>
        <w:t>определя</w:t>
      </w:r>
      <w:r w:rsidRPr="00FD6772">
        <w:rPr>
          <w:snapToGrid/>
          <w:sz w:val="28"/>
          <w:szCs w:val="28"/>
        </w:rPr>
        <w:t>е</w:t>
      </w:r>
      <w:r w:rsidR="001F5B21" w:rsidRPr="00FD6772">
        <w:rPr>
          <w:snapToGrid/>
          <w:sz w:val="28"/>
          <w:szCs w:val="28"/>
        </w:rPr>
        <w:t xml:space="preserve">тся </w:t>
      </w:r>
      <w:r w:rsidR="00C01A2E" w:rsidRPr="00FD6772">
        <w:rPr>
          <w:snapToGrid/>
          <w:sz w:val="28"/>
          <w:szCs w:val="28"/>
        </w:rPr>
        <w:t>приказом Управления</w:t>
      </w:r>
      <w:r w:rsidR="00F20995" w:rsidRPr="00FD6772">
        <w:rPr>
          <w:snapToGrid/>
          <w:sz w:val="28"/>
          <w:szCs w:val="28"/>
        </w:rPr>
        <w:t xml:space="preserve"> по социальным вопросам администрации </w:t>
      </w:r>
      <w:r w:rsidR="00711114" w:rsidRPr="00FD6772">
        <w:rPr>
          <w:snapToGrid/>
          <w:sz w:val="28"/>
          <w:szCs w:val="28"/>
        </w:rPr>
        <w:t>городского округа</w:t>
      </w:r>
      <w:r w:rsidR="00F20995" w:rsidRPr="00FD6772">
        <w:rPr>
          <w:snapToGrid/>
          <w:sz w:val="28"/>
          <w:szCs w:val="28"/>
        </w:rPr>
        <w:t xml:space="preserve"> «Котлас».</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Должностной окла</w:t>
      </w:r>
      <w:r w:rsidR="004241F0" w:rsidRPr="00FD6772">
        <w:rPr>
          <w:snapToGrid/>
          <w:sz w:val="28"/>
          <w:szCs w:val="28"/>
        </w:rPr>
        <w:t xml:space="preserve">д устанавливается руководителю </w:t>
      </w:r>
      <w:r w:rsidRPr="00FD6772">
        <w:rPr>
          <w:snapToGrid/>
          <w:sz w:val="28"/>
          <w:szCs w:val="28"/>
        </w:rPr>
        <w:t>учреждения трудовым договором в соответствии с действующим в учреждении положением о системе оплаты труда. В трудовой договор руководителя учреждения подлежит включению конкретный размер устанавливаемого руководителю учреждения должностного оклада.</w:t>
      </w:r>
    </w:p>
    <w:p w:rsidR="00AC71E5" w:rsidRPr="00FD6772" w:rsidRDefault="00AC71E5" w:rsidP="001F5B21">
      <w:pPr>
        <w:widowControl/>
        <w:autoSpaceDE w:val="0"/>
        <w:autoSpaceDN w:val="0"/>
        <w:adjustRightInd w:val="0"/>
        <w:spacing w:line="240" w:lineRule="auto"/>
        <w:ind w:firstLine="540"/>
        <w:rPr>
          <w:snapToGrid/>
          <w:sz w:val="28"/>
          <w:szCs w:val="28"/>
        </w:rPr>
      </w:pPr>
      <w:r w:rsidRPr="00FD6772">
        <w:rPr>
          <w:sz w:val="28"/>
          <w:szCs w:val="28"/>
        </w:rPr>
        <w:lastRenderedPageBreak/>
        <w:t xml:space="preserve">Должностной оклад </w:t>
      </w:r>
      <w:r w:rsidR="00AA209B" w:rsidRPr="00FD6772">
        <w:rPr>
          <w:sz w:val="28"/>
          <w:szCs w:val="28"/>
        </w:rPr>
        <w:t>директора</w:t>
      </w:r>
      <w:r w:rsidRPr="00FD6772">
        <w:rPr>
          <w:sz w:val="28"/>
          <w:szCs w:val="28"/>
        </w:rPr>
        <w:t xml:space="preserve"> учреждения подлежит изменению в размерах и сроки, устанавливаемые постановлениями администрации городского округа «Котлас» о повышении (индексации) оплаты труда работников муниципальных бюджетных учреждений городского округа «Котлас»,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должностного оклада </w:t>
      </w:r>
      <w:r w:rsidR="00AA209B" w:rsidRPr="00FD6772">
        <w:rPr>
          <w:sz w:val="28"/>
          <w:szCs w:val="28"/>
        </w:rPr>
        <w:t>директора</w:t>
      </w:r>
      <w:r w:rsidRPr="00FD6772">
        <w:rPr>
          <w:sz w:val="28"/>
          <w:szCs w:val="28"/>
        </w:rPr>
        <w:t xml:space="preserve"> учреждения размер этого должностного оклада подлежит округлению до целого рубля в сторону увеличения.</w:t>
      </w:r>
    </w:p>
    <w:p w:rsidR="00784D21" w:rsidRPr="00FD6772" w:rsidRDefault="00784D21" w:rsidP="00784D21">
      <w:pPr>
        <w:widowControl/>
        <w:autoSpaceDE w:val="0"/>
        <w:autoSpaceDN w:val="0"/>
        <w:adjustRightInd w:val="0"/>
        <w:spacing w:line="240" w:lineRule="auto"/>
        <w:ind w:firstLine="540"/>
        <w:rPr>
          <w:snapToGrid/>
          <w:sz w:val="28"/>
          <w:szCs w:val="28"/>
        </w:rPr>
      </w:pPr>
      <w:r w:rsidRPr="00FD6772">
        <w:rPr>
          <w:snapToGrid/>
          <w:sz w:val="28"/>
          <w:szCs w:val="28"/>
        </w:rPr>
        <w:t>Должностной оклад руководителя учреждения подлежит изменению в порядке, предусмотренном трудовым законодательством, один раз в год</w:t>
      </w:r>
      <w:r w:rsidR="00EB2430" w:rsidRPr="00FD6772">
        <w:rPr>
          <w:snapToGrid/>
          <w:sz w:val="28"/>
          <w:szCs w:val="28"/>
        </w:rPr>
        <w:t>,</w:t>
      </w:r>
      <w:r w:rsidRPr="00FD6772">
        <w:rPr>
          <w:snapToGrid/>
          <w:sz w:val="28"/>
          <w:szCs w:val="28"/>
        </w:rPr>
        <w:t xml:space="preserve">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учреждения.</w:t>
      </w:r>
    </w:p>
    <w:p w:rsidR="00EB2430" w:rsidRPr="00FD6772" w:rsidRDefault="00EB2430" w:rsidP="00784D21">
      <w:pPr>
        <w:widowControl/>
        <w:autoSpaceDE w:val="0"/>
        <w:autoSpaceDN w:val="0"/>
        <w:adjustRightInd w:val="0"/>
        <w:spacing w:line="240" w:lineRule="auto"/>
        <w:ind w:firstLine="540"/>
        <w:rPr>
          <w:snapToGrid/>
          <w:sz w:val="28"/>
          <w:szCs w:val="28"/>
        </w:rPr>
      </w:pPr>
    </w:p>
    <w:p w:rsidR="00F36113" w:rsidRPr="00FD6772" w:rsidRDefault="00E22C98" w:rsidP="00F36113">
      <w:pPr>
        <w:widowControl/>
        <w:autoSpaceDE w:val="0"/>
        <w:autoSpaceDN w:val="0"/>
        <w:adjustRightInd w:val="0"/>
        <w:spacing w:line="240" w:lineRule="auto"/>
        <w:ind w:firstLine="540"/>
        <w:rPr>
          <w:snapToGrid/>
          <w:sz w:val="28"/>
          <w:szCs w:val="28"/>
        </w:rPr>
      </w:pPr>
      <w:r w:rsidRPr="00FD6772">
        <w:rPr>
          <w:snapToGrid/>
          <w:sz w:val="28"/>
          <w:szCs w:val="28"/>
        </w:rPr>
        <w:t>48</w:t>
      </w:r>
      <w:r w:rsidR="00F36113" w:rsidRPr="00FD6772">
        <w:rPr>
          <w:snapToGrid/>
          <w:sz w:val="28"/>
          <w:szCs w:val="28"/>
        </w:rPr>
        <w:t xml:space="preserve">. Предельный объём учебной нагрузки (преподавательской работы), которая может выполняться в </w:t>
      </w:r>
      <w:r w:rsidR="006F5A52" w:rsidRPr="00FD6772">
        <w:rPr>
          <w:snapToGrid/>
          <w:sz w:val="28"/>
          <w:szCs w:val="28"/>
        </w:rPr>
        <w:t xml:space="preserve">том же </w:t>
      </w:r>
      <w:r w:rsidR="00F36113" w:rsidRPr="00FD6772">
        <w:rPr>
          <w:snapToGrid/>
          <w:sz w:val="28"/>
          <w:szCs w:val="28"/>
        </w:rPr>
        <w:t>образовательн</w:t>
      </w:r>
      <w:r w:rsidR="006F5A52" w:rsidRPr="00FD6772">
        <w:rPr>
          <w:snapToGrid/>
          <w:sz w:val="28"/>
          <w:szCs w:val="28"/>
        </w:rPr>
        <w:t xml:space="preserve">ом учреждении руководителем </w:t>
      </w:r>
      <w:r w:rsidR="00852700" w:rsidRPr="00FD6772">
        <w:rPr>
          <w:sz w:val="28"/>
          <w:szCs w:val="28"/>
        </w:rPr>
        <w:t>МУ ДО «ЦДО»</w:t>
      </w:r>
      <w:r w:rsidR="00852700" w:rsidRPr="00FD6772">
        <w:rPr>
          <w:snapToGrid/>
          <w:sz w:val="28"/>
          <w:szCs w:val="28"/>
        </w:rPr>
        <w:t xml:space="preserve"> </w:t>
      </w:r>
      <w:r w:rsidR="00F36113" w:rsidRPr="00FD6772">
        <w:rPr>
          <w:snapToGrid/>
          <w:sz w:val="28"/>
          <w:szCs w:val="28"/>
        </w:rPr>
        <w:t xml:space="preserve"> определяется на о</w:t>
      </w:r>
      <w:r w:rsidR="00784D21" w:rsidRPr="00FD6772">
        <w:rPr>
          <w:snapToGrid/>
          <w:sz w:val="28"/>
          <w:szCs w:val="28"/>
        </w:rPr>
        <w:t>сновании</w:t>
      </w:r>
      <w:r w:rsidR="006F5A52" w:rsidRPr="00FD6772">
        <w:rPr>
          <w:snapToGrid/>
          <w:sz w:val="28"/>
          <w:szCs w:val="28"/>
        </w:rPr>
        <w:t xml:space="preserve"> приказа (</w:t>
      </w:r>
      <w:r w:rsidR="00784D21" w:rsidRPr="00FD6772">
        <w:rPr>
          <w:snapToGrid/>
          <w:sz w:val="28"/>
          <w:szCs w:val="28"/>
        </w:rPr>
        <w:t>распоряжения</w:t>
      </w:r>
      <w:r w:rsidR="006F5A52" w:rsidRPr="00FD6772">
        <w:rPr>
          <w:snapToGrid/>
          <w:sz w:val="28"/>
          <w:szCs w:val="28"/>
        </w:rPr>
        <w:t>)</w:t>
      </w:r>
      <w:r w:rsidR="00F36113" w:rsidRPr="00FD6772">
        <w:rPr>
          <w:snapToGrid/>
          <w:sz w:val="28"/>
          <w:szCs w:val="28"/>
        </w:rPr>
        <w:t xml:space="preserve"> Управления по социальным вопрос</w:t>
      </w:r>
      <w:r w:rsidR="005B13A1" w:rsidRPr="00FD6772">
        <w:rPr>
          <w:snapToGrid/>
          <w:sz w:val="28"/>
          <w:szCs w:val="28"/>
        </w:rPr>
        <w:t xml:space="preserve">ам администрации </w:t>
      </w:r>
      <w:r w:rsidR="00AC71E5" w:rsidRPr="00FD6772">
        <w:rPr>
          <w:snapToGrid/>
          <w:sz w:val="28"/>
          <w:szCs w:val="28"/>
        </w:rPr>
        <w:t>городского округа</w:t>
      </w:r>
      <w:r w:rsidR="005B13A1" w:rsidRPr="00FD6772">
        <w:rPr>
          <w:snapToGrid/>
          <w:sz w:val="28"/>
          <w:szCs w:val="28"/>
        </w:rPr>
        <w:t xml:space="preserve"> «Котлас». Для </w:t>
      </w:r>
      <w:r w:rsidR="00F36113" w:rsidRPr="00FD6772">
        <w:rPr>
          <w:snapToGrid/>
          <w:sz w:val="28"/>
          <w:szCs w:val="28"/>
        </w:rPr>
        <w:t>других работников, ведущих её помимо основной работы (включая заместит</w:t>
      </w:r>
      <w:r w:rsidR="00F77723" w:rsidRPr="00FD6772">
        <w:rPr>
          <w:snapToGrid/>
          <w:sz w:val="28"/>
          <w:szCs w:val="28"/>
        </w:rPr>
        <w:t>елей руководителя)</w:t>
      </w:r>
      <w:r w:rsidR="006F5A52" w:rsidRPr="00FD6772">
        <w:rPr>
          <w:snapToGrid/>
          <w:sz w:val="28"/>
          <w:szCs w:val="28"/>
        </w:rPr>
        <w:t xml:space="preserve"> </w:t>
      </w:r>
      <w:r w:rsidR="005B13A1" w:rsidRPr="00FD6772">
        <w:rPr>
          <w:snapToGrid/>
          <w:sz w:val="28"/>
          <w:szCs w:val="28"/>
        </w:rPr>
        <w:t xml:space="preserve">- </w:t>
      </w:r>
      <w:r w:rsidR="006F5A52" w:rsidRPr="00FD6772">
        <w:rPr>
          <w:snapToGrid/>
          <w:sz w:val="28"/>
          <w:szCs w:val="28"/>
        </w:rPr>
        <w:t xml:space="preserve"> </w:t>
      </w:r>
      <w:r w:rsidR="005B13A1" w:rsidRPr="00FD6772">
        <w:rPr>
          <w:snapToGrid/>
          <w:sz w:val="28"/>
          <w:szCs w:val="28"/>
        </w:rPr>
        <w:t>директором</w:t>
      </w:r>
      <w:r w:rsidR="00492300" w:rsidRPr="00FD6772">
        <w:rPr>
          <w:sz w:val="28"/>
          <w:szCs w:val="28"/>
        </w:rPr>
        <w:t xml:space="preserve"> МУ ДО «ЦДО».</w:t>
      </w:r>
      <w:r w:rsidR="005B13A1" w:rsidRPr="00FD6772">
        <w:rPr>
          <w:snapToGrid/>
          <w:sz w:val="28"/>
          <w:szCs w:val="28"/>
        </w:rPr>
        <w:t xml:space="preserve"> </w:t>
      </w:r>
      <w:r w:rsidR="00492300" w:rsidRPr="00FD6772">
        <w:rPr>
          <w:snapToGrid/>
          <w:sz w:val="28"/>
          <w:szCs w:val="28"/>
        </w:rPr>
        <w:t xml:space="preserve"> </w:t>
      </w:r>
      <w:r w:rsidR="00F36113" w:rsidRPr="00FD6772">
        <w:rPr>
          <w:snapToGrid/>
          <w:sz w:val="28"/>
          <w:szCs w:val="28"/>
        </w:rPr>
        <w:t>Препод</w:t>
      </w:r>
      <w:r w:rsidR="006F5A52" w:rsidRPr="00FD6772">
        <w:rPr>
          <w:snapToGrid/>
          <w:sz w:val="28"/>
          <w:szCs w:val="28"/>
        </w:rPr>
        <w:t xml:space="preserve">авательская работа в том же </w:t>
      </w:r>
      <w:r w:rsidR="00F36113" w:rsidRPr="00FD6772">
        <w:rPr>
          <w:snapToGrid/>
          <w:sz w:val="28"/>
          <w:szCs w:val="28"/>
        </w:rPr>
        <w:t>образовательном учреждении  для указанных работников не считается совместительством.</w:t>
      </w:r>
    </w:p>
    <w:p w:rsidR="00EB2430" w:rsidRPr="00FD6772" w:rsidRDefault="00EB2430" w:rsidP="00F36113">
      <w:pPr>
        <w:widowControl/>
        <w:autoSpaceDE w:val="0"/>
        <w:autoSpaceDN w:val="0"/>
        <w:adjustRightInd w:val="0"/>
        <w:spacing w:line="240" w:lineRule="auto"/>
        <w:ind w:firstLine="540"/>
        <w:rPr>
          <w:snapToGrid/>
          <w:sz w:val="28"/>
          <w:szCs w:val="28"/>
        </w:rPr>
      </w:pPr>
    </w:p>
    <w:p w:rsidR="00F20995" w:rsidRPr="00FD6772" w:rsidRDefault="00E22C98" w:rsidP="00F36113">
      <w:pPr>
        <w:widowControl/>
        <w:autoSpaceDE w:val="0"/>
        <w:autoSpaceDN w:val="0"/>
        <w:adjustRightInd w:val="0"/>
        <w:spacing w:line="240" w:lineRule="auto"/>
        <w:ind w:firstLine="540"/>
        <w:rPr>
          <w:snapToGrid/>
          <w:sz w:val="28"/>
          <w:szCs w:val="28"/>
        </w:rPr>
      </w:pPr>
      <w:r w:rsidRPr="00FD6772">
        <w:rPr>
          <w:snapToGrid/>
          <w:sz w:val="28"/>
          <w:szCs w:val="28"/>
        </w:rPr>
        <w:t>49</w:t>
      </w:r>
      <w:r w:rsidR="00F36113" w:rsidRPr="00FD6772">
        <w:rPr>
          <w:snapToGrid/>
          <w:sz w:val="28"/>
          <w:szCs w:val="28"/>
        </w:rPr>
        <w:t>. Педагогическая (преподавательская) работа руководи</w:t>
      </w:r>
      <w:r w:rsidR="00492300" w:rsidRPr="00FD6772">
        <w:rPr>
          <w:snapToGrid/>
          <w:sz w:val="28"/>
          <w:szCs w:val="28"/>
        </w:rPr>
        <w:t>теля</w:t>
      </w:r>
      <w:r w:rsidR="00492300" w:rsidRPr="00FD6772">
        <w:rPr>
          <w:sz w:val="28"/>
          <w:szCs w:val="28"/>
        </w:rPr>
        <w:t xml:space="preserve"> МУ ДО «ЦДО» </w:t>
      </w:r>
      <w:r w:rsidR="00492300" w:rsidRPr="00FD6772">
        <w:rPr>
          <w:snapToGrid/>
          <w:sz w:val="28"/>
          <w:szCs w:val="28"/>
        </w:rPr>
        <w:t xml:space="preserve"> </w:t>
      </w:r>
      <w:r w:rsidR="00F36113" w:rsidRPr="00FD6772">
        <w:rPr>
          <w:snapToGrid/>
          <w:sz w:val="28"/>
          <w:szCs w:val="28"/>
        </w:rPr>
        <w:t xml:space="preserve"> по совместительству в другом образовательном учреждении, а также иная его работа по совместительству может иметь мест</w:t>
      </w:r>
      <w:r w:rsidR="002E44E2" w:rsidRPr="00FD6772">
        <w:rPr>
          <w:snapToGrid/>
          <w:sz w:val="28"/>
          <w:szCs w:val="28"/>
        </w:rPr>
        <w:t xml:space="preserve">о только </w:t>
      </w:r>
      <w:r w:rsidR="00C01A2E" w:rsidRPr="00FD6772">
        <w:rPr>
          <w:snapToGrid/>
          <w:sz w:val="28"/>
          <w:szCs w:val="28"/>
        </w:rPr>
        <w:t>с разрешения, оформленного</w:t>
      </w:r>
      <w:r w:rsidR="00DE0F91" w:rsidRPr="00FD6772">
        <w:rPr>
          <w:snapToGrid/>
          <w:sz w:val="28"/>
          <w:szCs w:val="28"/>
        </w:rPr>
        <w:t xml:space="preserve"> в виде приказа (</w:t>
      </w:r>
      <w:r w:rsidR="00BA0FAC" w:rsidRPr="00FD6772">
        <w:rPr>
          <w:snapToGrid/>
          <w:sz w:val="28"/>
          <w:szCs w:val="28"/>
        </w:rPr>
        <w:t>распоряжения</w:t>
      </w:r>
      <w:r w:rsidR="00DE0F91" w:rsidRPr="00FD6772">
        <w:rPr>
          <w:snapToGrid/>
          <w:sz w:val="28"/>
          <w:szCs w:val="28"/>
        </w:rPr>
        <w:t>)</w:t>
      </w:r>
      <w:r w:rsidR="00BD643B" w:rsidRPr="00FD6772">
        <w:rPr>
          <w:snapToGrid/>
          <w:sz w:val="28"/>
          <w:szCs w:val="28"/>
        </w:rPr>
        <w:t xml:space="preserve"> </w:t>
      </w:r>
      <w:r w:rsidR="00F36113" w:rsidRPr="00FD6772">
        <w:rPr>
          <w:snapToGrid/>
          <w:sz w:val="28"/>
          <w:szCs w:val="28"/>
        </w:rPr>
        <w:t xml:space="preserve"> Управления по социальным вопросам администрации </w:t>
      </w:r>
      <w:r w:rsidR="00C25D53" w:rsidRPr="00FD6772">
        <w:rPr>
          <w:snapToGrid/>
          <w:sz w:val="28"/>
          <w:szCs w:val="28"/>
        </w:rPr>
        <w:t>городского округа</w:t>
      </w:r>
      <w:r w:rsidR="00F36113" w:rsidRPr="00FD6772">
        <w:rPr>
          <w:snapToGrid/>
          <w:sz w:val="28"/>
          <w:szCs w:val="28"/>
        </w:rPr>
        <w:t xml:space="preserve"> «Котлас».</w:t>
      </w:r>
    </w:p>
    <w:p w:rsidR="002200A7" w:rsidRPr="00FD6772" w:rsidRDefault="002200A7" w:rsidP="00F36113">
      <w:pPr>
        <w:widowControl/>
        <w:autoSpaceDE w:val="0"/>
        <w:autoSpaceDN w:val="0"/>
        <w:adjustRightInd w:val="0"/>
        <w:spacing w:line="240" w:lineRule="auto"/>
        <w:ind w:firstLine="540"/>
        <w:rPr>
          <w:snapToGrid/>
          <w:sz w:val="28"/>
          <w:szCs w:val="28"/>
        </w:rPr>
      </w:pPr>
    </w:p>
    <w:p w:rsidR="00B539FA" w:rsidRPr="00FD6772" w:rsidRDefault="003F48BA" w:rsidP="003F48BA">
      <w:pPr>
        <w:spacing w:line="240" w:lineRule="auto"/>
        <w:ind w:firstLine="540"/>
        <w:rPr>
          <w:sz w:val="28"/>
          <w:szCs w:val="28"/>
        </w:rPr>
      </w:pPr>
      <w:r w:rsidRPr="00FD6772">
        <w:rPr>
          <w:sz w:val="28"/>
          <w:szCs w:val="28"/>
        </w:rPr>
        <w:t>5</w:t>
      </w:r>
      <w:r w:rsidR="00E22C98" w:rsidRPr="00FD6772">
        <w:rPr>
          <w:sz w:val="28"/>
          <w:szCs w:val="28"/>
        </w:rPr>
        <w:t>0</w:t>
      </w:r>
      <w:r w:rsidRPr="00FD6772">
        <w:rPr>
          <w:sz w:val="28"/>
          <w:szCs w:val="28"/>
        </w:rPr>
        <w:t xml:space="preserve">. </w:t>
      </w:r>
      <w:r w:rsidR="00B539FA" w:rsidRPr="00FD6772">
        <w:rPr>
          <w:sz w:val="28"/>
          <w:szCs w:val="28"/>
        </w:rPr>
        <w:t>Должностные оклады заместителей руководителя, главных бухгалтеров устанавливаются на 30</w:t>
      </w:r>
      <w:r w:rsidR="00B539FA" w:rsidRPr="00FD6772">
        <w:rPr>
          <w:color w:val="800080"/>
          <w:sz w:val="28"/>
          <w:szCs w:val="28"/>
        </w:rPr>
        <w:t xml:space="preserve"> </w:t>
      </w:r>
      <w:r w:rsidR="00B539FA" w:rsidRPr="00FD6772">
        <w:rPr>
          <w:sz w:val="28"/>
          <w:szCs w:val="28"/>
        </w:rPr>
        <w:t>процентов ниже должностного оклада руководителя учреждения.</w:t>
      </w:r>
    </w:p>
    <w:p w:rsidR="00FF7EE7" w:rsidRPr="00FD6772" w:rsidRDefault="00FF7EE7" w:rsidP="00FF7EE7">
      <w:pPr>
        <w:spacing w:line="240" w:lineRule="auto"/>
        <w:ind w:firstLine="540"/>
        <w:rPr>
          <w:sz w:val="28"/>
          <w:szCs w:val="28"/>
        </w:rPr>
      </w:pPr>
      <w:r w:rsidRPr="00FD6772">
        <w:rPr>
          <w:sz w:val="28"/>
          <w:szCs w:val="28"/>
        </w:rPr>
        <w:t xml:space="preserve">Размер оклада (должностного </w:t>
      </w:r>
      <w:r w:rsidR="00106339" w:rsidRPr="00FD6772">
        <w:rPr>
          <w:sz w:val="28"/>
          <w:szCs w:val="28"/>
        </w:rPr>
        <w:t xml:space="preserve"> оклад</w:t>
      </w:r>
      <w:r w:rsidRPr="00FD6772">
        <w:rPr>
          <w:sz w:val="28"/>
          <w:szCs w:val="28"/>
        </w:rPr>
        <w:t xml:space="preserve">а) </w:t>
      </w:r>
      <w:r w:rsidR="00106339" w:rsidRPr="00FD6772">
        <w:rPr>
          <w:sz w:val="28"/>
          <w:szCs w:val="28"/>
        </w:rPr>
        <w:t xml:space="preserve"> начальника отдела устанавливается</w:t>
      </w:r>
      <w:r w:rsidRPr="00FD6772">
        <w:rPr>
          <w:i/>
          <w:sz w:val="28"/>
          <w:szCs w:val="28"/>
        </w:rPr>
        <w:t xml:space="preserve"> </w:t>
      </w:r>
      <w:r w:rsidRPr="00FD6772">
        <w:rPr>
          <w:i/>
          <w:snapToGrid/>
          <w:sz w:val="28"/>
          <w:szCs w:val="28"/>
        </w:rPr>
        <w:t xml:space="preserve"> </w:t>
      </w:r>
      <w:r w:rsidRPr="00FD6772">
        <w:rPr>
          <w:snapToGrid/>
          <w:sz w:val="28"/>
          <w:szCs w:val="28"/>
        </w:rPr>
        <w:t xml:space="preserve">по профессиональным квалификационным группам должностей работников учреждения приведенных </w:t>
      </w:r>
      <w:r w:rsidRPr="00FD6772">
        <w:rPr>
          <w:snapToGrid/>
          <w:sz w:val="28"/>
          <w:szCs w:val="28"/>
          <w:shd w:val="clear" w:color="auto" w:fill="FFFFFF"/>
        </w:rPr>
        <w:t xml:space="preserve">в Приложении № 1 к настоящему Положению. </w:t>
      </w:r>
      <w:r w:rsidRPr="00FD6772">
        <w:rPr>
          <w:snapToGrid/>
          <w:sz w:val="28"/>
          <w:szCs w:val="28"/>
        </w:rPr>
        <w:t>В</w:t>
      </w:r>
      <w:r w:rsidRPr="00FD6772">
        <w:rPr>
          <w:snapToGrid/>
          <w:sz w:val="28"/>
          <w:szCs w:val="28"/>
          <w:shd w:val="clear" w:color="auto" w:fill="FFFFFF"/>
        </w:rPr>
        <w:t xml:space="preserve"> Положении определены конкретные размеры </w:t>
      </w:r>
      <w:r w:rsidRPr="00FD6772">
        <w:rPr>
          <w:snapToGrid/>
          <w:sz w:val="28"/>
          <w:szCs w:val="28"/>
        </w:rPr>
        <w:t>окладов (должностных окладов),</w:t>
      </w:r>
      <w:r w:rsidRPr="00FD6772">
        <w:rPr>
          <w:snapToGrid/>
          <w:color w:val="7030A0"/>
          <w:sz w:val="28"/>
          <w:szCs w:val="28"/>
        </w:rPr>
        <w:t xml:space="preserve"> </w:t>
      </w:r>
      <w:r w:rsidRPr="00FD6772">
        <w:rPr>
          <w:snapToGrid/>
          <w:sz w:val="28"/>
          <w:szCs w:val="28"/>
        </w:rPr>
        <w:t xml:space="preserve">ставок заработной платы работников  </w:t>
      </w:r>
      <w:r w:rsidRPr="00FD6772">
        <w:rPr>
          <w:sz w:val="28"/>
          <w:szCs w:val="28"/>
        </w:rPr>
        <w:t xml:space="preserve">МУ ДО «ЦДО» </w:t>
      </w:r>
      <w:r w:rsidRPr="00FD6772">
        <w:rPr>
          <w:snapToGrid/>
          <w:sz w:val="28"/>
          <w:szCs w:val="28"/>
        </w:rPr>
        <w:t xml:space="preserve"> по профессиональным квалификационным группам  не ниже соответствующих минимальных размеров окладов (должностных окладов),</w:t>
      </w:r>
      <w:r w:rsidRPr="00FD6772">
        <w:rPr>
          <w:snapToGrid/>
          <w:color w:val="7030A0"/>
          <w:sz w:val="28"/>
          <w:szCs w:val="28"/>
        </w:rPr>
        <w:t xml:space="preserve"> </w:t>
      </w:r>
      <w:r w:rsidRPr="00FD6772">
        <w:rPr>
          <w:snapToGrid/>
          <w:sz w:val="28"/>
          <w:szCs w:val="28"/>
        </w:rPr>
        <w:t xml:space="preserve">ставок заработной платы работников </w:t>
      </w:r>
      <w:r w:rsidRPr="00FD6772">
        <w:rPr>
          <w:sz w:val="28"/>
          <w:szCs w:val="28"/>
        </w:rPr>
        <w:t>МУ ДО «ЦДО»,</w:t>
      </w:r>
      <w:r w:rsidRPr="00FD6772">
        <w:rPr>
          <w:snapToGrid/>
          <w:sz w:val="28"/>
          <w:szCs w:val="28"/>
        </w:rPr>
        <w:t xml:space="preserve">  определенных в Приложении № 1 настоящего Положения, в пределах фондов оплаты труда  учреждения.</w:t>
      </w:r>
    </w:p>
    <w:p w:rsidR="001F5B21" w:rsidRPr="00FD6772" w:rsidRDefault="001F5B21" w:rsidP="003F48BA">
      <w:pPr>
        <w:widowControl/>
        <w:autoSpaceDE w:val="0"/>
        <w:autoSpaceDN w:val="0"/>
        <w:adjustRightInd w:val="0"/>
        <w:spacing w:line="240" w:lineRule="auto"/>
        <w:ind w:firstLine="540"/>
        <w:rPr>
          <w:snapToGrid/>
          <w:sz w:val="28"/>
          <w:szCs w:val="28"/>
        </w:rPr>
      </w:pPr>
      <w:r w:rsidRPr="00FD6772">
        <w:rPr>
          <w:snapToGrid/>
          <w:sz w:val="28"/>
          <w:szCs w:val="28"/>
        </w:rPr>
        <w:t>Должностной о</w:t>
      </w:r>
      <w:r w:rsidR="002200A7" w:rsidRPr="00FD6772">
        <w:rPr>
          <w:snapToGrid/>
          <w:sz w:val="28"/>
          <w:szCs w:val="28"/>
        </w:rPr>
        <w:t>клад устанавливается заместителям</w:t>
      </w:r>
      <w:r w:rsidRPr="00FD6772">
        <w:rPr>
          <w:snapToGrid/>
          <w:sz w:val="28"/>
          <w:szCs w:val="28"/>
        </w:rPr>
        <w:t xml:space="preserve"> руководителя</w:t>
      </w:r>
      <w:r w:rsidR="0060297F" w:rsidRPr="00FD6772">
        <w:rPr>
          <w:snapToGrid/>
          <w:sz w:val="28"/>
          <w:szCs w:val="28"/>
        </w:rPr>
        <w:t xml:space="preserve"> </w:t>
      </w:r>
      <w:r w:rsidR="0060297F" w:rsidRPr="00FD6772">
        <w:rPr>
          <w:sz w:val="28"/>
          <w:szCs w:val="28"/>
        </w:rPr>
        <w:t>МУ ДО «ЦДО»</w:t>
      </w:r>
      <w:r w:rsidR="00B8154E" w:rsidRPr="00FD6772">
        <w:rPr>
          <w:snapToGrid/>
          <w:sz w:val="28"/>
          <w:szCs w:val="28"/>
        </w:rPr>
        <w:t xml:space="preserve">, </w:t>
      </w:r>
      <w:r w:rsidRPr="00FD6772">
        <w:rPr>
          <w:snapToGrid/>
          <w:sz w:val="28"/>
          <w:szCs w:val="28"/>
        </w:rPr>
        <w:t xml:space="preserve">главному бухгалтеру учреждения трудовым договором в </w:t>
      </w:r>
      <w:r w:rsidRPr="00FD6772">
        <w:rPr>
          <w:snapToGrid/>
          <w:sz w:val="28"/>
          <w:szCs w:val="28"/>
        </w:rPr>
        <w:lastRenderedPageBreak/>
        <w:t>соответствии с действующим в учреждении положением о системе оплаты труда</w:t>
      </w:r>
      <w:r w:rsidR="002200A7" w:rsidRPr="00FD6772">
        <w:rPr>
          <w:snapToGrid/>
          <w:sz w:val="28"/>
          <w:szCs w:val="28"/>
        </w:rPr>
        <w:t>. В трудовой договор заместителей</w:t>
      </w:r>
      <w:r w:rsidRPr="00FD6772">
        <w:rPr>
          <w:snapToGrid/>
          <w:sz w:val="28"/>
          <w:szCs w:val="28"/>
        </w:rPr>
        <w:t xml:space="preserve"> руководителя, главного бухгалте</w:t>
      </w:r>
      <w:r w:rsidR="00BF1029" w:rsidRPr="00FD6772">
        <w:rPr>
          <w:snapToGrid/>
          <w:sz w:val="28"/>
          <w:szCs w:val="28"/>
        </w:rPr>
        <w:t>ра учреждения подлежит включение конкретного</w:t>
      </w:r>
      <w:r w:rsidRPr="00FD6772">
        <w:rPr>
          <w:snapToGrid/>
          <w:sz w:val="28"/>
          <w:szCs w:val="28"/>
        </w:rPr>
        <w:t xml:space="preserve"> </w:t>
      </w:r>
      <w:r w:rsidR="00BF1029" w:rsidRPr="00FD6772">
        <w:rPr>
          <w:snapToGrid/>
          <w:sz w:val="28"/>
          <w:szCs w:val="28"/>
        </w:rPr>
        <w:t>размера устанавливаемого заместителям</w:t>
      </w:r>
      <w:r w:rsidRPr="00FD6772">
        <w:rPr>
          <w:snapToGrid/>
          <w:sz w:val="28"/>
          <w:szCs w:val="28"/>
        </w:rPr>
        <w:t xml:space="preserve"> рук</w:t>
      </w:r>
      <w:r w:rsidR="004241F0" w:rsidRPr="00FD6772">
        <w:rPr>
          <w:snapToGrid/>
          <w:sz w:val="28"/>
          <w:szCs w:val="28"/>
        </w:rPr>
        <w:t xml:space="preserve">оводителя, главному бухгалтеру </w:t>
      </w:r>
      <w:r w:rsidRPr="00FD6772">
        <w:rPr>
          <w:snapToGrid/>
          <w:sz w:val="28"/>
          <w:szCs w:val="28"/>
        </w:rPr>
        <w:t>учреждения должностного оклада.</w:t>
      </w:r>
    </w:p>
    <w:p w:rsidR="00337218" w:rsidRPr="00FD6772" w:rsidRDefault="008D466E" w:rsidP="003F48BA">
      <w:pPr>
        <w:widowControl/>
        <w:autoSpaceDE w:val="0"/>
        <w:autoSpaceDN w:val="0"/>
        <w:adjustRightInd w:val="0"/>
        <w:spacing w:line="240" w:lineRule="auto"/>
        <w:ind w:firstLine="540"/>
        <w:rPr>
          <w:snapToGrid/>
          <w:sz w:val="28"/>
          <w:szCs w:val="28"/>
        </w:rPr>
      </w:pPr>
      <w:r w:rsidRPr="00FD6772">
        <w:rPr>
          <w:sz w:val="28"/>
          <w:szCs w:val="28"/>
        </w:rPr>
        <w:t>Должностные оклады заместителей руководителей и главн</w:t>
      </w:r>
      <w:r w:rsidR="00493EA7" w:rsidRPr="00FD6772">
        <w:rPr>
          <w:sz w:val="28"/>
          <w:szCs w:val="28"/>
        </w:rPr>
        <w:t>ого</w:t>
      </w:r>
      <w:r w:rsidRPr="00FD6772">
        <w:rPr>
          <w:sz w:val="28"/>
          <w:szCs w:val="28"/>
        </w:rPr>
        <w:t xml:space="preserve"> бухгалтер</w:t>
      </w:r>
      <w:r w:rsidR="00493EA7" w:rsidRPr="00FD6772">
        <w:rPr>
          <w:sz w:val="28"/>
          <w:szCs w:val="28"/>
        </w:rPr>
        <w:t xml:space="preserve">а </w:t>
      </w:r>
      <w:r w:rsidRPr="00FD6772">
        <w:rPr>
          <w:sz w:val="28"/>
          <w:szCs w:val="28"/>
        </w:rPr>
        <w:t>учреждени</w:t>
      </w:r>
      <w:r w:rsidR="00493EA7" w:rsidRPr="00FD6772">
        <w:rPr>
          <w:sz w:val="28"/>
          <w:szCs w:val="28"/>
        </w:rPr>
        <w:t>я</w:t>
      </w:r>
      <w:r w:rsidRPr="00FD6772">
        <w:rPr>
          <w:sz w:val="28"/>
          <w:szCs w:val="28"/>
        </w:rPr>
        <w:t xml:space="preserve"> подлежат изменению в размерах и сроки, устанавливаемые приказ</w:t>
      </w:r>
      <w:r w:rsidR="00493EA7" w:rsidRPr="00FD6772">
        <w:rPr>
          <w:sz w:val="28"/>
          <w:szCs w:val="28"/>
        </w:rPr>
        <w:t>ом</w:t>
      </w:r>
      <w:r w:rsidRPr="00FD6772">
        <w:rPr>
          <w:sz w:val="28"/>
          <w:szCs w:val="28"/>
        </w:rPr>
        <w:t xml:space="preserve"> </w:t>
      </w:r>
      <w:r w:rsidR="00493EA7" w:rsidRPr="00FD6772">
        <w:rPr>
          <w:sz w:val="28"/>
          <w:szCs w:val="28"/>
        </w:rPr>
        <w:t>директора МУ ДО «ЦДО"</w:t>
      </w:r>
      <w:r w:rsidRPr="00FD6772">
        <w:rPr>
          <w:sz w:val="28"/>
          <w:szCs w:val="28"/>
        </w:rPr>
        <w:t xml:space="preserve"> о дополнительном повышении (индексации) оплаты труда </w:t>
      </w:r>
      <w:r w:rsidR="003935D4" w:rsidRPr="00FD6772">
        <w:rPr>
          <w:sz w:val="28"/>
          <w:szCs w:val="28"/>
        </w:rPr>
        <w:t xml:space="preserve">соответствующих </w:t>
      </w:r>
      <w:r w:rsidRPr="00FD6772">
        <w:rPr>
          <w:sz w:val="28"/>
          <w:szCs w:val="28"/>
        </w:rPr>
        <w:t>работников учреждени</w:t>
      </w:r>
      <w:r w:rsidR="003935D4" w:rsidRPr="00FD6772">
        <w:rPr>
          <w:sz w:val="28"/>
          <w:szCs w:val="28"/>
        </w:rPr>
        <w:t>я</w:t>
      </w:r>
      <w:r w:rsidRPr="00FD6772">
        <w:rPr>
          <w:sz w:val="28"/>
          <w:szCs w:val="28"/>
        </w:rPr>
        <w:t>,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 При повышении (индексации) должностных окладов заместителей руководителей и главн</w:t>
      </w:r>
      <w:r w:rsidR="003935D4" w:rsidRPr="00FD6772">
        <w:rPr>
          <w:sz w:val="28"/>
          <w:szCs w:val="28"/>
        </w:rPr>
        <w:t>ого</w:t>
      </w:r>
      <w:r w:rsidRPr="00FD6772">
        <w:rPr>
          <w:sz w:val="28"/>
          <w:szCs w:val="28"/>
        </w:rPr>
        <w:t xml:space="preserve"> бухгалтер</w:t>
      </w:r>
      <w:r w:rsidR="003935D4" w:rsidRPr="00FD6772">
        <w:rPr>
          <w:sz w:val="28"/>
          <w:szCs w:val="28"/>
        </w:rPr>
        <w:t>а</w:t>
      </w:r>
      <w:r w:rsidRPr="00FD6772">
        <w:rPr>
          <w:sz w:val="28"/>
          <w:szCs w:val="28"/>
        </w:rPr>
        <w:t xml:space="preserve"> учреждени</w:t>
      </w:r>
      <w:r w:rsidR="003935D4" w:rsidRPr="00FD6772">
        <w:rPr>
          <w:sz w:val="28"/>
          <w:szCs w:val="28"/>
        </w:rPr>
        <w:t>я</w:t>
      </w:r>
      <w:r w:rsidRPr="00FD6772">
        <w:rPr>
          <w:sz w:val="28"/>
          <w:szCs w:val="28"/>
        </w:rPr>
        <w:t xml:space="preserve"> размеры этих должностных окладов подлежат округлению до целого рубля в сторону увеличения.</w:t>
      </w:r>
    </w:p>
    <w:p w:rsidR="00F36113" w:rsidRPr="00FD6772" w:rsidRDefault="001F5B21" w:rsidP="00F36113">
      <w:pPr>
        <w:widowControl/>
        <w:autoSpaceDE w:val="0"/>
        <w:autoSpaceDN w:val="0"/>
        <w:adjustRightInd w:val="0"/>
        <w:spacing w:line="240" w:lineRule="auto"/>
        <w:ind w:firstLine="540"/>
        <w:rPr>
          <w:snapToGrid/>
          <w:sz w:val="28"/>
          <w:szCs w:val="28"/>
        </w:rPr>
      </w:pPr>
      <w:r w:rsidRPr="00FD6772">
        <w:rPr>
          <w:snapToGrid/>
          <w:sz w:val="28"/>
          <w:szCs w:val="28"/>
        </w:rPr>
        <w:t>Должностные о</w:t>
      </w:r>
      <w:r w:rsidR="00BF1029" w:rsidRPr="00FD6772">
        <w:rPr>
          <w:snapToGrid/>
          <w:sz w:val="28"/>
          <w:szCs w:val="28"/>
        </w:rPr>
        <w:t>клады заместителям руководителя</w:t>
      </w:r>
      <w:r w:rsidR="00106339" w:rsidRPr="00FD6772">
        <w:rPr>
          <w:snapToGrid/>
          <w:sz w:val="28"/>
          <w:szCs w:val="28"/>
        </w:rPr>
        <w:t xml:space="preserve"> </w:t>
      </w:r>
      <w:r w:rsidR="00BF1029" w:rsidRPr="00FD6772">
        <w:rPr>
          <w:snapToGrid/>
          <w:sz w:val="28"/>
          <w:szCs w:val="28"/>
        </w:rPr>
        <w:t xml:space="preserve"> и главному бухгалтеру </w:t>
      </w:r>
      <w:r w:rsidR="0060297F" w:rsidRPr="00FD6772">
        <w:rPr>
          <w:sz w:val="28"/>
          <w:szCs w:val="28"/>
        </w:rPr>
        <w:t>МУ ДО «ЦДО»</w:t>
      </w:r>
      <w:r w:rsidR="0060297F" w:rsidRPr="00FD6772">
        <w:rPr>
          <w:snapToGrid/>
          <w:sz w:val="28"/>
          <w:szCs w:val="28"/>
        </w:rPr>
        <w:t xml:space="preserve"> </w:t>
      </w:r>
      <w:r w:rsidRPr="00FD6772">
        <w:rPr>
          <w:snapToGrid/>
          <w:sz w:val="28"/>
          <w:szCs w:val="28"/>
        </w:rPr>
        <w:t xml:space="preserve"> подлежат изменению в порядке, предусмотренном трудовым законодательством, один раз в год</w:t>
      </w:r>
      <w:r w:rsidR="00B21B9E" w:rsidRPr="00FD6772">
        <w:rPr>
          <w:snapToGrid/>
          <w:sz w:val="28"/>
          <w:szCs w:val="28"/>
        </w:rPr>
        <w:t>,</w:t>
      </w:r>
      <w:r w:rsidR="0054096B" w:rsidRPr="00FD6772">
        <w:rPr>
          <w:snapToGrid/>
          <w:sz w:val="28"/>
          <w:szCs w:val="28"/>
        </w:rPr>
        <w:t xml:space="preserve"> исходя из изменившегося размера должностного</w:t>
      </w:r>
      <w:r w:rsidRPr="00FD6772">
        <w:rPr>
          <w:snapToGrid/>
          <w:sz w:val="28"/>
          <w:szCs w:val="28"/>
        </w:rPr>
        <w:t xml:space="preserve"> о</w:t>
      </w:r>
      <w:r w:rsidR="0054096B" w:rsidRPr="00FD6772">
        <w:rPr>
          <w:snapToGrid/>
          <w:sz w:val="28"/>
          <w:szCs w:val="28"/>
        </w:rPr>
        <w:t>клада</w:t>
      </w:r>
      <w:r w:rsidR="00337218" w:rsidRPr="00FD6772">
        <w:rPr>
          <w:snapToGrid/>
          <w:sz w:val="28"/>
          <w:szCs w:val="28"/>
        </w:rPr>
        <w:t xml:space="preserve"> руководителя учреждения</w:t>
      </w:r>
      <w:r w:rsidR="00F36113" w:rsidRPr="00FD6772">
        <w:rPr>
          <w:snapToGrid/>
          <w:sz w:val="28"/>
          <w:szCs w:val="28"/>
        </w:rPr>
        <w:t xml:space="preserve">. </w:t>
      </w:r>
    </w:p>
    <w:p w:rsidR="00337218" w:rsidRPr="00FD6772" w:rsidRDefault="00337218" w:rsidP="00F36113">
      <w:pPr>
        <w:widowControl/>
        <w:autoSpaceDE w:val="0"/>
        <w:autoSpaceDN w:val="0"/>
        <w:adjustRightInd w:val="0"/>
        <w:spacing w:line="240" w:lineRule="auto"/>
        <w:ind w:firstLine="540"/>
        <w:rPr>
          <w:snapToGrid/>
          <w:sz w:val="28"/>
          <w:szCs w:val="28"/>
        </w:rPr>
      </w:pPr>
    </w:p>
    <w:p w:rsidR="001F5B21" w:rsidRPr="00FD6772" w:rsidRDefault="003F48BA" w:rsidP="00F36113">
      <w:pPr>
        <w:widowControl/>
        <w:autoSpaceDE w:val="0"/>
        <w:autoSpaceDN w:val="0"/>
        <w:adjustRightInd w:val="0"/>
        <w:spacing w:line="240" w:lineRule="auto"/>
        <w:ind w:firstLine="540"/>
        <w:rPr>
          <w:snapToGrid/>
          <w:sz w:val="28"/>
          <w:szCs w:val="28"/>
        </w:rPr>
      </w:pPr>
      <w:r w:rsidRPr="00FD6772">
        <w:rPr>
          <w:snapToGrid/>
          <w:sz w:val="28"/>
          <w:szCs w:val="28"/>
        </w:rPr>
        <w:t>5</w:t>
      </w:r>
      <w:r w:rsidR="00E22C98" w:rsidRPr="00FD6772">
        <w:rPr>
          <w:snapToGrid/>
          <w:sz w:val="28"/>
          <w:szCs w:val="28"/>
        </w:rPr>
        <w:t>1</w:t>
      </w:r>
      <w:r w:rsidR="00F36113" w:rsidRPr="00FD6772">
        <w:rPr>
          <w:snapToGrid/>
          <w:sz w:val="28"/>
          <w:szCs w:val="28"/>
        </w:rPr>
        <w:t xml:space="preserve">. </w:t>
      </w:r>
      <w:r w:rsidR="001F5B21" w:rsidRPr="00FD6772">
        <w:rPr>
          <w:snapToGrid/>
          <w:sz w:val="28"/>
          <w:szCs w:val="28"/>
        </w:rPr>
        <w:t>Выплаты компенсационного характе</w:t>
      </w:r>
      <w:r w:rsidR="002720C6" w:rsidRPr="00FD6772">
        <w:rPr>
          <w:snapToGrid/>
          <w:sz w:val="28"/>
          <w:szCs w:val="28"/>
        </w:rPr>
        <w:t xml:space="preserve">ра устанавливаются руководителю </w:t>
      </w:r>
      <w:r w:rsidR="0060297F" w:rsidRPr="00FD6772">
        <w:rPr>
          <w:sz w:val="28"/>
          <w:szCs w:val="28"/>
        </w:rPr>
        <w:t>МУ ДО «ЦДО»</w:t>
      </w:r>
      <w:r w:rsidR="0060297F" w:rsidRPr="00FD6772">
        <w:rPr>
          <w:snapToGrid/>
          <w:sz w:val="28"/>
          <w:szCs w:val="28"/>
        </w:rPr>
        <w:t xml:space="preserve"> </w:t>
      </w:r>
      <w:r w:rsidR="002720C6" w:rsidRPr="00FD6772">
        <w:rPr>
          <w:snapToGrid/>
          <w:sz w:val="28"/>
          <w:szCs w:val="28"/>
        </w:rPr>
        <w:t xml:space="preserve"> заместителям руководителя и главному</w:t>
      </w:r>
      <w:r w:rsidR="001F5B21" w:rsidRPr="00FD6772">
        <w:rPr>
          <w:snapToGrid/>
          <w:sz w:val="28"/>
          <w:szCs w:val="28"/>
        </w:rPr>
        <w:t xml:space="preserve"> </w:t>
      </w:r>
      <w:r w:rsidR="002720C6" w:rsidRPr="00FD6772">
        <w:rPr>
          <w:snapToGrid/>
          <w:sz w:val="28"/>
          <w:szCs w:val="28"/>
        </w:rPr>
        <w:t>бухгалтеру</w:t>
      </w:r>
      <w:r w:rsidR="001F5B21" w:rsidRPr="00FD6772">
        <w:rPr>
          <w:snapToGrid/>
          <w:sz w:val="28"/>
          <w:szCs w:val="28"/>
        </w:rPr>
        <w:t xml:space="preserve"> </w:t>
      </w:r>
      <w:r w:rsidR="002720C6" w:rsidRPr="00FD6772">
        <w:rPr>
          <w:snapToGrid/>
          <w:sz w:val="28"/>
          <w:szCs w:val="28"/>
        </w:rPr>
        <w:t>учреждения</w:t>
      </w:r>
      <w:r w:rsidR="001F5B21" w:rsidRPr="00FD6772">
        <w:rPr>
          <w:snapToGrid/>
          <w:sz w:val="28"/>
          <w:szCs w:val="28"/>
        </w:rPr>
        <w:t xml:space="preserve"> в соответствии с </w:t>
      </w:r>
      <w:hyperlink r:id="rId22" w:history="1">
        <w:r w:rsidR="001F5B21" w:rsidRPr="00FD6772">
          <w:rPr>
            <w:snapToGrid/>
            <w:sz w:val="28"/>
            <w:szCs w:val="28"/>
          </w:rPr>
          <w:t>разделом III</w:t>
        </w:r>
      </w:hyperlink>
      <w:r w:rsidR="001F5B21" w:rsidRPr="00FD6772">
        <w:rPr>
          <w:snapToGrid/>
          <w:sz w:val="28"/>
          <w:szCs w:val="28"/>
        </w:rPr>
        <w:t xml:space="preserve"> настоящего Положения.</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Выплаты компенсационного характера начисляются в соответстви</w:t>
      </w:r>
      <w:r w:rsidR="005B13A1" w:rsidRPr="00FD6772">
        <w:rPr>
          <w:snapToGrid/>
          <w:sz w:val="28"/>
          <w:szCs w:val="28"/>
        </w:rPr>
        <w:t>и с действующим в учреждении П</w:t>
      </w:r>
      <w:r w:rsidRPr="00FD6772">
        <w:rPr>
          <w:snapToGrid/>
          <w:sz w:val="28"/>
          <w:szCs w:val="28"/>
        </w:rPr>
        <w:t>оложением о системе оплаты труда и трудовыми договорами работников на основании:</w:t>
      </w:r>
    </w:p>
    <w:p w:rsidR="001F5B21" w:rsidRPr="00FD6772" w:rsidRDefault="003F48BA" w:rsidP="002720C6">
      <w:pPr>
        <w:widowControl/>
        <w:numPr>
          <w:ilvl w:val="0"/>
          <w:numId w:val="23"/>
        </w:numPr>
        <w:autoSpaceDE w:val="0"/>
        <w:autoSpaceDN w:val="0"/>
        <w:adjustRightInd w:val="0"/>
        <w:spacing w:line="240" w:lineRule="auto"/>
        <w:rPr>
          <w:snapToGrid/>
          <w:sz w:val="28"/>
          <w:szCs w:val="28"/>
        </w:rPr>
      </w:pPr>
      <w:r w:rsidRPr="00FD6772">
        <w:rPr>
          <w:snapToGrid/>
          <w:sz w:val="28"/>
          <w:szCs w:val="28"/>
        </w:rPr>
        <w:t>распоряжений</w:t>
      </w:r>
      <w:r w:rsidR="00F36113" w:rsidRPr="00FD6772">
        <w:rPr>
          <w:snapToGrid/>
          <w:sz w:val="28"/>
          <w:szCs w:val="28"/>
        </w:rPr>
        <w:t xml:space="preserve"> Управления по социальным вопросам администрации </w:t>
      </w:r>
      <w:r w:rsidR="008D466E" w:rsidRPr="00FD6772">
        <w:rPr>
          <w:snapToGrid/>
          <w:sz w:val="28"/>
          <w:szCs w:val="28"/>
        </w:rPr>
        <w:t>городского округа</w:t>
      </w:r>
      <w:r w:rsidR="00F36113" w:rsidRPr="00FD6772">
        <w:rPr>
          <w:snapToGrid/>
          <w:sz w:val="28"/>
          <w:szCs w:val="28"/>
        </w:rPr>
        <w:t xml:space="preserve"> «Котлас»</w:t>
      </w:r>
      <w:r w:rsidR="002720C6" w:rsidRPr="00FD6772">
        <w:rPr>
          <w:snapToGrid/>
          <w:sz w:val="28"/>
          <w:szCs w:val="28"/>
        </w:rPr>
        <w:t xml:space="preserve"> - в отношении руководителя учреждения</w:t>
      </w:r>
      <w:r w:rsidR="00F36113" w:rsidRPr="00FD6772">
        <w:rPr>
          <w:snapToGrid/>
          <w:sz w:val="28"/>
          <w:szCs w:val="28"/>
        </w:rPr>
        <w:t>;</w:t>
      </w:r>
    </w:p>
    <w:p w:rsidR="001F5B21" w:rsidRPr="00FD6772" w:rsidRDefault="001F5B21" w:rsidP="002720C6">
      <w:pPr>
        <w:widowControl/>
        <w:numPr>
          <w:ilvl w:val="0"/>
          <w:numId w:val="23"/>
        </w:numPr>
        <w:autoSpaceDE w:val="0"/>
        <w:autoSpaceDN w:val="0"/>
        <w:adjustRightInd w:val="0"/>
        <w:spacing w:line="240" w:lineRule="auto"/>
        <w:rPr>
          <w:snapToGrid/>
          <w:sz w:val="28"/>
          <w:szCs w:val="28"/>
        </w:rPr>
      </w:pPr>
      <w:r w:rsidRPr="00FD6772">
        <w:rPr>
          <w:snapToGrid/>
          <w:sz w:val="28"/>
          <w:szCs w:val="28"/>
        </w:rPr>
        <w:t>приказо</w:t>
      </w:r>
      <w:r w:rsidR="002720C6" w:rsidRPr="00FD6772">
        <w:rPr>
          <w:snapToGrid/>
          <w:sz w:val="28"/>
          <w:szCs w:val="28"/>
        </w:rPr>
        <w:t>в руководителя учреждения</w:t>
      </w:r>
      <w:r w:rsidRPr="00FD6772">
        <w:rPr>
          <w:snapToGrid/>
          <w:sz w:val="28"/>
          <w:szCs w:val="28"/>
        </w:rPr>
        <w:t xml:space="preserve"> - в отно</w:t>
      </w:r>
      <w:r w:rsidR="002720C6" w:rsidRPr="00FD6772">
        <w:rPr>
          <w:snapToGrid/>
          <w:sz w:val="28"/>
          <w:szCs w:val="28"/>
        </w:rPr>
        <w:t>шении заместителей руководителя и главного бухгалтера учреждения</w:t>
      </w:r>
      <w:r w:rsidRPr="00FD6772">
        <w:rPr>
          <w:snapToGrid/>
          <w:sz w:val="28"/>
          <w:szCs w:val="28"/>
        </w:rPr>
        <w:t>.</w:t>
      </w:r>
    </w:p>
    <w:p w:rsidR="002720C6" w:rsidRPr="00FD6772" w:rsidRDefault="002720C6" w:rsidP="002720C6">
      <w:pPr>
        <w:widowControl/>
        <w:autoSpaceDE w:val="0"/>
        <w:autoSpaceDN w:val="0"/>
        <w:adjustRightInd w:val="0"/>
        <w:spacing w:line="240" w:lineRule="auto"/>
        <w:ind w:left="360" w:firstLine="0"/>
        <w:rPr>
          <w:snapToGrid/>
          <w:sz w:val="28"/>
          <w:szCs w:val="28"/>
        </w:rPr>
      </w:pPr>
    </w:p>
    <w:p w:rsidR="001F5B21" w:rsidRPr="00FD6772" w:rsidRDefault="003F48BA"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E22C98" w:rsidRPr="00FD6772">
        <w:rPr>
          <w:snapToGrid/>
          <w:sz w:val="28"/>
          <w:szCs w:val="28"/>
        </w:rPr>
        <w:t>2</w:t>
      </w:r>
      <w:r w:rsidR="001F5B21" w:rsidRPr="00FD6772">
        <w:rPr>
          <w:snapToGrid/>
          <w:sz w:val="28"/>
          <w:szCs w:val="28"/>
        </w:rPr>
        <w:t>. К стимулирующим выплатам, устанавливаемы</w:t>
      </w:r>
      <w:r w:rsidR="00C33228" w:rsidRPr="00FD6772">
        <w:rPr>
          <w:snapToGrid/>
          <w:sz w:val="28"/>
          <w:szCs w:val="28"/>
        </w:rPr>
        <w:t>м руководителю,</w:t>
      </w:r>
      <w:r w:rsidR="00EA4990" w:rsidRPr="00FD6772">
        <w:rPr>
          <w:snapToGrid/>
          <w:sz w:val="28"/>
          <w:szCs w:val="28"/>
        </w:rPr>
        <w:t xml:space="preserve"> заместителям руководителя</w:t>
      </w:r>
      <w:r w:rsidR="00305B03">
        <w:rPr>
          <w:snapToGrid/>
          <w:sz w:val="28"/>
          <w:szCs w:val="28"/>
        </w:rPr>
        <w:t xml:space="preserve"> и главному бухгалтеру</w:t>
      </w:r>
      <w:r w:rsidR="005B13A1" w:rsidRPr="00FD6772">
        <w:rPr>
          <w:snapToGrid/>
          <w:sz w:val="28"/>
          <w:szCs w:val="28"/>
        </w:rPr>
        <w:t xml:space="preserve"> учреждения</w:t>
      </w:r>
      <w:r w:rsidR="001F5B21" w:rsidRPr="00FD6772">
        <w:rPr>
          <w:snapToGrid/>
          <w:sz w:val="28"/>
          <w:szCs w:val="28"/>
        </w:rPr>
        <w:t>, относятся:</w:t>
      </w:r>
    </w:p>
    <w:p w:rsidR="001F5B21" w:rsidRPr="00FD6772" w:rsidRDefault="001F5B21" w:rsidP="001F5B21">
      <w:pPr>
        <w:widowControl/>
        <w:autoSpaceDE w:val="0"/>
        <w:autoSpaceDN w:val="0"/>
        <w:adjustRightInd w:val="0"/>
        <w:spacing w:line="240" w:lineRule="auto"/>
        <w:ind w:firstLine="540"/>
        <w:rPr>
          <w:snapToGrid/>
          <w:sz w:val="28"/>
          <w:szCs w:val="28"/>
        </w:rPr>
      </w:pPr>
      <w:bookmarkStart w:id="13" w:name="Par26"/>
      <w:bookmarkEnd w:id="13"/>
      <w:r w:rsidRPr="00FD6772">
        <w:rPr>
          <w:snapToGrid/>
          <w:sz w:val="28"/>
          <w:szCs w:val="28"/>
        </w:rPr>
        <w:t>1) прем</w:t>
      </w:r>
      <w:r w:rsidR="004241F0" w:rsidRPr="00FD6772">
        <w:rPr>
          <w:snapToGrid/>
          <w:sz w:val="28"/>
          <w:szCs w:val="28"/>
        </w:rPr>
        <w:t xml:space="preserve">ия за качественное руководство </w:t>
      </w:r>
      <w:r w:rsidRPr="00FD6772">
        <w:rPr>
          <w:snapToGrid/>
          <w:sz w:val="28"/>
          <w:szCs w:val="28"/>
        </w:rPr>
        <w:t>учреждением;</w:t>
      </w:r>
    </w:p>
    <w:p w:rsidR="001F5B21" w:rsidRPr="00FD6772" w:rsidRDefault="001F5B21" w:rsidP="00A947A4">
      <w:pPr>
        <w:widowControl/>
        <w:autoSpaceDE w:val="0"/>
        <w:autoSpaceDN w:val="0"/>
        <w:adjustRightInd w:val="0"/>
        <w:spacing w:line="240" w:lineRule="auto"/>
        <w:ind w:firstLine="540"/>
        <w:rPr>
          <w:snapToGrid/>
          <w:sz w:val="28"/>
          <w:szCs w:val="28"/>
        </w:rPr>
      </w:pPr>
      <w:r w:rsidRPr="00FD6772">
        <w:rPr>
          <w:snapToGrid/>
          <w:sz w:val="28"/>
          <w:szCs w:val="28"/>
        </w:rPr>
        <w:t>2</w:t>
      </w:r>
      <w:r w:rsidR="003F48BA" w:rsidRPr="00FD6772">
        <w:rPr>
          <w:snapToGrid/>
          <w:sz w:val="28"/>
          <w:szCs w:val="28"/>
        </w:rPr>
        <w:t>)</w:t>
      </w:r>
      <w:r w:rsidR="00A947A4" w:rsidRPr="00FD6772">
        <w:rPr>
          <w:snapToGrid/>
          <w:sz w:val="28"/>
          <w:szCs w:val="28"/>
        </w:rPr>
        <w:t xml:space="preserve"> </w:t>
      </w:r>
      <w:r w:rsidRPr="00FD6772">
        <w:rPr>
          <w:snapToGrid/>
          <w:sz w:val="28"/>
          <w:szCs w:val="28"/>
        </w:rPr>
        <w:t>премиальная выплата за выполнение особо важных и сложных работ;</w:t>
      </w:r>
    </w:p>
    <w:p w:rsidR="001F5B21" w:rsidRPr="00FD6772" w:rsidRDefault="00A947A4" w:rsidP="001F5B21">
      <w:pPr>
        <w:widowControl/>
        <w:autoSpaceDE w:val="0"/>
        <w:autoSpaceDN w:val="0"/>
        <w:adjustRightInd w:val="0"/>
        <w:spacing w:line="240" w:lineRule="auto"/>
        <w:ind w:firstLine="540"/>
        <w:rPr>
          <w:snapToGrid/>
          <w:sz w:val="28"/>
          <w:szCs w:val="28"/>
        </w:rPr>
      </w:pPr>
      <w:r w:rsidRPr="00FD6772">
        <w:rPr>
          <w:snapToGrid/>
          <w:sz w:val="28"/>
          <w:szCs w:val="28"/>
        </w:rPr>
        <w:t>3</w:t>
      </w:r>
      <w:r w:rsidR="001F5B21" w:rsidRPr="00FD6772">
        <w:rPr>
          <w:snapToGrid/>
          <w:sz w:val="28"/>
          <w:szCs w:val="28"/>
        </w:rPr>
        <w:t>) надбавка за стаж непрерывной ра</w:t>
      </w:r>
      <w:r w:rsidR="003F499B" w:rsidRPr="00FD6772">
        <w:rPr>
          <w:snapToGrid/>
          <w:sz w:val="28"/>
          <w:szCs w:val="28"/>
        </w:rPr>
        <w:t>боты</w:t>
      </w:r>
      <w:r w:rsidR="001F5B21" w:rsidRPr="00FD6772">
        <w:rPr>
          <w:snapToGrid/>
          <w:sz w:val="28"/>
          <w:szCs w:val="28"/>
        </w:rPr>
        <w:t>;</w:t>
      </w:r>
    </w:p>
    <w:p w:rsidR="001F5B21" w:rsidRPr="00FD6772" w:rsidRDefault="00A947A4" w:rsidP="001F5B21">
      <w:pPr>
        <w:widowControl/>
        <w:autoSpaceDE w:val="0"/>
        <w:autoSpaceDN w:val="0"/>
        <w:adjustRightInd w:val="0"/>
        <w:spacing w:line="240" w:lineRule="auto"/>
        <w:ind w:firstLine="540"/>
        <w:rPr>
          <w:snapToGrid/>
          <w:sz w:val="28"/>
          <w:szCs w:val="28"/>
        </w:rPr>
      </w:pPr>
      <w:r w:rsidRPr="00FD6772">
        <w:rPr>
          <w:snapToGrid/>
          <w:sz w:val="28"/>
          <w:szCs w:val="28"/>
        </w:rPr>
        <w:t>4</w:t>
      </w:r>
      <w:r w:rsidR="001F5B21" w:rsidRPr="00FD6772">
        <w:rPr>
          <w:snapToGrid/>
          <w:sz w:val="28"/>
          <w:szCs w:val="28"/>
        </w:rPr>
        <w:t>) премиальная выплата при награждении;</w:t>
      </w:r>
    </w:p>
    <w:p w:rsidR="001F5B21" w:rsidRPr="00FD6772" w:rsidRDefault="00A947A4"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1F5B21" w:rsidRPr="00FD6772">
        <w:rPr>
          <w:snapToGrid/>
          <w:sz w:val="28"/>
          <w:szCs w:val="28"/>
        </w:rPr>
        <w:t>) надбавка за почетное звание.</w:t>
      </w:r>
    </w:p>
    <w:p w:rsidR="00EA4990" w:rsidRPr="00FD6772" w:rsidRDefault="00EA4990" w:rsidP="00EA4990">
      <w:pPr>
        <w:widowControl/>
        <w:autoSpaceDE w:val="0"/>
        <w:autoSpaceDN w:val="0"/>
        <w:adjustRightInd w:val="0"/>
        <w:spacing w:line="240" w:lineRule="auto"/>
        <w:ind w:firstLine="0"/>
        <w:rPr>
          <w:snapToGrid/>
          <w:sz w:val="28"/>
          <w:szCs w:val="28"/>
        </w:rPr>
      </w:pPr>
    </w:p>
    <w:p w:rsidR="001F5B21" w:rsidRPr="00FD6772" w:rsidRDefault="003F48BA" w:rsidP="001F5B21">
      <w:pPr>
        <w:widowControl/>
        <w:autoSpaceDE w:val="0"/>
        <w:autoSpaceDN w:val="0"/>
        <w:adjustRightInd w:val="0"/>
        <w:spacing w:line="240" w:lineRule="auto"/>
        <w:ind w:firstLine="540"/>
        <w:rPr>
          <w:snapToGrid/>
          <w:sz w:val="28"/>
          <w:szCs w:val="28"/>
        </w:rPr>
      </w:pPr>
      <w:bookmarkStart w:id="14" w:name="Par35"/>
      <w:bookmarkEnd w:id="14"/>
      <w:r w:rsidRPr="00FD6772">
        <w:rPr>
          <w:snapToGrid/>
          <w:sz w:val="28"/>
          <w:szCs w:val="28"/>
        </w:rPr>
        <w:t>5</w:t>
      </w:r>
      <w:r w:rsidR="00E22C98" w:rsidRPr="00FD6772">
        <w:rPr>
          <w:snapToGrid/>
          <w:sz w:val="28"/>
          <w:szCs w:val="28"/>
        </w:rPr>
        <w:t>3</w:t>
      </w:r>
      <w:r w:rsidR="001F5B21" w:rsidRPr="00FD6772">
        <w:rPr>
          <w:snapToGrid/>
          <w:sz w:val="28"/>
          <w:szCs w:val="28"/>
        </w:rPr>
        <w:t>. Премия за качественное руководство учрежд</w:t>
      </w:r>
      <w:r w:rsidR="009F6D34" w:rsidRPr="00FD6772">
        <w:rPr>
          <w:snapToGrid/>
          <w:sz w:val="28"/>
          <w:szCs w:val="28"/>
        </w:rPr>
        <w:t>ением</w:t>
      </w:r>
      <w:r w:rsidR="000562EF" w:rsidRPr="00FD6772">
        <w:rPr>
          <w:snapToGrid/>
          <w:sz w:val="28"/>
          <w:szCs w:val="28"/>
        </w:rPr>
        <w:t xml:space="preserve"> устанавливается руководителю</w:t>
      </w:r>
      <w:r w:rsidR="00910B40" w:rsidRPr="00FD6772">
        <w:rPr>
          <w:snapToGrid/>
          <w:sz w:val="28"/>
          <w:szCs w:val="28"/>
        </w:rPr>
        <w:t>, заместителям руковод</w:t>
      </w:r>
      <w:r w:rsidR="000562EF" w:rsidRPr="00FD6772">
        <w:rPr>
          <w:snapToGrid/>
          <w:sz w:val="28"/>
          <w:szCs w:val="28"/>
        </w:rPr>
        <w:t>ителя</w:t>
      </w:r>
      <w:r w:rsidR="00C33228" w:rsidRPr="00FD6772">
        <w:rPr>
          <w:snapToGrid/>
          <w:sz w:val="28"/>
          <w:szCs w:val="28"/>
        </w:rPr>
        <w:t xml:space="preserve">, </w:t>
      </w:r>
      <w:r w:rsidR="00305B03">
        <w:rPr>
          <w:snapToGrid/>
          <w:sz w:val="28"/>
          <w:szCs w:val="28"/>
        </w:rPr>
        <w:t>главному бухгалтеру</w:t>
      </w:r>
      <w:r w:rsidR="001F5B21" w:rsidRPr="00FD6772">
        <w:rPr>
          <w:snapToGrid/>
          <w:sz w:val="28"/>
          <w:szCs w:val="28"/>
        </w:rPr>
        <w:t xml:space="preserve"> с целью поощрения за общие результаты работы, направленной на надлежащее функционирование учреждения и организацию осуществления им уставных видов деятельности.</w:t>
      </w:r>
    </w:p>
    <w:p w:rsidR="000562EF" w:rsidRPr="00FD6772" w:rsidRDefault="00DC53F7" w:rsidP="001F5B21">
      <w:pPr>
        <w:widowControl/>
        <w:autoSpaceDE w:val="0"/>
        <w:autoSpaceDN w:val="0"/>
        <w:adjustRightInd w:val="0"/>
        <w:spacing w:line="240" w:lineRule="auto"/>
        <w:ind w:firstLine="540"/>
        <w:rPr>
          <w:snapToGrid/>
          <w:sz w:val="28"/>
          <w:szCs w:val="28"/>
        </w:rPr>
      </w:pPr>
      <w:r w:rsidRPr="00FD6772">
        <w:rPr>
          <w:sz w:val="28"/>
          <w:szCs w:val="28"/>
        </w:rPr>
        <w:lastRenderedPageBreak/>
        <w:t>Премия за качественное руководство учреждением начисляется ежемесячно (ежемесячная премия за качественное руководство учреждением) пропорционально фактически отработанному времени в премируемом периоде.</w:t>
      </w:r>
    </w:p>
    <w:p w:rsidR="001F5B21" w:rsidRPr="00FD6772" w:rsidRDefault="001F5B21" w:rsidP="001F5B21">
      <w:pPr>
        <w:widowControl/>
        <w:autoSpaceDE w:val="0"/>
        <w:autoSpaceDN w:val="0"/>
        <w:adjustRightInd w:val="0"/>
        <w:spacing w:line="240" w:lineRule="auto"/>
        <w:ind w:firstLine="540"/>
        <w:rPr>
          <w:snapToGrid/>
          <w:sz w:val="28"/>
          <w:szCs w:val="28"/>
          <w:u w:val="single"/>
        </w:rPr>
      </w:pPr>
      <w:r w:rsidRPr="00FD6772">
        <w:rPr>
          <w:snapToGrid/>
          <w:sz w:val="28"/>
          <w:szCs w:val="28"/>
          <w:u w:val="single"/>
        </w:rPr>
        <w:t>Основаниями для начисления премии за каче</w:t>
      </w:r>
      <w:r w:rsidR="00861423" w:rsidRPr="00FD6772">
        <w:rPr>
          <w:snapToGrid/>
          <w:sz w:val="28"/>
          <w:szCs w:val="28"/>
          <w:u w:val="single"/>
        </w:rPr>
        <w:t xml:space="preserve">ственное руководство </w:t>
      </w:r>
      <w:r w:rsidR="0060297F" w:rsidRPr="00FD6772">
        <w:rPr>
          <w:sz w:val="28"/>
          <w:szCs w:val="28"/>
          <w:u w:val="single"/>
        </w:rPr>
        <w:t xml:space="preserve">МУ ДО «ЦДО» </w:t>
      </w:r>
      <w:r w:rsidR="00861423" w:rsidRPr="00FD6772">
        <w:rPr>
          <w:snapToGrid/>
          <w:sz w:val="28"/>
          <w:szCs w:val="28"/>
          <w:u w:val="single"/>
        </w:rPr>
        <w:t xml:space="preserve"> </w:t>
      </w:r>
      <w:r w:rsidR="0060297F" w:rsidRPr="00FD6772">
        <w:rPr>
          <w:snapToGrid/>
          <w:sz w:val="28"/>
          <w:szCs w:val="28"/>
          <w:u w:val="single"/>
        </w:rPr>
        <w:t xml:space="preserve"> </w:t>
      </w:r>
      <w:r w:rsidR="00861423" w:rsidRPr="00FD6772">
        <w:rPr>
          <w:snapToGrid/>
          <w:sz w:val="28"/>
          <w:szCs w:val="28"/>
          <w:u w:val="single"/>
        </w:rPr>
        <w:t xml:space="preserve"> </w:t>
      </w:r>
      <w:r w:rsidRPr="00FD6772">
        <w:rPr>
          <w:snapToGrid/>
          <w:sz w:val="28"/>
          <w:szCs w:val="28"/>
          <w:u w:val="single"/>
        </w:rPr>
        <w:t xml:space="preserve"> являются:</w:t>
      </w:r>
    </w:p>
    <w:p w:rsidR="00BE7650" w:rsidRPr="00FD6772" w:rsidRDefault="000562EF" w:rsidP="000562EF">
      <w:pPr>
        <w:widowControl/>
        <w:autoSpaceDE w:val="0"/>
        <w:autoSpaceDN w:val="0"/>
        <w:adjustRightInd w:val="0"/>
        <w:spacing w:line="240" w:lineRule="auto"/>
        <w:ind w:left="360" w:firstLine="0"/>
        <w:rPr>
          <w:snapToGrid/>
          <w:sz w:val="28"/>
          <w:szCs w:val="28"/>
        </w:rPr>
      </w:pPr>
      <w:r w:rsidRPr="00FD6772">
        <w:rPr>
          <w:snapToGrid/>
          <w:sz w:val="28"/>
          <w:szCs w:val="28"/>
        </w:rPr>
        <w:t xml:space="preserve"> 1. </w:t>
      </w:r>
      <w:r w:rsidR="001F5B21" w:rsidRPr="00FD6772">
        <w:rPr>
          <w:snapToGrid/>
          <w:sz w:val="28"/>
          <w:szCs w:val="28"/>
        </w:rPr>
        <w:t xml:space="preserve">достижение показателей качества и объема </w:t>
      </w:r>
      <w:r w:rsidR="00A947A4" w:rsidRPr="00FD6772">
        <w:rPr>
          <w:snapToGrid/>
          <w:sz w:val="28"/>
          <w:szCs w:val="28"/>
        </w:rPr>
        <w:t>муниципальных</w:t>
      </w:r>
      <w:r w:rsidR="001F5B21" w:rsidRPr="00FD6772">
        <w:rPr>
          <w:snapToGrid/>
          <w:sz w:val="28"/>
          <w:szCs w:val="28"/>
        </w:rPr>
        <w:t xml:space="preserve"> услуг, </w:t>
      </w:r>
      <w:r w:rsidR="00F47635" w:rsidRPr="00FD6772">
        <w:rPr>
          <w:snapToGrid/>
          <w:sz w:val="28"/>
          <w:szCs w:val="28"/>
        </w:rPr>
        <w:t xml:space="preserve">показателей объема муниципальных работ, </w:t>
      </w:r>
      <w:r w:rsidR="001F5B21" w:rsidRPr="00FD6772">
        <w:rPr>
          <w:snapToGrid/>
          <w:sz w:val="28"/>
          <w:szCs w:val="28"/>
        </w:rPr>
        <w:t xml:space="preserve">установленных в </w:t>
      </w:r>
      <w:r w:rsidR="00A947A4" w:rsidRPr="00FD6772">
        <w:rPr>
          <w:snapToGrid/>
          <w:sz w:val="28"/>
          <w:szCs w:val="28"/>
        </w:rPr>
        <w:t>муниципальном</w:t>
      </w:r>
      <w:r w:rsidR="00861423" w:rsidRPr="00FD6772">
        <w:rPr>
          <w:snapToGrid/>
          <w:sz w:val="28"/>
          <w:szCs w:val="28"/>
        </w:rPr>
        <w:t xml:space="preserve"> задан</w:t>
      </w:r>
      <w:r w:rsidR="00D46605" w:rsidRPr="00FD6772">
        <w:rPr>
          <w:snapToGrid/>
          <w:sz w:val="28"/>
          <w:szCs w:val="28"/>
        </w:rPr>
        <w:t>ии У</w:t>
      </w:r>
      <w:r w:rsidR="00861423" w:rsidRPr="00FD6772">
        <w:rPr>
          <w:snapToGrid/>
          <w:sz w:val="28"/>
          <w:szCs w:val="28"/>
        </w:rPr>
        <w:t>чреждению</w:t>
      </w:r>
      <w:r w:rsidRPr="00FD6772">
        <w:rPr>
          <w:snapToGrid/>
          <w:sz w:val="28"/>
          <w:szCs w:val="28"/>
        </w:rPr>
        <w:t>;</w:t>
      </w:r>
      <w:r w:rsidR="00A947A4" w:rsidRPr="00FD6772">
        <w:rPr>
          <w:snapToGrid/>
          <w:sz w:val="28"/>
          <w:szCs w:val="28"/>
        </w:rPr>
        <w:t xml:space="preserve"> </w:t>
      </w:r>
      <w:bookmarkStart w:id="15" w:name="Par38"/>
      <w:bookmarkEnd w:id="15"/>
    </w:p>
    <w:p w:rsidR="001F5B21" w:rsidRPr="00FD6772" w:rsidRDefault="000562EF" w:rsidP="000562EF">
      <w:pPr>
        <w:widowControl/>
        <w:autoSpaceDE w:val="0"/>
        <w:autoSpaceDN w:val="0"/>
        <w:adjustRightInd w:val="0"/>
        <w:spacing w:line="240" w:lineRule="auto"/>
        <w:ind w:left="360" w:firstLine="0"/>
        <w:rPr>
          <w:snapToGrid/>
          <w:sz w:val="28"/>
          <w:szCs w:val="28"/>
        </w:rPr>
      </w:pPr>
      <w:r w:rsidRPr="00FD6772">
        <w:rPr>
          <w:snapToGrid/>
          <w:sz w:val="28"/>
          <w:szCs w:val="28"/>
        </w:rPr>
        <w:t xml:space="preserve">2. </w:t>
      </w:r>
      <w:r w:rsidR="001F5B21" w:rsidRPr="00FD6772">
        <w:rPr>
          <w:snapToGrid/>
          <w:sz w:val="28"/>
          <w:szCs w:val="28"/>
        </w:rPr>
        <w:t>достижение показателей и критериев эффективности деятельности учреждения, отражающих:</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содержание в надлежащем состоянии находящегося у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использование имущества и строго по целевому назначению;</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своевременное и полное рассмотрение обращений граждан и организаций;</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bookmarkStart w:id="16" w:name="Par41"/>
      <w:bookmarkEnd w:id="16"/>
      <w:r w:rsidRPr="00FD6772">
        <w:rPr>
          <w:snapToGrid/>
          <w:sz w:val="28"/>
          <w:szCs w:val="28"/>
        </w:rPr>
        <w:t>рост средн</w:t>
      </w:r>
      <w:r w:rsidR="00A947A4" w:rsidRPr="00FD6772">
        <w:rPr>
          <w:snapToGrid/>
          <w:sz w:val="28"/>
          <w:szCs w:val="28"/>
        </w:rPr>
        <w:t xml:space="preserve">ей заработной платы работников </w:t>
      </w:r>
      <w:r w:rsidRPr="00FD6772">
        <w:rPr>
          <w:snapToGrid/>
          <w:sz w:val="28"/>
          <w:szCs w:val="28"/>
        </w:rPr>
        <w:t xml:space="preserve">учреждения в отчетном году по сравнению с предшествующим годом (без учета повышения размера заработной платы в соответствии с решениями </w:t>
      </w:r>
      <w:r w:rsidR="00A947A4" w:rsidRPr="00FD6772">
        <w:rPr>
          <w:snapToGrid/>
          <w:sz w:val="28"/>
          <w:szCs w:val="28"/>
        </w:rPr>
        <w:t xml:space="preserve">администрации </w:t>
      </w:r>
      <w:r w:rsidR="003935D4" w:rsidRPr="00FD6772">
        <w:rPr>
          <w:snapToGrid/>
          <w:sz w:val="28"/>
          <w:szCs w:val="28"/>
        </w:rPr>
        <w:t>городского округа Архангельской области</w:t>
      </w:r>
      <w:r w:rsidR="00A947A4" w:rsidRPr="00FD6772">
        <w:rPr>
          <w:snapToGrid/>
          <w:sz w:val="28"/>
          <w:szCs w:val="28"/>
        </w:rPr>
        <w:t xml:space="preserve"> «Котлас»</w:t>
      </w:r>
      <w:r w:rsidRPr="00FD6772">
        <w:rPr>
          <w:snapToGrid/>
          <w:sz w:val="28"/>
          <w:szCs w:val="28"/>
        </w:rPr>
        <w:t>);</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своевременная и правильная оплата труда работников учреждения;</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обеспечение безопасности и условий труда, соответствующих государственным нормативным требованиям охраны труда;</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своевременное принятие и изменение локальных нормативных актов учреждения, обеспечение их соответствия нормативным право</w:t>
      </w:r>
      <w:r w:rsidR="00A947A4" w:rsidRPr="00FD6772">
        <w:rPr>
          <w:snapToGrid/>
          <w:sz w:val="28"/>
          <w:szCs w:val="28"/>
        </w:rPr>
        <w:t>вым актам Российской Федерации,</w:t>
      </w:r>
      <w:r w:rsidRPr="00FD6772">
        <w:rPr>
          <w:snapToGrid/>
          <w:sz w:val="28"/>
          <w:szCs w:val="28"/>
        </w:rPr>
        <w:t xml:space="preserve"> нормативным правовым актам Архангельской области</w:t>
      </w:r>
      <w:r w:rsidR="00A947A4" w:rsidRPr="00FD6772">
        <w:rPr>
          <w:snapToGrid/>
          <w:sz w:val="28"/>
          <w:szCs w:val="28"/>
        </w:rPr>
        <w:t xml:space="preserve"> и нормативным правовым актам </w:t>
      </w:r>
      <w:r w:rsidR="00762B43" w:rsidRPr="00FD6772">
        <w:rPr>
          <w:snapToGrid/>
          <w:sz w:val="28"/>
          <w:szCs w:val="28"/>
        </w:rPr>
        <w:t>городского округа Архангельской области</w:t>
      </w:r>
      <w:r w:rsidR="00A947A4" w:rsidRPr="00FD6772">
        <w:rPr>
          <w:snapToGrid/>
          <w:sz w:val="28"/>
          <w:szCs w:val="28"/>
        </w:rPr>
        <w:t xml:space="preserve"> «Котлас»</w:t>
      </w:r>
      <w:r w:rsidRPr="00FD6772">
        <w:rPr>
          <w:snapToGrid/>
          <w:sz w:val="28"/>
          <w:szCs w:val="28"/>
        </w:rPr>
        <w:t>, соблюдение установленных требований к организации делопроизводства;</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осуществление финансово-хозяйственной деятельности в соответствии с требованиями нормативных прав</w:t>
      </w:r>
      <w:r w:rsidR="00A947A4" w:rsidRPr="00FD6772">
        <w:rPr>
          <w:snapToGrid/>
          <w:sz w:val="28"/>
          <w:szCs w:val="28"/>
        </w:rPr>
        <w:t xml:space="preserve">овых актов Российской Федерации, нормативным правовым актам Архангельской области и нормативным правовым актам </w:t>
      </w:r>
      <w:r w:rsidR="00871356" w:rsidRPr="00FD6772">
        <w:rPr>
          <w:snapToGrid/>
          <w:sz w:val="28"/>
          <w:szCs w:val="28"/>
        </w:rPr>
        <w:t>городского округа Архангельской области</w:t>
      </w:r>
      <w:r w:rsidR="00A947A4" w:rsidRPr="00FD6772">
        <w:rPr>
          <w:snapToGrid/>
          <w:sz w:val="28"/>
          <w:szCs w:val="28"/>
        </w:rPr>
        <w:t xml:space="preserve"> «Котлас»</w:t>
      </w:r>
      <w:r w:rsidRPr="00FD6772">
        <w:rPr>
          <w:snapToGrid/>
          <w:sz w:val="28"/>
          <w:szCs w:val="28"/>
        </w:rPr>
        <w:t>, в том числе предъявляемыми к закупкам товаров, работ, услуг для о</w:t>
      </w:r>
      <w:r w:rsidR="00A947A4" w:rsidRPr="00FD6772">
        <w:rPr>
          <w:snapToGrid/>
          <w:sz w:val="28"/>
          <w:szCs w:val="28"/>
        </w:rPr>
        <w:t>беспечения нужд</w:t>
      </w:r>
      <w:r w:rsidRPr="00FD6772">
        <w:rPr>
          <w:snapToGrid/>
          <w:sz w:val="28"/>
          <w:szCs w:val="28"/>
        </w:rPr>
        <w:t xml:space="preserve"> учреждения, ведению бухгалтерского учета, представлению бухгалтерской отчетности;</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выполнение требований пожарной безопасности;</w:t>
      </w:r>
    </w:p>
    <w:p w:rsidR="001F5B21" w:rsidRPr="00FD6772" w:rsidRDefault="001F5B21"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t xml:space="preserve">своевременное и полное представление отчетов о результатах деятельности учреждения и об использовании закрепленного за ним </w:t>
      </w:r>
      <w:r w:rsidR="00A947A4" w:rsidRPr="00FD6772">
        <w:rPr>
          <w:snapToGrid/>
          <w:sz w:val="28"/>
          <w:szCs w:val="28"/>
        </w:rPr>
        <w:t xml:space="preserve">муниципального имущества </w:t>
      </w:r>
      <w:r w:rsidR="00871356" w:rsidRPr="00FD6772">
        <w:rPr>
          <w:snapToGrid/>
          <w:sz w:val="28"/>
          <w:szCs w:val="28"/>
        </w:rPr>
        <w:t>городского округа Архангельской области</w:t>
      </w:r>
      <w:r w:rsidR="00A947A4" w:rsidRPr="00FD6772">
        <w:rPr>
          <w:snapToGrid/>
          <w:sz w:val="28"/>
          <w:szCs w:val="28"/>
        </w:rPr>
        <w:t xml:space="preserve"> «Котлас»</w:t>
      </w:r>
      <w:r w:rsidRPr="00FD6772">
        <w:rPr>
          <w:snapToGrid/>
          <w:sz w:val="28"/>
          <w:szCs w:val="28"/>
        </w:rPr>
        <w:t>;</w:t>
      </w:r>
    </w:p>
    <w:p w:rsidR="00861423" w:rsidRPr="00FD6772" w:rsidRDefault="00861423" w:rsidP="000562EF">
      <w:pPr>
        <w:widowControl/>
        <w:numPr>
          <w:ilvl w:val="0"/>
          <w:numId w:val="25"/>
        </w:numPr>
        <w:autoSpaceDE w:val="0"/>
        <w:autoSpaceDN w:val="0"/>
        <w:adjustRightInd w:val="0"/>
        <w:spacing w:line="240" w:lineRule="auto"/>
        <w:rPr>
          <w:snapToGrid/>
          <w:sz w:val="28"/>
          <w:szCs w:val="28"/>
        </w:rPr>
      </w:pPr>
      <w:r w:rsidRPr="00FD6772">
        <w:rPr>
          <w:snapToGrid/>
          <w:sz w:val="28"/>
          <w:szCs w:val="28"/>
        </w:rPr>
        <w:lastRenderedPageBreak/>
        <w:t>направление средств от приносящей доход деятельности на финансирование основной деятельности и развитие (в том числе</w:t>
      </w:r>
      <w:r w:rsidR="00493585" w:rsidRPr="00FD6772">
        <w:rPr>
          <w:snapToGrid/>
          <w:sz w:val="28"/>
          <w:szCs w:val="28"/>
        </w:rPr>
        <w:t xml:space="preserve"> материально-технической базы) У</w:t>
      </w:r>
      <w:r w:rsidRPr="00FD6772">
        <w:rPr>
          <w:snapToGrid/>
          <w:sz w:val="28"/>
          <w:szCs w:val="28"/>
        </w:rPr>
        <w:t>чреждения, на обеспечение достижения ежегодных значений показателей</w:t>
      </w:r>
      <w:r w:rsidR="00870003" w:rsidRPr="00FD6772">
        <w:rPr>
          <w:snapToGrid/>
          <w:sz w:val="28"/>
          <w:szCs w:val="28"/>
        </w:rPr>
        <w:t xml:space="preserve"> среднемесячной</w:t>
      </w:r>
      <w:r w:rsidRPr="00FD6772">
        <w:rPr>
          <w:snapToGrid/>
          <w:sz w:val="28"/>
          <w:szCs w:val="28"/>
        </w:rPr>
        <w:t xml:space="preserve"> заработной платы отдельных категорий работников учреждения;</w:t>
      </w:r>
    </w:p>
    <w:p w:rsidR="001F5B21" w:rsidRPr="00FD6772" w:rsidRDefault="001F5B21" w:rsidP="00BC6FEB">
      <w:pPr>
        <w:widowControl/>
        <w:numPr>
          <w:ilvl w:val="0"/>
          <w:numId w:val="25"/>
        </w:numPr>
        <w:autoSpaceDE w:val="0"/>
        <w:autoSpaceDN w:val="0"/>
        <w:adjustRightInd w:val="0"/>
        <w:spacing w:line="240" w:lineRule="auto"/>
        <w:rPr>
          <w:snapToGrid/>
          <w:sz w:val="28"/>
          <w:szCs w:val="28"/>
        </w:rPr>
      </w:pPr>
      <w:r w:rsidRPr="00FD6772">
        <w:rPr>
          <w:snapToGrid/>
          <w:sz w:val="28"/>
          <w:szCs w:val="28"/>
        </w:rPr>
        <w:t>надлежащее исполнение иных обязанностей, возложенных на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w:t>
      </w:r>
      <w:r w:rsidR="00A947A4" w:rsidRPr="00FD6772">
        <w:rPr>
          <w:snapToGrid/>
          <w:sz w:val="28"/>
          <w:szCs w:val="28"/>
        </w:rPr>
        <w:t>ми актами Архангельской области и нормативны</w:t>
      </w:r>
      <w:r w:rsidR="00393662" w:rsidRPr="00FD6772">
        <w:rPr>
          <w:snapToGrid/>
          <w:sz w:val="28"/>
          <w:szCs w:val="28"/>
        </w:rPr>
        <w:t xml:space="preserve">ми правовыми актами </w:t>
      </w:r>
      <w:r w:rsidR="00871356" w:rsidRPr="00FD6772">
        <w:rPr>
          <w:snapToGrid/>
          <w:sz w:val="28"/>
          <w:szCs w:val="28"/>
        </w:rPr>
        <w:t>городского округа Архангельской области</w:t>
      </w:r>
      <w:r w:rsidR="00393662" w:rsidRPr="00FD6772">
        <w:rPr>
          <w:snapToGrid/>
          <w:sz w:val="28"/>
          <w:szCs w:val="28"/>
        </w:rPr>
        <w:t xml:space="preserve"> «Котлас»;</w:t>
      </w:r>
    </w:p>
    <w:p w:rsidR="00393662" w:rsidRPr="00FD6772" w:rsidRDefault="00393662" w:rsidP="005415FE">
      <w:pPr>
        <w:numPr>
          <w:ilvl w:val="0"/>
          <w:numId w:val="25"/>
        </w:numPr>
        <w:spacing w:line="240" w:lineRule="auto"/>
        <w:rPr>
          <w:snapToGrid/>
          <w:sz w:val="28"/>
          <w:szCs w:val="28"/>
        </w:rPr>
      </w:pPr>
      <w:r w:rsidRPr="00FD6772">
        <w:rPr>
          <w:snapToGrid/>
          <w:sz w:val="28"/>
          <w:szCs w:val="28"/>
        </w:rPr>
        <w:t>В случае проведения независимой оценки качества условий оказания услуг учреждением показатели, которые должны быть достигнуты по результатам такой оценки, и показатели, которые должны быть достигнуты по результатам выполнения плана по устранению недостатков в ходе проведения независимой оценки качества услуг учреждением (в рамках компетенции работника), также являются основанием начисления премии за качественное руководство учреждением.</w:t>
      </w:r>
    </w:p>
    <w:p w:rsidR="00FC6DDD" w:rsidRPr="00FD6772" w:rsidRDefault="00FC6DDD" w:rsidP="00FC6DDD">
      <w:pPr>
        <w:spacing w:line="240" w:lineRule="auto"/>
        <w:ind w:firstLine="0"/>
        <w:rPr>
          <w:snapToGrid/>
          <w:sz w:val="28"/>
          <w:szCs w:val="28"/>
        </w:rPr>
      </w:pPr>
    </w:p>
    <w:p w:rsidR="00BC6FEB" w:rsidRPr="00FD6772" w:rsidRDefault="00FC6DDD" w:rsidP="00FC6DDD">
      <w:pPr>
        <w:widowControl/>
        <w:autoSpaceDE w:val="0"/>
        <w:autoSpaceDN w:val="0"/>
        <w:adjustRightInd w:val="0"/>
        <w:spacing w:line="240" w:lineRule="auto"/>
        <w:ind w:firstLine="360"/>
        <w:rPr>
          <w:snapToGrid/>
          <w:sz w:val="28"/>
          <w:szCs w:val="28"/>
        </w:rPr>
      </w:pPr>
      <w:r w:rsidRPr="00FD6772">
        <w:rPr>
          <w:snapToGrid/>
          <w:sz w:val="28"/>
          <w:szCs w:val="28"/>
        </w:rPr>
        <w:t xml:space="preserve">Показатели  эффективности деятельности учреждения и работы работника, предусмотренные абзацами </w:t>
      </w:r>
      <w:r w:rsidR="00B539FA" w:rsidRPr="00FD6772">
        <w:rPr>
          <w:snapToGrid/>
          <w:sz w:val="28"/>
          <w:szCs w:val="28"/>
        </w:rPr>
        <w:t>четвертым – восемнадцатым</w:t>
      </w:r>
      <w:r w:rsidR="00B539FA" w:rsidRPr="00FD6772">
        <w:rPr>
          <w:i/>
          <w:snapToGrid/>
          <w:sz w:val="28"/>
          <w:szCs w:val="28"/>
        </w:rPr>
        <w:t xml:space="preserve"> </w:t>
      </w:r>
      <w:r w:rsidRPr="00FD6772">
        <w:rPr>
          <w:snapToGrid/>
          <w:sz w:val="28"/>
          <w:szCs w:val="28"/>
        </w:rPr>
        <w:t>настоящего пункта в отношении руководителя учреждения определяются распоряжением Управления по социальным вопросам</w:t>
      </w:r>
      <w:r w:rsidR="0041609A" w:rsidRPr="00FD6772">
        <w:rPr>
          <w:snapToGrid/>
          <w:sz w:val="28"/>
          <w:szCs w:val="28"/>
        </w:rPr>
        <w:t xml:space="preserve"> администрации городского округа Архангельской области «Котлас»</w:t>
      </w:r>
      <w:r w:rsidRPr="00FD6772">
        <w:rPr>
          <w:snapToGrid/>
          <w:sz w:val="28"/>
          <w:szCs w:val="28"/>
        </w:rPr>
        <w:t>, в отношении заместителей руководителя – положением о системе оплаты труда в учреждении.</w:t>
      </w:r>
    </w:p>
    <w:p w:rsidR="00B91C8C" w:rsidRPr="00FD6772" w:rsidRDefault="00B91C8C" w:rsidP="00296352">
      <w:pPr>
        <w:pStyle w:val="af0"/>
        <w:spacing w:before="0" w:beforeAutospacing="0" w:after="0" w:afterAutospacing="0"/>
        <w:ind w:firstLine="709"/>
        <w:jc w:val="both"/>
        <w:rPr>
          <w:sz w:val="28"/>
          <w:szCs w:val="28"/>
        </w:rPr>
      </w:pPr>
      <w:bookmarkStart w:id="17" w:name="Par49"/>
      <w:bookmarkEnd w:id="17"/>
      <w:r w:rsidRPr="00FD6772">
        <w:rPr>
          <w:sz w:val="28"/>
          <w:szCs w:val="28"/>
        </w:rPr>
        <w:t>Показатели эффективности деятельности учреждения и работы работника определяются в баллах за расчетный период. Расчетным периодом является период времени, за который рассчитывается количество баллов у работников учреждения.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Управления по социальным вопросам городского округа Архангельской области «Котлас».</w:t>
      </w:r>
    </w:p>
    <w:p w:rsidR="005F3FE7" w:rsidRPr="00FD6772" w:rsidRDefault="001F5B21" w:rsidP="005F3FE7">
      <w:pPr>
        <w:widowControl/>
        <w:autoSpaceDE w:val="0"/>
        <w:autoSpaceDN w:val="0"/>
        <w:adjustRightInd w:val="0"/>
        <w:spacing w:line="240" w:lineRule="auto"/>
        <w:ind w:firstLine="540"/>
        <w:rPr>
          <w:snapToGrid/>
          <w:sz w:val="28"/>
          <w:szCs w:val="28"/>
        </w:rPr>
      </w:pPr>
      <w:r w:rsidRPr="00FD6772">
        <w:rPr>
          <w:snapToGrid/>
          <w:sz w:val="28"/>
          <w:szCs w:val="28"/>
        </w:rPr>
        <w:t>Количество баллов за</w:t>
      </w:r>
      <w:r w:rsidR="003D4EEE" w:rsidRPr="00FD6772">
        <w:rPr>
          <w:snapToGrid/>
          <w:sz w:val="28"/>
          <w:szCs w:val="28"/>
        </w:rPr>
        <w:t xml:space="preserve"> различные показатели</w:t>
      </w:r>
      <w:r w:rsidRPr="00FD6772">
        <w:rPr>
          <w:snapToGrid/>
          <w:sz w:val="28"/>
          <w:szCs w:val="28"/>
        </w:rPr>
        <w:t xml:space="preserve"> эффективности деятельности учрежд</w:t>
      </w:r>
      <w:r w:rsidR="004F43D6" w:rsidRPr="00FD6772">
        <w:rPr>
          <w:snapToGrid/>
          <w:sz w:val="28"/>
          <w:szCs w:val="28"/>
        </w:rPr>
        <w:t>ения</w:t>
      </w:r>
      <w:r w:rsidR="003D4EEE" w:rsidRPr="00FD6772">
        <w:rPr>
          <w:snapToGrid/>
          <w:sz w:val="28"/>
          <w:szCs w:val="28"/>
        </w:rPr>
        <w:t xml:space="preserve"> и работы работника</w:t>
      </w:r>
      <w:r w:rsidR="004F43D6" w:rsidRPr="00FD6772">
        <w:rPr>
          <w:snapToGrid/>
          <w:sz w:val="28"/>
          <w:szCs w:val="28"/>
        </w:rPr>
        <w:t xml:space="preserve"> определяется </w:t>
      </w:r>
      <w:r w:rsidR="003B4B08" w:rsidRPr="00FD6772">
        <w:rPr>
          <w:snapToGrid/>
          <w:sz w:val="28"/>
          <w:szCs w:val="28"/>
        </w:rPr>
        <w:t xml:space="preserve">в отношении руководителя учреждения </w:t>
      </w:r>
      <w:r w:rsidR="00910B40" w:rsidRPr="00FD6772">
        <w:rPr>
          <w:snapToGrid/>
          <w:sz w:val="28"/>
          <w:szCs w:val="28"/>
        </w:rPr>
        <w:t xml:space="preserve">распоряжением </w:t>
      </w:r>
      <w:r w:rsidR="004F43D6" w:rsidRPr="00FD6772">
        <w:rPr>
          <w:snapToGrid/>
          <w:sz w:val="28"/>
          <w:szCs w:val="28"/>
        </w:rPr>
        <w:t>Управления по социальным вопросам</w:t>
      </w:r>
      <w:r w:rsidR="00136EE7" w:rsidRPr="00FD6772">
        <w:rPr>
          <w:snapToGrid/>
          <w:sz w:val="28"/>
          <w:szCs w:val="28"/>
        </w:rPr>
        <w:t xml:space="preserve"> </w:t>
      </w:r>
      <w:r w:rsidR="006D03EF" w:rsidRPr="00FD6772">
        <w:rPr>
          <w:snapToGrid/>
          <w:sz w:val="28"/>
          <w:szCs w:val="28"/>
        </w:rPr>
        <w:t>городского округа Архангельской области</w:t>
      </w:r>
      <w:r w:rsidR="00136EE7" w:rsidRPr="00FD6772">
        <w:rPr>
          <w:snapToGrid/>
          <w:sz w:val="28"/>
          <w:szCs w:val="28"/>
        </w:rPr>
        <w:t xml:space="preserve"> «Котлас»</w:t>
      </w:r>
      <w:r w:rsidR="003B4B08" w:rsidRPr="00FD6772">
        <w:rPr>
          <w:snapToGrid/>
          <w:sz w:val="28"/>
          <w:szCs w:val="28"/>
        </w:rPr>
        <w:t>, в отношении заместителей руководителя - положением о системе оплаты труда в учреждении.</w:t>
      </w:r>
    </w:p>
    <w:p w:rsidR="00136EE7" w:rsidRPr="00FD6772" w:rsidRDefault="00136EE7" w:rsidP="005F3FE7">
      <w:pPr>
        <w:widowControl/>
        <w:autoSpaceDE w:val="0"/>
        <w:autoSpaceDN w:val="0"/>
        <w:adjustRightInd w:val="0"/>
        <w:spacing w:line="240" w:lineRule="auto"/>
        <w:ind w:firstLine="540"/>
        <w:rPr>
          <w:snapToGrid/>
          <w:sz w:val="28"/>
          <w:szCs w:val="28"/>
        </w:rPr>
      </w:pPr>
    </w:p>
    <w:p w:rsidR="001F5B21" w:rsidRPr="00FD6772" w:rsidRDefault="001F5B21" w:rsidP="001F5B21">
      <w:pPr>
        <w:widowControl/>
        <w:autoSpaceDE w:val="0"/>
        <w:autoSpaceDN w:val="0"/>
        <w:adjustRightInd w:val="0"/>
        <w:spacing w:line="240" w:lineRule="auto"/>
        <w:ind w:firstLine="540"/>
        <w:rPr>
          <w:snapToGrid/>
          <w:sz w:val="28"/>
          <w:szCs w:val="28"/>
          <w:u w:val="single"/>
        </w:rPr>
      </w:pPr>
      <w:r w:rsidRPr="00FD6772">
        <w:rPr>
          <w:snapToGrid/>
          <w:sz w:val="28"/>
          <w:szCs w:val="28"/>
          <w:u w:val="single"/>
        </w:rPr>
        <w:t xml:space="preserve">Премия за качественное руководство </w:t>
      </w:r>
      <w:r w:rsidR="005F3FE7" w:rsidRPr="00FD6772">
        <w:rPr>
          <w:snapToGrid/>
          <w:sz w:val="28"/>
          <w:szCs w:val="28"/>
          <w:u w:val="single"/>
        </w:rPr>
        <w:t>у</w:t>
      </w:r>
      <w:r w:rsidRPr="00FD6772">
        <w:rPr>
          <w:snapToGrid/>
          <w:sz w:val="28"/>
          <w:szCs w:val="28"/>
          <w:u w:val="single"/>
        </w:rPr>
        <w:t>чреждением не начисляется:</w:t>
      </w:r>
    </w:p>
    <w:p w:rsidR="001F5B21" w:rsidRPr="00FD6772" w:rsidRDefault="001F5B21" w:rsidP="00136EE7">
      <w:pPr>
        <w:widowControl/>
        <w:numPr>
          <w:ilvl w:val="0"/>
          <w:numId w:val="26"/>
        </w:numPr>
        <w:autoSpaceDE w:val="0"/>
        <w:autoSpaceDN w:val="0"/>
        <w:adjustRightInd w:val="0"/>
        <w:spacing w:line="240" w:lineRule="auto"/>
        <w:rPr>
          <w:snapToGrid/>
          <w:sz w:val="28"/>
          <w:szCs w:val="28"/>
        </w:rPr>
      </w:pPr>
      <w:bookmarkStart w:id="18" w:name="Par56"/>
      <w:bookmarkEnd w:id="18"/>
      <w:r w:rsidRPr="00FD6772">
        <w:rPr>
          <w:snapToGrid/>
          <w:sz w:val="28"/>
          <w:szCs w:val="28"/>
        </w:rPr>
        <w:t>при применении к работнику дисциплинарного взыскания в расчетном периоде;</w:t>
      </w:r>
    </w:p>
    <w:p w:rsidR="001F5B21" w:rsidRPr="00FD6772" w:rsidRDefault="001F5B21" w:rsidP="00136EE7">
      <w:pPr>
        <w:widowControl/>
        <w:numPr>
          <w:ilvl w:val="0"/>
          <w:numId w:val="26"/>
        </w:numPr>
        <w:autoSpaceDE w:val="0"/>
        <w:autoSpaceDN w:val="0"/>
        <w:adjustRightInd w:val="0"/>
        <w:spacing w:line="240" w:lineRule="auto"/>
        <w:rPr>
          <w:snapToGrid/>
          <w:sz w:val="28"/>
          <w:szCs w:val="28"/>
        </w:rPr>
      </w:pPr>
      <w:r w:rsidRPr="00FD6772">
        <w:rPr>
          <w:snapToGrid/>
          <w:sz w:val="28"/>
          <w:szCs w:val="28"/>
        </w:rPr>
        <w:lastRenderedPageBreak/>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1F5B21" w:rsidRPr="00FD6772" w:rsidRDefault="001F5B21" w:rsidP="00136EE7">
      <w:pPr>
        <w:widowControl/>
        <w:numPr>
          <w:ilvl w:val="0"/>
          <w:numId w:val="26"/>
        </w:numPr>
        <w:autoSpaceDE w:val="0"/>
        <w:autoSpaceDN w:val="0"/>
        <w:adjustRightInd w:val="0"/>
        <w:spacing w:line="240" w:lineRule="auto"/>
        <w:rPr>
          <w:snapToGrid/>
          <w:sz w:val="28"/>
          <w:szCs w:val="28"/>
        </w:rPr>
      </w:pPr>
      <w:bookmarkStart w:id="19" w:name="Par58"/>
      <w:bookmarkEnd w:id="19"/>
      <w:r w:rsidRPr="00FD6772">
        <w:rPr>
          <w:snapToGrid/>
          <w:sz w:val="28"/>
          <w:szCs w:val="28"/>
        </w:rPr>
        <w:t>при применении мер материальной ответственности в отношении работника в расчетном периоде;</w:t>
      </w:r>
    </w:p>
    <w:p w:rsidR="001F5B21" w:rsidRPr="00FD6772" w:rsidRDefault="001F5B21" w:rsidP="00136EE7">
      <w:pPr>
        <w:widowControl/>
        <w:numPr>
          <w:ilvl w:val="0"/>
          <w:numId w:val="26"/>
        </w:numPr>
        <w:autoSpaceDE w:val="0"/>
        <w:autoSpaceDN w:val="0"/>
        <w:adjustRightInd w:val="0"/>
        <w:spacing w:line="240" w:lineRule="auto"/>
        <w:rPr>
          <w:snapToGrid/>
          <w:sz w:val="28"/>
          <w:szCs w:val="28"/>
        </w:rPr>
      </w:pPr>
      <w:bookmarkStart w:id="20" w:name="Par62"/>
      <w:bookmarkEnd w:id="20"/>
      <w:r w:rsidRPr="00FD6772">
        <w:rPr>
          <w:snapToGrid/>
          <w:sz w:val="28"/>
          <w:szCs w:val="28"/>
        </w:rPr>
        <w:t xml:space="preserve">при нарушении требований к структуре фонда оплаты труда работников </w:t>
      </w:r>
      <w:r w:rsidR="00BB55D0" w:rsidRPr="00FD6772">
        <w:rPr>
          <w:snapToGrid/>
          <w:sz w:val="28"/>
          <w:szCs w:val="28"/>
        </w:rPr>
        <w:t>учреждения</w:t>
      </w:r>
      <w:r w:rsidR="00E67D98" w:rsidRPr="00FD6772">
        <w:rPr>
          <w:snapToGrid/>
          <w:sz w:val="28"/>
          <w:szCs w:val="28"/>
        </w:rPr>
        <w:t>,</w:t>
      </w:r>
      <w:r w:rsidRPr="00FD6772">
        <w:rPr>
          <w:snapToGrid/>
          <w:sz w:val="28"/>
          <w:szCs w:val="28"/>
        </w:rPr>
        <w:t xml:space="preserve"> </w:t>
      </w:r>
      <w:r w:rsidR="00DF2150" w:rsidRPr="00FD6772">
        <w:rPr>
          <w:snapToGrid/>
          <w:sz w:val="28"/>
          <w:szCs w:val="28"/>
        </w:rPr>
        <w:t xml:space="preserve"> по итогам финансового года</w:t>
      </w:r>
      <w:r w:rsidR="00136EE7" w:rsidRPr="00FD6772">
        <w:rPr>
          <w:snapToGrid/>
          <w:sz w:val="28"/>
          <w:szCs w:val="28"/>
        </w:rPr>
        <w:t xml:space="preserve"> (в отношении руководителя учреждения</w:t>
      </w:r>
      <w:r w:rsidRPr="00FD6772">
        <w:rPr>
          <w:snapToGrid/>
          <w:sz w:val="28"/>
          <w:szCs w:val="28"/>
        </w:rPr>
        <w:t>);</w:t>
      </w:r>
    </w:p>
    <w:p w:rsidR="00AE289E" w:rsidRPr="00FD6772" w:rsidRDefault="00AE289E" w:rsidP="00136EE7">
      <w:pPr>
        <w:widowControl/>
        <w:numPr>
          <w:ilvl w:val="0"/>
          <w:numId w:val="26"/>
        </w:numPr>
        <w:autoSpaceDE w:val="0"/>
        <w:autoSpaceDN w:val="0"/>
        <w:adjustRightInd w:val="0"/>
        <w:spacing w:line="240" w:lineRule="auto"/>
        <w:rPr>
          <w:snapToGrid/>
          <w:color w:val="000000"/>
          <w:sz w:val="28"/>
          <w:szCs w:val="28"/>
        </w:rPr>
      </w:pPr>
      <w:r w:rsidRPr="00FD6772">
        <w:rPr>
          <w:snapToGrid/>
          <w:color w:val="000000"/>
          <w:sz w:val="28"/>
          <w:szCs w:val="28"/>
        </w:rPr>
        <w:t>при полном невыполнении плана по устранению недостатков, выявленных в ходе независимой оценки качества условий оказания муниципальных услуг (при наличии такого плана);</w:t>
      </w:r>
    </w:p>
    <w:p w:rsidR="001F5B21" w:rsidRPr="00FD6772" w:rsidRDefault="001F5B21" w:rsidP="00136EE7">
      <w:pPr>
        <w:widowControl/>
        <w:numPr>
          <w:ilvl w:val="0"/>
          <w:numId w:val="26"/>
        </w:numPr>
        <w:autoSpaceDE w:val="0"/>
        <w:autoSpaceDN w:val="0"/>
        <w:adjustRightInd w:val="0"/>
        <w:spacing w:line="240" w:lineRule="auto"/>
        <w:rPr>
          <w:snapToGrid/>
          <w:sz w:val="28"/>
          <w:szCs w:val="28"/>
        </w:rPr>
      </w:pPr>
      <w:r w:rsidRPr="00FD6772">
        <w:rPr>
          <w:snapToGrid/>
          <w:sz w:val="28"/>
          <w:szCs w:val="28"/>
        </w:rPr>
        <w:t xml:space="preserve">при прекращении трудового договора с работником по основаниям, предусмотренным </w:t>
      </w:r>
      <w:hyperlink r:id="rId23" w:history="1">
        <w:r w:rsidRPr="00FD6772">
          <w:rPr>
            <w:snapToGrid/>
            <w:sz w:val="28"/>
            <w:szCs w:val="28"/>
          </w:rPr>
          <w:t>пунктами 5</w:t>
        </w:r>
      </w:hyperlink>
      <w:r w:rsidRPr="00FD6772">
        <w:rPr>
          <w:snapToGrid/>
          <w:sz w:val="28"/>
          <w:szCs w:val="28"/>
        </w:rPr>
        <w:t xml:space="preserve"> - </w:t>
      </w:r>
      <w:hyperlink r:id="rId24" w:history="1">
        <w:r w:rsidRPr="00FD6772">
          <w:rPr>
            <w:snapToGrid/>
            <w:sz w:val="28"/>
            <w:szCs w:val="28"/>
          </w:rPr>
          <w:t>11 части первой статьи 81</w:t>
        </w:r>
      </w:hyperlink>
      <w:r w:rsidRPr="00FD6772">
        <w:rPr>
          <w:snapToGrid/>
          <w:sz w:val="28"/>
          <w:szCs w:val="28"/>
        </w:rPr>
        <w:t xml:space="preserve"> Трудового кодекса Российской Федерации.</w:t>
      </w:r>
    </w:p>
    <w:p w:rsidR="00494544" w:rsidRPr="00FD6772" w:rsidRDefault="00494544" w:rsidP="00494544">
      <w:pPr>
        <w:widowControl/>
        <w:autoSpaceDE w:val="0"/>
        <w:autoSpaceDN w:val="0"/>
        <w:adjustRightInd w:val="0"/>
        <w:spacing w:line="240" w:lineRule="auto"/>
        <w:ind w:left="720" w:firstLine="0"/>
        <w:rPr>
          <w:snapToGrid/>
          <w:sz w:val="28"/>
          <w:szCs w:val="28"/>
        </w:rPr>
      </w:pPr>
    </w:p>
    <w:p w:rsidR="00494544" w:rsidRPr="00FD6772" w:rsidRDefault="00494544" w:rsidP="00494544">
      <w:pPr>
        <w:widowControl/>
        <w:autoSpaceDE w:val="0"/>
        <w:autoSpaceDN w:val="0"/>
        <w:adjustRightInd w:val="0"/>
        <w:spacing w:line="240" w:lineRule="auto"/>
        <w:rPr>
          <w:snapToGrid/>
          <w:sz w:val="28"/>
          <w:szCs w:val="28"/>
        </w:rPr>
      </w:pPr>
      <w:r w:rsidRPr="00FD6772">
        <w:rPr>
          <w:snapToGrid/>
          <w:sz w:val="28"/>
          <w:szCs w:val="28"/>
        </w:rPr>
        <w:t xml:space="preserve">Расчетным периодом для целей определения наличия оснований начисления премии за качественное руководство учреждением является </w:t>
      </w:r>
      <w:r w:rsidRPr="00FD6772">
        <w:rPr>
          <w:snapToGrid/>
          <w:sz w:val="28"/>
          <w:szCs w:val="28"/>
          <w:u w:val="single"/>
        </w:rPr>
        <w:t>календарный месяц.</w:t>
      </w:r>
    </w:p>
    <w:p w:rsidR="00136EE7" w:rsidRPr="00FD6772" w:rsidRDefault="0059035C" w:rsidP="00C4270E">
      <w:pPr>
        <w:widowControl/>
        <w:autoSpaceDE w:val="0"/>
        <w:autoSpaceDN w:val="0"/>
        <w:adjustRightInd w:val="0"/>
        <w:spacing w:line="240" w:lineRule="auto"/>
        <w:ind w:firstLine="709"/>
        <w:rPr>
          <w:snapToGrid/>
          <w:sz w:val="28"/>
          <w:szCs w:val="28"/>
        </w:rPr>
      </w:pPr>
      <w:r w:rsidRPr="00FD6772">
        <w:rPr>
          <w:sz w:val="28"/>
          <w:szCs w:val="28"/>
        </w:rPr>
        <w:t>Размеры премий за качественное руководство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учреждения определяется путем деления распределенной ему части премиального фонда руководящего состава учреждения, определенного в соответствии с пунктом 67 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учреждения определяется путем деления распределенной заместителям руководителя и главному бухгалтеру учреждения части премиального фонда руководящего состава учреждения, определенного в соответствии с пунктом 68 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учреждения распоряжением Управления по социальным вопросам администрации городского округа Архангельской области «Котлас», в отношении заместителей руководителя учреждения – приказами руководителя учреждения и подлежит изменению в случае изменения параметров, на основе которых они были рассчитаны. Работники учреждения вправе ознакомиться с утвержденными эквивалентами одного балла.</w:t>
      </w:r>
    </w:p>
    <w:p w:rsidR="00F049B9" w:rsidRPr="00FD6772" w:rsidRDefault="00F049B9" w:rsidP="00F049B9">
      <w:pPr>
        <w:widowControl/>
        <w:autoSpaceDE w:val="0"/>
        <w:autoSpaceDN w:val="0"/>
        <w:adjustRightInd w:val="0"/>
        <w:spacing w:line="240" w:lineRule="auto"/>
        <w:rPr>
          <w:snapToGrid/>
          <w:sz w:val="28"/>
          <w:szCs w:val="28"/>
        </w:rPr>
      </w:pPr>
      <w:r w:rsidRPr="00FD6772">
        <w:rPr>
          <w:snapToGrid/>
          <w:sz w:val="28"/>
          <w:szCs w:val="28"/>
          <w:u w:val="single"/>
        </w:rPr>
        <w:t xml:space="preserve">Размеры премий за качественное руководство учреждением определяются </w:t>
      </w:r>
      <w:r w:rsidRPr="00FD6772">
        <w:rPr>
          <w:snapToGrid/>
          <w:sz w:val="28"/>
          <w:szCs w:val="28"/>
        </w:rPr>
        <w:t>на основании собственной информации и информации, поступившей в течение премируемого периода от органов местного самоуправления, физических и юридических лиц, об основаниях для начисления премии за качественное руководство учреждением:</w:t>
      </w:r>
    </w:p>
    <w:p w:rsidR="00F049B9" w:rsidRPr="00FD6772" w:rsidRDefault="00F049B9" w:rsidP="00F049B9">
      <w:pPr>
        <w:numPr>
          <w:ilvl w:val="0"/>
          <w:numId w:val="27"/>
        </w:numPr>
        <w:autoSpaceDE w:val="0"/>
        <w:autoSpaceDN w:val="0"/>
        <w:adjustRightInd w:val="0"/>
        <w:spacing w:line="240" w:lineRule="auto"/>
        <w:rPr>
          <w:i/>
          <w:snapToGrid/>
          <w:color w:val="00B0F0"/>
          <w:sz w:val="28"/>
          <w:szCs w:val="28"/>
        </w:rPr>
      </w:pPr>
      <w:r w:rsidRPr="00FD6772">
        <w:rPr>
          <w:snapToGrid/>
          <w:sz w:val="28"/>
          <w:szCs w:val="28"/>
        </w:rPr>
        <w:t xml:space="preserve">распоряжениями начальника Управления по социальным вопросам администрации городского округа Архангельской области «Котлас» – в </w:t>
      </w:r>
      <w:r w:rsidRPr="00FD6772">
        <w:rPr>
          <w:snapToGrid/>
          <w:sz w:val="28"/>
          <w:szCs w:val="28"/>
        </w:rPr>
        <w:lastRenderedPageBreak/>
        <w:t>отношении руководителей учреждений;</w:t>
      </w:r>
      <w:r w:rsidRPr="00FD6772">
        <w:rPr>
          <w:i/>
          <w:snapToGrid/>
          <w:color w:val="00CCFF"/>
          <w:sz w:val="28"/>
          <w:szCs w:val="28"/>
        </w:rPr>
        <w:t xml:space="preserve"> </w:t>
      </w:r>
    </w:p>
    <w:p w:rsidR="00F049B9" w:rsidRPr="00FD6772" w:rsidRDefault="00F049B9" w:rsidP="00F049B9">
      <w:pPr>
        <w:widowControl/>
        <w:numPr>
          <w:ilvl w:val="0"/>
          <w:numId w:val="27"/>
        </w:numPr>
        <w:autoSpaceDE w:val="0"/>
        <w:autoSpaceDN w:val="0"/>
        <w:adjustRightInd w:val="0"/>
        <w:spacing w:line="240" w:lineRule="auto"/>
        <w:rPr>
          <w:snapToGrid/>
          <w:sz w:val="28"/>
          <w:szCs w:val="28"/>
        </w:rPr>
      </w:pPr>
      <w:r w:rsidRPr="00FD6772">
        <w:rPr>
          <w:snapToGrid/>
          <w:sz w:val="28"/>
          <w:szCs w:val="28"/>
        </w:rPr>
        <w:t>приказами руководителей учреждений - в отношении заместителей руководителей учреждений.</w:t>
      </w:r>
    </w:p>
    <w:p w:rsidR="00F049B9" w:rsidRPr="00FD6772" w:rsidRDefault="00F049B9" w:rsidP="00F049B9">
      <w:pPr>
        <w:widowControl/>
        <w:autoSpaceDE w:val="0"/>
        <w:autoSpaceDN w:val="0"/>
        <w:adjustRightInd w:val="0"/>
        <w:spacing w:line="240" w:lineRule="auto"/>
        <w:ind w:left="360" w:firstLine="0"/>
        <w:rPr>
          <w:snapToGrid/>
          <w:sz w:val="28"/>
          <w:szCs w:val="28"/>
        </w:rPr>
      </w:pPr>
    </w:p>
    <w:p w:rsidR="00136EE7" w:rsidRPr="00FD6772" w:rsidRDefault="00136EE7" w:rsidP="00136EE7">
      <w:pPr>
        <w:widowControl/>
        <w:autoSpaceDE w:val="0"/>
        <w:autoSpaceDN w:val="0"/>
        <w:adjustRightInd w:val="0"/>
        <w:spacing w:line="240" w:lineRule="auto"/>
        <w:ind w:left="360" w:firstLine="0"/>
        <w:rPr>
          <w:snapToGrid/>
          <w:sz w:val="28"/>
          <w:szCs w:val="28"/>
        </w:rPr>
      </w:pP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Премии за качественное руководство учреждением н</w:t>
      </w:r>
      <w:r w:rsidR="00F21660" w:rsidRPr="00FD6772">
        <w:rPr>
          <w:snapToGrid/>
          <w:sz w:val="28"/>
          <w:szCs w:val="28"/>
        </w:rPr>
        <w:t xml:space="preserve">ачисляются в </w:t>
      </w:r>
      <w:r w:rsidR="00F37939" w:rsidRPr="00FD6772">
        <w:rPr>
          <w:snapToGrid/>
          <w:sz w:val="28"/>
          <w:szCs w:val="28"/>
        </w:rPr>
        <w:t>а</w:t>
      </w:r>
      <w:r w:rsidR="00C128EB" w:rsidRPr="00FD6772">
        <w:rPr>
          <w:snapToGrid/>
          <w:sz w:val="28"/>
          <w:szCs w:val="28"/>
        </w:rPr>
        <w:t>бсо</w:t>
      </w:r>
      <w:r w:rsidR="00962068" w:rsidRPr="00FD6772">
        <w:rPr>
          <w:snapToGrid/>
          <w:sz w:val="28"/>
          <w:szCs w:val="28"/>
        </w:rPr>
        <w:t>лютном размере</w:t>
      </w:r>
      <w:r w:rsidRPr="00FD6772">
        <w:rPr>
          <w:snapToGrid/>
          <w:sz w:val="28"/>
          <w:szCs w:val="28"/>
        </w:rPr>
        <w:t>.</w:t>
      </w:r>
    </w:p>
    <w:p w:rsidR="00F049B9" w:rsidRPr="00FD6772" w:rsidRDefault="00F049B9" w:rsidP="00F049B9">
      <w:pPr>
        <w:widowControl/>
        <w:autoSpaceDE w:val="0"/>
        <w:autoSpaceDN w:val="0"/>
        <w:adjustRightInd w:val="0"/>
        <w:spacing w:line="240" w:lineRule="auto"/>
        <w:ind w:firstLine="540"/>
        <w:rPr>
          <w:snapToGrid/>
          <w:sz w:val="28"/>
          <w:szCs w:val="28"/>
        </w:rPr>
      </w:pPr>
      <w:r w:rsidRPr="00FD6772">
        <w:rPr>
          <w:snapToGrid/>
          <w:sz w:val="28"/>
          <w:szCs w:val="28"/>
        </w:rPr>
        <w:t>Премии за качественное руководство учреждением начисляются пропорционально фактически отработанному времени в премируемом периоде.</w:t>
      </w:r>
    </w:p>
    <w:p w:rsidR="00F049B9" w:rsidRPr="00FD6772" w:rsidRDefault="00F049B9" w:rsidP="001F5B21">
      <w:pPr>
        <w:widowControl/>
        <w:autoSpaceDE w:val="0"/>
        <w:autoSpaceDN w:val="0"/>
        <w:adjustRightInd w:val="0"/>
        <w:spacing w:line="240" w:lineRule="auto"/>
        <w:ind w:firstLine="540"/>
        <w:rPr>
          <w:snapToGrid/>
          <w:sz w:val="28"/>
          <w:szCs w:val="28"/>
        </w:rPr>
      </w:pP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Премии за качественное руководство учреждением начисляются за те же премируемые периоды, за которые начисляется премиальная выплата по</w:t>
      </w:r>
      <w:r w:rsidR="00456822" w:rsidRPr="00FD6772">
        <w:rPr>
          <w:snapToGrid/>
          <w:sz w:val="28"/>
          <w:szCs w:val="28"/>
        </w:rPr>
        <w:t xml:space="preserve"> итогам работы иным работникам </w:t>
      </w:r>
      <w:r w:rsidRPr="00FD6772">
        <w:rPr>
          <w:snapToGrid/>
          <w:sz w:val="28"/>
          <w:szCs w:val="28"/>
        </w:rPr>
        <w:t>учреждения.</w:t>
      </w:r>
    </w:p>
    <w:p w:rsidR="00F049B9" w:rsidRPr="00FD6772" w:rsidRDefault="00F049B9" w:rsidP="00F049B9">
      <w:pPr>
        <w:widowControl/>
        <w:autoSpaceDE w:val="0"/>
        <w:autoSpaceDN w:val="0"/>
        <w:adjustRightInd w:val="0"/>
        <w:spacing w:line="240" w:lineRule="auto"/>
        <w:ind w:firstLine="540"/>
        <w:rPr>
          <w:snapToGrid/>
          <w:sz w:val="28"/>
          <w:szCs w:val="28"/>
        </w:rPr>
      </w:pPr>
      <w:r w:rsidRPr="00FD6772">
        <w:rPr>
          <w:snapToGrid/>
          <w:sz w:val="28"/>
          <w:szCs w:val="28"/>
        </w:rPr>
        <w:t>Для вновь принятых на работу руководителей и заместителей руководителей учреждений размеры премий за качественное руководство учреждением определяются исходя из количества баллов, полученных предыдущим работником, занимавшим соответствующую должность.</w:t>
      </w:r>
    </w:p>
    <w:p w:rsidR="00F049B9" w:rsidRPr="00FD6772" w:rsidRDefault="00F049B9" w:rsidP="00F049B9">
      <w:pPr>
        <w:widowControl/>
        <w:autoSpaceDE w:val="0"/>
        <w:autoSpaceDN w:val="0"/>
        <w:adjustRightInd w:val="0"/>
        <w:spacing w:line="240" w:lineRule="auto"/>
        <w:ind w:firstLine="540"/>
        <w:rPr>
          <w:snapToGrid/>
          <w:sz w:val="28"/>
          <w:szCs w:val="28"/>
        </w:rPr>
      </w:pPr>
      <w:r w:rsidRPr="00FD6772">
        <w:rPr>
          <w:snapToGrid/>
          <w:sz w:val="28"/>
          <w:szCs w:val="28"/>
        </w:rPr>
        <w:t>Для руководителей и заместителей руководителей вновь созданных  учреждений (занимающих вновь учрежденные должности в существующих учреждениях) размеры премий за качественное руководство учреждением определяются исходя из максимального количества баллов, предусмотренных по соответствующей должности.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5 - 11 части первой статьи 81 Трудового кодекса Российской Федерации. Если в расчетном периоде, предшествующем назначению на должность вновь принятых на работу руководителей и заместителей руководителей учреждений, соответствующая должность была вакантной, размеры премий за качественное руководство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учреждения.</w:t>
      </w:r>
    </w:p>
    <w:p w:rsidR="00F049B9" w:rsidRPr="00FD6772" w:rsidRDefault="00F049B9" w:rsidP="00F049B9">
      <w:pPr>
        <w:widowControl/>
        <w:autoSpaceDE w:val="0"/>
        <w:autoSpaceDN w:val="0"/>
        <w:adjustRightInd w:val="0"/>
        <w:spacing w:line="240" w:lineRule="auto"/>
        <w:ind w:firstLine="540"/>
        <w:rPr>
          <w:snapToGrid/>
          <w:sz w:val="28"/>
          <w:szCs w:val="28"/>
        </w:rPr>
      </w:pPr>
      <w:r w:rsidRPr="00FD6772">
        <w:rPr>
          <w:snapToGrid/>
          <w:sz w:val="28"/>
          <w:szCs w:val="28"/>
        </w:rPr>
        <w:t>Для руководителей и заместителей руководителей вновь созданных учреждений (занимающих вновь учрежденные должности в существующих учреждениях) размеры премий за качественное руководство учреждением определяются исходя из максимального количества баллов, предусмотренных по соответствующей должности.</w:t>
      </w:r>
    </w:p>
    <w:p w:rsidR="00136EE7" w:rsidRPr="00FD6772" w:rsidRDefault="00136EE7" w:rsidP="00F24573">
      <w:pPr>
        <w:widowControl/>
        <w:autoSpaceDE w:val="0"/>
        <w:autoSpaceDN w:val="0"/>
        <w:adjustRightInd w:val="0"/>
        <w:spacing w:line="240" w:lineRule="auto"/>
        <w:ind w:firstLine="0"/>
        <w:rPr>
          <w:snapToGrid/>
          <w:sz w:val="28"/>
          <w:szCs w:val="28"/>
        </w:rPr>
      </w:pPr>
    </w:p>
    <w:p w:rsidR="001F5B21" w:rsidRPr="00FD6772" w:rsidRDefault="009726AE"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67135F" w:rsidRPr="00FD6772">
        <w:rPr>
          <w:snapToGrid/>
          <w:sz w:val="28"/>
          <w:szCs w:val="28"/>
        </w:rPr>
        <w:t>4</w:t>
      </w:r>
      <w:r w:rsidR="001F5B21" w:rsidRPr="00FD6772">
        <w:rPr>
          <w:snapToGrid/>
          <w:sz w:val="28"/>
          <w:szCs w:val="28"/>
        </w:rPr>
        <w:t>.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Премиальная выплата за выполнение особо важных и сложных работ начисляется в абсолютном</w:t>
      </w:r>
      <w:r w:rsidR="00BE7650" w:rsidRPr="00FD6772">
        <w:rPr>
          <w:snapToGrid/>
          <w:sz w:val="28"/>
          <w:szCs w:val="28"/>
        </w:rPr>
        <w:t xml:space="preserve"> размере</w:t>
      </w:r>
      <w:r w:rsidRPr="00FD6772">
        <w:rPr>
          <w:snapToGrid/>
          <w:sz w:val="28"/>
          <w:szCs w:val="28"/>
        </w:rPr>
        <w:t>.</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lastRenderedPageBreak/>
        <w:t>Размер премиальной выплаты за выполнение особо важных и сложных работ определяется:</w:t>
      </w:r>
    </w:p>
    <w:p w:rsidR="00456822" w:rsidRPr="00FD6772" w:rsidRDefault="001F5B21" w:rsidP="007741AC">
      <w:pPr>
        <w:widowControl/>
        <w:numPr>
          <w:ilvl w:val="0"/>
          <w:numId w:val="28"/>
        </w:numPr>
        <w:autoSpaceDE w:val="0"/>
        <w:autoSpaceDN w:val="0"/>
        <w:adjustRightInd w:val="0"/>
        <w:spacing w:line="240" w:lineRule="auto"/>
        <w:rPr>
          <w:snapToGrid/>
          <w:sz w:val="28"/>
          <w:szCs w:val="28"/>
        </w:rPr>
      </w:pPr>
      <w:r w:rsidRPr="00FD6772">
        <w:rPr>
          <w:snapToGrid/>
          <w:sz w:val="28"/>
          <w:szCs w:val="28"/>
        </w:rPr>
        <w:t xml:space="preserve">в отношении руководителя учреждения </w:t>
      </w:r>
      <w:r w:rsidR="004F43D6" w:rsidRPr="00FD6772">
        <w:rPr>
          <w:snapToGrid/>
          <w:sz w:val="28"/>
          <w:szCs w:val="28"/>
        </w:rPr>
        <w:t>–</w:t>
      </w:r>
      <w:r w:rsidRPr="00FD6772">
        <w:rPr>
          <w:snapToGrid/>
          <w:sz w:val="28"/>
          <w:szCs w:val="28"/>
        </w:rPr>
        <w:t xml:space="preserve"> </w:t>
      </w:r>
      <w:r w:rsidR="00A35026" w:rsidRPr="00FD6772">
        <w:rPr>
          <w:snapToGrid/>
          <w:sz w:val="28"/>
          <w:szCs w:val="28"/>
        </w:rPr>
        <w:t>приказами</w:t>
      </w:r>
      <w:r w:rsidR="004F43D6" w:rsidRPr="00FD6772">
        <w:rPr>
          <w:snapToGrid/>
          <w:sz w:val="28"/>
          <w:szCs w:val="28"/>
        </w:rPr>
        <w:t xml:space="preserve"> начальника Управления по социальным вопросам</w:t>
      </w:r>
      <w:r w:rsidR="007741AC" w:rsidRPr="00FD6772">
        <w:rPr>
          <w:snapToGrid/>
          <w:sz w:val="28"/>
          <w:szCs w:val="28"/>
        </w:rPr>
        <w:t xml:space="preserve"> администрации </w:t>
      </w:r>
      <w:r w:rsidR="004566C8" w:rsidRPr="00FD6772">
        <w:rPr>
          <w:snapToGrid/>
          <w:sz w:val="28"/>
          <w:szCs w:val="28"/>
        </w:rPr>
        <w:t>городского округа Архангельской области</w:t>
      </w:r>
      <w:r w:rsidR="007741AC" w:rsidRPr="00FD6772">
        <w:rPr>
          <w:snapToGrid/>
          <w:sz w:val="28"/>
          <w:szCs w:val="28"/>
        </w:rPr>
        <w:t xml:space="preserve"> «Котлас»</w:t>
      </w:r>
      <w:r w:rsidR="00456822" w:rsidRPr="00FD6772">
        <w:rPr>
          <w:snapToGrid/>
          <w:sz w:val="28"/>
          <w:szCs w:val="28"/>
        </w:rPr>
        <w:t>;</w:t>
      </w:r>
    </w:p>
    <w:p w:rsidR="001F5B21" w:rsidRPr="00FD6772" w:rsidRDefault="00C33228" w:rsidP="007741AC">
      <w:pPr>
        <w:widowControl/>
        <w:numPr>
          <w:ilvl w:val="0"/>
          <w:numId w:val="28"/>
        </w:numPr>
        <w:autoSpaceDE w:val="0"/>
        <w:autoSpaceDN w:val="0"/>
        <w:adjustRightInd w:val="0"/>
        <w:spacing w:line="240" w:lineRule="auto"/>
        <w:rPr>
          <w:snapToGrid/>
          <w:sz w:val="28"/>
          <w:szCs w:val="28"/>
        </w:rPr>
      </w:pPr>
      <w:r w:rsidRPr="00FD6772">
        <w:rPr>
          <w:snapToGrid/>
          <w:sz w:val="28"/>
          <w:szCs w:val="28"/>
        </w:rPr>
        <w:t>в отношении заместителей</w:t>
      </w:r>
      <w:r w:rsidR="001F5B21" w:rsidRPr="00FD6772">
        <w:rPr>
          <w:snapToGrid/>
          <w:sz w:val="28"/>
          <w:szCs w:val="28"/>
        </w:rPr>
        <w:t xml:space="preserve"> руководителя</w:t>
      </w:r>
      <w:r w:rsidRPr="00FD6772">
        <w:rPr>
          <w:snapToGrid/>
          <w:sz w:val="28"/>
          <w:szCs w:val="28"/>
        </w:rPr>
        <w:t xml:space="preserve">, </w:t>
      </w:r>
      <w:r w:rsidR="00D24C19">
        <w:rPr>
          <w:snapToGrid/>
          <w:sz w:val="28"/>
          <w:szCs w:val="28"/>
        </w:rPr>
        <w:t>главного бухгалтера</w:t>
      </w:r>
      <w:r w:rsidR="001F5B21" w:rsidRPr="00FD6772">
        <w:rPr>
          <w:snapToGrid/>
          <w:sz w:val="28"/>
          <w:szCs w:val="28"/>
        </w:rPr>
        <w:t xml:space="preserve"> </w:t>
      </w:r>
      <w:r w:rsidR="009726AE" w:rsidRPr="00FD6772">
        <w:rPr>
          <w:snapToGrid/>
          <w:sz w:val="28"/>
          <w:szCs w:val="28"/>
        </w:rPr>
        <w:t>–</w:t>
      </w:r>
      <w:r w:rsidR="001F5B21" w:rsidRPr="00FD6772">
        <w:rPr>
          <w:snapToGrid/>
          <w:sz w:val="28"/>
          <w:szCs w:val="28"/>
        </w:rPr>
        <w:t xml:space="preserve"> </w:t>
      </w:r>
      <w:r w:rsidR="009726AE" w:rsidRPr="00FD6772">
        <w:rPr>
          <w:snapToGrid/>
          <w:sz w:val="28"/>
          <w:szCs w:val="28"/>
        </w:rPr>
        <w:t>приказами руководителя</w:t>
      </w:r>
      <w:r w:rsidR="001F5B21" w:rsidRPr="00FD6772">
        <w:rPr>
          <w:snapToGrid/>
          <w:sz w:val="28"/>
          <w:szCs w:val="28"/>
        </w:rPr>
        <w:t xml:space="preserve"> учреждения.</w:t>
      </w:r>
    </w:p>
    <w:p w:rsidR="00F049B9" w:rsidRPr="00FD6772" w:rsidRDefault="00F049B9" w:rsidP="00F049B9">
      <w:pPr>
        <w:widowControl/>
        <w:autoSpaceDE w:val="0"/>
        <w:autoSpaceDN w:val="0"/>
        <w:adjustRightInd w:val="0"/>
        <w:spacing w:line="240" w:lineRule="auto"/>
        <w:ind w:firstLine="708"/>
        <w:rPr>
          <w:snapToGrid/>
          <w:sz w:val="28"/>
          <w:szCs w:val="28"/>
        </w:rPr>
      </w:pPr>
      <w:r w:rsidRPr="00FD6772">
        <w:rPr>
          <w:snapToGrid/>
          <w:sz w:val="28"/>
          <w:szCs w:val="28"/>
        </w:rPr>
        <w:t>Для вновь принятых на работу главных бухгалтеров учреждений размеры премий за качественное руководство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5 - 11 части первой статьи 81 Трудового кодекса Российской Федерации. Если в расчетном периоде, предшествующем назначению на должность вновь принятых на работу главных бухгалтеров учреждений, соответствующая должность была вакантной, размеры премий за качественное руководство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учреждения.</w:t>
      </w:r>
    </w:p>
    <w:p w:rsidR="00F049B9" w:rsidRPr="00FD6772" w:rsidRDefault="00F049B9" w:rsidP="00F049B9">
      <w:pPr>
        <w:widowControl/>
        <w:autoSpaceDE w:val="0"/>
        <w:autoSpaceDN w:val="0"/>
        <w:adjustRightInd w:val="0"/>
        <w:spacing w:line="240" w:lineRule="auto"/>
        <w:ind w:left="360" w:firstLine="0"/>
        <w:rPr>
          <w:snapToGrid/>
          <w:sz w:val="28"/>
          <w:szCs w:val="28"/>
        </w:rPr>
      </w:pPr>
    </w:p>
    <w:p w:rsidR="001F21A2" w:rsidRPr="00FD6772" w:rsidRDefault="001F21A2" w:rsidP="001F21A2">
      <w:pPr>
        <w:widowControl/>
        <w:autoSpaceDE w:val="0"/>
        <w:autoSpaceDN w:val="0"/>
        <w:adjustRightInd w:val="0"/>
        <w:spacing w:line="240" w:lineRule="auto"/>
        <w:ind w:left="360" w:firstLine="0"/>
        <w:rPr>
          <w:snapToGrid/>
          <w:sz w:val="28"/>
          <w:szCs w:val="28"/>
        </w:rPr>
      </w:pPr>
    </w:p>
    <w:p w:rsidR="001F5B21" w:rsidRPr="00FD6772" w:rsidRDefault="009726AE"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67135F" w:rsidRPr="00FD6772">
        <w:rPr>
          <w:snapToGrid/>
          <w:sz w:val="28"/>
          <w:szCs w:val="28"/>
        </w:rPr>
        <w:t>5</w:t>
      </w:r>
      <w:r w:rsidR="001F5B21" w:rsidRPr="00FD6772">
        <w:rPr>
          <w:snapToGrid/>
          <w:sz w:val="28"/>
          <w:szCs w:val="28"/>
        </w:rPr>
        <w:t xml:space="preserve">. Надбавка за стаж непрерывной </w:t>
      </w:r>
      <w:r w:rsidRPr="00FD6772">
        <w:rPr>
          <w:snapToGrid/>
          <w:sz w:val="28"/>
          <w:szCs w:val="28"/>
        </w:rPr>
        <w:t>работы</w:t>
      </w:r>
      <w:r w:rsidR="001F5B21" w:rsidRPr="00FD6772">
        <w:rPr>
          <w:snapToGrid/>
          <w:sz w:val="28"/>
          <w:szCs w:val="28"/>
        </w:rPr>
        <w:t>, премиальная выплата при награждении и надбавка за почетное зва</w:t>
      </w:r>
      <w:r w:rsidR="00F30A6B" w:rsidRPr="00FD6772">
        <w:rPr>
          <w:snapToGrid/>
          <w:sz w:val="28"/>
          <w:szCs w:val="28"/>
        </w:rPr>
        <w:t>ние устанавливаются руководителю</w:t>
      </w:r>
      <w:r w:rsidR="00C33228" w:rsidRPr="00FD6772">
        <w:rPr>
          <w:snapToGrid/>
          <w:sz w:val="28"/>
          <w:szCs w:val="28"/>
        </w:rPr>
        <w:t xml:space="preserve">, </w:t>
      </w:r>
      <w:r w:rsidR="00456822" w:rsidRPr="00FD6772">
        <w:rPr>
          <w:snapToGrid/>
          <w:sz w:val="28"/>
          <w:szCs w:val="28"/>
        </w:rPr>
        <w:t>заместителя</w:t>
      </w:r>
      <w:r w:rsidR="00F30A6B" w:rsidRPr="00FD6772">
        <w:rPr>
          <w:snapToGrid/>
          <w:sz w:val="28"/>
          <w:szCs w:val="28"/>
        </w:rPr>
        <w:t>м руководителя</w:t>
      </w:r>
      <w:r w:rsidR="00D24C19">
        <w:rPr>
          <w:snapToGrid/>
          <w:sz w:val="28"/>
          <w:szCs w:val="28"/>
        </w:rPr>
        <w:t xml:space="preserve"> и главному бухгалтеру</w:t>
      </w:r>
      <w:r w:rsidR="00456822" w:rsidRPr="00FD6772">
        <w:rPr>
          <w:snapToGrid/>
          <w:sz w:val="28"/>
          <w:szCs w:val="28"/>
        </w:rPr>
        <w:t xml:space="preserve"> </w:t>
      </w:r>
      <w:r w:rsidR="00F30A6B" w:rsidRPr="00FD6772">
        <w:rPr>
          <w:snapToGrid/>
          <w:sz w:val="28"/>
          <w:szCs w:val="28"/>
        </w:rPr>
        <w:t>учреждения</w:t>
      </w:r>
      <w:r w:rsidR="001F5B21" w:rsidRPr="00FD6772">
        <w:rPr>
          <w:snapToGrid/>
          <w:sz w:val="28"/>
          <w:szCs w:val="28"/>
        </w:rPr>
        <w:t xml:space="preserve"> в соответствии с </w:t>
      </w:r>
      <w:r w:rsidR="00456822" w:rsidRPr="00FD6772">
        <w:rPr>
          <w:snapToGrid/>
          <w:sz w:val="28"/>
          <w:szCs w:val="28"/>
        </w:rPr>
        <w:t xml:space="preserve">пунктами </w:t>
      </w:r>
      <w:r w:rsidR="007C006A" w:rsidRPr="00FD6772">
        <w:rPr>
          <w:snapToGrid/>
          <w:sz w:val="28"/>
          <w:szCs w:val="28"/>
        </w:rPr>
        <w:t>3</w:t>
      </w:r>
      <w:r w:rsidR="0067135F" w:rsidRPr="00FD6772">
        <w:rPr>
          <w:snapToGrid/>
          <w:sz w:val="28"/>
          <w:szCs w:val="28"/>
        </w:rPr>
        <w:t>6</w:t>
      </w:r>
      <w:r w:rsidR="007C006A" w:rsidRPr="00FD6772">
        <w:rPr>
          <w:snapToGrid/>
          <w:sz w:val="28"/>
          <w:szCs w:val="28"/>
        </w:rPr>
        <w:t xml:space="preserve">, </w:t>
      </w:r>
      <w:r w:rsidR="0067135F" w:rsidRPr="00FD6772">
        <w:rPr>
          <w:snapToGrid/>
          <w:sz w:val="28"/>
          <w:szCs w:val="28"/>
        </w:rPr>
        <w:t>39</w:t>
      </w:r>
      <w:r w:rsidR="007C006A" w:rsidRPr="00FD6772">
        <w:rPr>
          <w:snapToGrid/>
          <w:sz w:val="28"/>
          <w:szCs w:val="28"/>
        </w:rPr>
        <w:t>, 4</w:t>
      </w:r>
      <w:r w:rsidR="0067135F" w:rsidRPr="00FD6772">
        <w:rPr>
          <w:snapToGrid/>
          <w:sz w:val="28"/>
          <w:szCs w:val="28"/>
        </w:rPr>
        <w:t>1</w:t>
      </w:r>
      <w:r w:rsidR="00DB4944" w:rsidRPr="00FD6772">
        <w:rPr>
          <w:snapToGrid/>
          <w:sz w:val="28"/>
          <w:szCs w:val="28"/>
        </w:rPr>
        <w:t xml:space="preserve"> </w:t>
      </w:r>
      <w:r w:rsidR="001F5B21" w:rsidRPr="00FD6772">
        <w:rPr>
          <w:snapToGrid/>
          <w:sz w:val="28"/>
          <w:szCs w:val="28"/>
        </w:rPr>
        <w:t>настоящего Положения.</w:t>
      </w:r>
    </w:p>
    <w:p w:rsidR="00F30A6B" w:rsidRPr="00FD6772" w:rsidRDefault="00F30A6B" w:rsidP="001F5B21">
      <w:pPr>
        <w:widowControl/>
        <w:autoSpaceDE w:val="0"/>
        <w:autoSpaceDN w:val="0"/>
        <w:adjustRightInd w:val="0"/>
        <w:spacing w:line="240" w:lineRule="auto"/>
        <w:ind w:firstLine="540"/>
        <w:rPr>
          <w:snapToGrid/>
          <w:sz w:val="28"/>
          <w:szCs w:val="28"/>
        </w:rPr>
      </w:pPr>
    </w:p>
    <w:p w:rsidR="001F5B21" w:rsidRPr="00FD6772" w:rsidRDefault="007C006A"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67135F" w:rsidRPr="00FD6772">
        <w:rPr>
          <w:snapToGrid/>
          <w:sz w:val="28"/>
          <w:szCs w:val="28"/>
        </w:rPr>
        <w:t>6</w:t>
      </w:r>
      <w:r w:rsidR="001F5B21" w:rsidRPr="00FD6772">
        <w:rPr>
          <w:snapToGrid/>
          <w:sz w:val="28"/>
          <w:szCs w:val="28"/>
        </w:rPr>
        <w:t>. К стимулирующим вы</w:t>
      </w:r>
      <w:r w:rsidR="008A5B87" w:rsidRPr="00FD6772">
        <w:rPr>
          <w:snapToGrid/>
          <w:sz w:val="28"/>
          <w:szCs w:val="28"/>
        </w:rPr>
        <w:t xml:space="preserve">платам, устанавливаемым главному бухгалтеру </w:t>
      </w:r>
      <w:r w:rsidR="002A0406" w:rsidRPr="00FD6772">
        <w:rPr>
          <w:sz w:val="28"/>
          <w:szCs w:val="28"/>
        </w:rPr>
        <w:t>МУ ДО «ЦДО»</w:t>
      </w:r>
      <w:r w:rsidR="002A0406" w:rsidRPr="00FD6772">
        <w:rPr>
          <w:snapToGrid/>
          <w:sz w:val="28"/>
          <w:szCs w:val="28"/>
        </w:rPr>
        <w:t xml:space="preserve"> </w:t>
      </w:r>
      <w:r w:rsidR="001F5B21" w:rsidRPr="00FD6772">
        <w:rPr>
          <w:snapToGrid/>
          <w:sz w:val="28"/>
          <w:szCs w:val="28"/>
        </w:rPr>
        <w:t xml:space="preserve"> относятся:</w:t>
      </w:r>
    </w:p>
    <w:p w:rsidR="001F5B21" w:rsidRPr="00FD6772" w:rsidRDefault="001F5B21" w:rsidP="001F5B21">
      <w:pPr>
        <w:widowControl/>
        <w:autoSpaceDE w:val="0"/>
        <w:autoSpaceDN w:val="0"/>
        <w:adjustRightInd w:val="0"/>
        <w:spacing w:line="240" w:lineRule="auto"/>
        <w:ind w:firstLine="540"/>
        <w:rPr>
          <w:snapToGrid/>
          <w:sz w:val="28"/>
          <w:szCs w:val="28"/>
        </w:rPr>
      </w:pPr>
      <w:bookmarkStart w:id="21" w:name="Par82"/>
      <w:bookmarkEnd w:id="21"/>
      <w:r w:rsidRPr="00FD6772">
        <w:rPr>
          <w:snapToGrid/>
          <w:sz w:val="28"/>
          <w:szCs w:val="28"/>
        </w:rPr>
        <w:t>1) премия за качественное руководство учреждением;</w:t>
      </w:r>
    </w:p>
    <w:p w:rsidR="001F5B21" w:rsidRPr="00FD6772" w:rsidRDefault="001F5B21" w:rsidP="00456822">
      <w:pPr>
        <w:widowControl/>
        <w:autoSpaceDE w:val="0"/>
        <w:autoSpaceDN w:val="0"/>
        <w:adjustRightInd w:val="0"/>
        <w:spacing w:line="240" w:lineRule="auto"/>
        <w:ind w:firstLine="540"/>
        <w:rPr>
          <w:snapToGrid/>
          <w:sz w:val="28"/>
          <w:szCs w:val="28"/>
        </w:rPr>
      </w:pPr>
      <w:r w:rsidRPr="00FD6772">
        <w:rPr>
          <w:snapToGrid/>
          <w:sz w:val="28"/>
          <w:szCs w:val="28"/>
        </w:rPr>
        <w:t>2) премиальная выплата за выполнение особо важных и сложных работ;</w:t>
      </w:r>
    </w:p>
    <w:p w:rsidR="001F5B21" w:rsidRPr="00FD6772" w:rsidRDefault="00456822" w:rsidP="001F5B21">
      <w:pPr>
        <w:widowControl/>
        <w:autoSpaceDE w:val="0"/>
        <w:autoSpaceDN w:val="0"/>
        <w:adjustRightInd w:val="0"/>
        <w:spacing w:line="240" w:lineRule="auto"/>
        <w:ind w:firstLine="540"/>
        <w:rPr>
          <w:snapToGrid/>
          <w:sz w:val="28"/>
          <w:szCs w:val="28"/>
        </w:rPr>
      </w:pPr>
      <w:r w:rsidRPr="00FD6772">
        <w:rPr>
          <w:snapToGrid/>
          <w:sz w:val="28"/>
          <w:szCs w:val="28"/>
        </w:rPr>
        <w:t>3</w:t>
      </w:r>
      <w:r w:rsidR="001F5B21" w:rsidRPr="00FD6772">
        <w:rPr>
          <w:snapToGrid/>
          <w:sz w:val="28"/>
          <w:szCs w:val="28"/>
        </w:rPr>
        <w:t>) надбавка за стаж непрерывной ра</w:t>
      </w:r>
      <w:r w:rsidR="00BE7650" w:rsidRPr="00FD6772">
        <w:rPr>
          <w:snapToGrid/>
          <w:sz w:val="28"/>
          <w:szCs w:val="28"/>
        </w:rPr>
        <w:t>боты</w:t>
      </w:r>
      <w:r w:rsidR="001F5B21" w:rsidRPr="00FD6772">
        <w:rPr>
          <w:snapToGrid/>
          <w:sz w:val="28"/>
          <w:szCs w:val="28"/>
        </w:rPr>
        <w:t>;</w:t>
      </w:r>
    </w:p>
    <w:p w:rsidR="001F5B21" w:rsidRPr="00FD6772" w:rsidRDefault="00456822" w:rsidP="001F5B21">
      <w:pPr>
        <w:widowControl/>
        <w:autoSpaceDE w:val="0"/>
        <w:autoSpaceDN w:val="0"/>
        <w:adjustRightInd w:val="0"/>
        <w:spacing w:line="240" w:lineRule="auto"/>
        <w:ind w:firstLine="540"/>
        <w:rPr>
          <w:snapToGrid/>
          <w:sz w:val="28"/>
          <w:szCs w:val="28"/>
        </w:rPr>
      </w:pPr>
      <w:r w:rsidRPr="00FD6772">
        <w:rPr>
          <w:snapToGrid/>
          <w:sz w:val="28"/>
          <w:szCs w:val="28"/>
        </w:rPr>
        <w:t>4</w:t>
      </w:r>
      <w:r w:rsidR="001F5B21" w:rsidRPr="00FD6772">
        <w:rPr>
          <w:snapToGrid/>
          <w:sz w:val="28"/>
          <w:szCs w:val="28"/>
        </w:rPr>
        <w:t>) премиальная выплата при награждении;</w:t>
      </w:r>
    </w:p>
    <w:p w:rsidR="001F5B21" w:rsidRPr="00FD6772" w:rsidRDefault="00456822"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1F5B21" w:rsidRPr="00FD6772">
        <w:rPr>
          <w:snapToGrid/>
          <w:sz w:val="28"/>
          <w:szCs w:val="28"/>
        </w:rPr>
        <w:t>) надбавка за почетное звание.</w:t>
      </w:r>
    </w:p>
    <w:p w:rsidR="008A5B87" w:rsidRPr="00FD6772" w:rsidRDefault="008A5B87" w:rsidP="001F5B21">
      <w:pPr>
        <w:widowControl/>
        <w:autoSpaceDE w:val="0"/>
        <w:autoSpaceDN w:val="0"/>
        <w:adjustRightInd w:val="0"/>
        <w:spacing w:line="240" w:lineRule="auto"/>
        <w:ind w:firstLine="540"/>
        <w:rPr>
          <w:snapToGrid/>
          <w:sz w:val="28"/>
          <w:szCs w:val="28"/>
        </w:rPr>
      </w:pPr>
    </w:p>
    <w:p w:rsidR="001F5B21" w:rsidRPr="00FD6772" w:rsidRDefault="007C006A" w:rsidP="001F5B21">
      <w:pPr>
        <w:widowControl/>
        <w:autoSpaceDE w:val="0"/>
        <w:autoSpaceDN w:val="0"/>
        <w:adjustRightInd w:val="0"/>
        <w:spacing w:line="240" w:lineRule="auto"/>
        <w:ind w:firstLine="540"/>
        <w:rPr>
          <w:snapToGrid/>
          <w:sz w:val="28"/>
          <w:szCs w:val="28"/>
        </w:rPr>
      </w:pPr>
      <w:r w:rsidRPr="00FD6772">
        <w:rPr>
          <w:snapToGrid/>
          <w:sz w:val="28"/>
          <w:szCs w:val="28"/>
        </w:rPr>
        <w:t>5</w:t>
      </w:r>
      <w:r w:rsidR="0067135F" w:rsidRPr="00FD6772">
        <w:rPr>
          <w:snapToGrid/>
          <w:sz w:val="28"/>
          <w:szCs w:val="28"/>
        </w:rPr>
        <w:t>7</w:t>
      </w:r>
      <w:r w:rsidR="001F5B21" w:rsidRPr="00FD6772">
        <w:rPr>
          <w:snapToGrid/>
          <w:sz w:val="28"/>
          <w:szCs w:val="28"/>
        </w:rPr>
        <w:t>. Премия за каче</w:t>
      </w:r>
      <w:r w:rsidR="003B63E6" w:rsidRPr="00FD6772">
        <w:rPr>
          <w:snapToGrid/>
          <w:sz w:val="28"/>
          <w:szCs w:val="28"/>
        </w:rPr>
        <w:t xml:space="preserve">ственное руководство </w:t>
      </w:r>
      <w:r w:rsidR="002A0406" w:rsidRPr="00FD6772">
        <w:rPr>
          <w:sz w:val="28"/>
          <w:szCs w:val="28"/>
        </w:rPr>
        <w:t>МУ ДО «ЦДО»</w:t>
      </w:r>
      <w:r w:rsidR="002A0406" w:rsidRPr="00FD6772">
        <w:rPr>
          <w:snapToGrid/>
          <w:sz w:val="28"/>
          <w:szCs w:val="28"/>
        </w:rPr>
        <w:t xml:space="preserve"> </w:t>
      </w:r>
      <w:r w:rsidR="003B63E6" w:rsidRPr="00FD6772">
        <w:rPr>
          <w:snapToGrid/>
          <w:sz w:val="28"/>
          <w:szCs w:val="28"/>
        </w:rPr>
        <w:t>начисляется главному бухгалтеру</w:t>
      </w:r>
      <w:r w:rsidR="001F5B21" w:rsidRPr="00FD6772">
        <w:rPr>
          <w:snapToGrid/>
          <w:sz w:val="28"/>
          <w:szCs w:val="28"/>
        </w:rPr>
        <w:t xml:space="preserve"> у</w:t>
      </w:r>
      <w:r w:rsidR="003B63E6" w:rsidRPr="00FD6772">
        <w:rPr>
          <w:snapToGrid/>
          <w:sz w:val="28"/>
          <w:szCs w:val="28"/>
        </w:rPr>
        <w:t>чреждения</w:t>
      </w:r>
      <w:r w:rsidR="001F5B21" w:rsidRPr="00FD6772">
        <w:rPr>
          <w:snapToGrid/>
          <w:sz w:val="28"/>
          <w:szCs w:val="28"/>
        </w:rPr>
        <w:t xml:space="preserve"> на условиях и в порядке, предусмотренных </w:t>
      </w:r>
      <w:hyperlink w:anchor="Par35" w:history="1">
        <w:r w:rsidR="00885E8B" w:rsidRPr="00FD6772">
          <w:rPr>
            <w:snapToGrid/>
            <w:sz w:val="28"/>
            <w:szCs w:val="28"/>
          </w:rPr>
          <w:t>пунктом</w:t>
        </w:r>
      </w:hyperlink>
      <w:r w:rsidRPr="00FD6772">
        <w:rPr>
          <w:snapToGrid/>
          <w:sz w:val="28"/>
          <w:szCs w:val="28"/>
        </w:rPr>
        <w:t xml:space="preserve"> 5</w:t>
      </w:r>
      <w:r w:rsidR="0067135F" w:rsidRPr="00FD6772">
        <w:rPr>
          <w:snapToGrid/>
          <w:sz w:val="28"/>
          <w:szCs w:val="28"/>
        </w:rPr>
        <w:t>3</w:t>
      </w:r>
      <w:r w:rsidR="001F5B21" w:rsidRPr="00FD6772">
        <w:rPr>
          <w:snapToGrid/>
          <w:sz w:val="28"/>
          <w:szCs w:val="28"/>
        </w:rPr>
        <w:t xml:space="preserve"> настоящего Положения (включая </w:t>
      </w:r>
      <w:hyperlink w:anchor="Par62" w:history="1">
        <w:r w:rsidR="001F5B21" w:rsidRPr="00FD6772">
          <w:rPr>
            <w:snapToGrid/>
            <w:sz w:val="28"/>
            <w:szCs w:val="28"/>
          </w:rPr>
          <w:t xml:space="preserve">абзац </w:t>
        </w:r>
        <w:r w:rsidR="000E4B41" w:rsidRPr="00FD6772">
          <w:rPr>
            <w:snapToGrid/>
            <w:sz w:val="28"/>
            <w:szCs w:val="28"/>
          </w:rPr>
          <w:t xml:space="preserve">двадцать </w:t>
        </w:r>
        <w:r w:rsidR="0067135F" w:rsidRPr="00FD6772">
          <w:rPr>
            <w:snapToGrid/>
            <w:sz w:val="28"/>
            <w:szCs w:val="28"/>
          </w:rPr>
          <w:t>шестой</w:t>
        </w:r>
        <w:r w:rsidR="00DB4944" w:rsidRPr="00FD6772">
          <w:rPr>
            <w:b/>
            <w:i/>
            <w:snapToGrid/>
            <w:sz w:val="28"/>
            <w:szCs w:val="28"/>
          </w:rPr>
          <w:t xml:space="preserve"> </w:t>
        </w:r>
        <w:r w:rsidR="001F5B21" w:rsidRPr="00FD6772">
          <w:rPr>
            <w:snapToGrid/>
            <w:sz w:val="28"/>
            <w:szCs w:val="28"/>
          </w:rPr>
          <w:t xml:space="preserve">пункта </w:t>
        </w:r>
        <w:r w:rsidR="00DB4944" w:rsidRPr="00FD6772">
          <w:rPr>
            <w:snapToGrid/>
            <w:sz w:val="28"/>
            <w:szCs w:val="28"/>
          </w:rPr>
          <w:t>5</w:t>
        </w:r>
        <w:r w:rsidR="0067135F" w:rsidRPr="00FD6772">
          <w:rPr>
            <w:snapToGrid/>
            <w:sz w:val="28"/>
            <w:szCs w:val="28"/>
          </w:rPr>
          <w:t>3</w:t>
        </w:r>
        <w:r w:rsidRPr="00FD6772">
          <w:rPr>
            <w:snapToGrid/>
            <w:sz w:val="28"/>
            <w:szCs w:val="28"/>
          </w:rPr>
          <w:t xml:space="preserve"> </w:t>
        </w:r>
      </w:hyperlink>
      <w:r w:rsidR="001F5B21" w:rsidRPr="00FD6772">
        <w:rPr>
          <w:snapToGrid/>
          <w:sz w:val="28"/>
          <w:szCs w:val="28"/>
        </w:rPr>
        <w:t>настоящего Положения), с учетом особенностей, предусмотренных настоящим пунктом.</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Основаниями для начисления премии за качественное руководство учреждением является до</w:t>
      </w:r>
      <w:r w:rsidR="00AE289E" w:rsidRPr="00FD6772">
        <w:rPr>
          <w:snapToGrid/>
          <w:sz w:val="28"/>
          <w:szCs w:val="28"/>
        </w:rPr>
        <w:t xml:space="preserve">стижение показателей </w:t>
      </w:r>
      <w:r w:rsidRPr="00FD6772">
        <w:rPr>
          <w:snapToGrid/>
          <w:sz w:val="28"/>
          <w:szCs w:val="28"/>
        </w:rPr>
        <w:t xml:space="preserve"> эффективности деятельности учреждения</w:t>
      </w:r>
      <w:r w:rsidR="00AE289E" w:rsidRPr="00FD6772">
        <w:rPr>
          <w:snapToGrid/>
          <w:sz w:val="28"/>
          <w:szCs w:val="28"/>
        </w:rPr>
        <w:t xml:space="preserve"> и работы главного бухгалтера</w:t>
      </w:r>
      <w:r w:rsidRPr="00FD6772">
        <w:rPr>
          <w:snapToGrid/>
          <w:sz w:val="28"/>
          <w:szCs w:val="28"/>
        </w:rPr>
        <w:t>, а именно:</w:t>
      </w:r>
    </w:p>
    <w:p w:rsidR="001F5B21" w:rsidRPr="00FD6772" w:rsidRDefault="001F5B21" w:rsidP="008F29D2">
      <w:pPr>
        <w:widowControl/>
        <w:numPr>
          <w:ilvl w:val="0"/>
          <w:numId w:val="29"/>
        </w:numPr>
        <w:autoSpaceDE w:val="0"/>
        <w:autoSpaceDN w:val="0"/>
        <w:adjustRightInd w:val="0"/>
        <w:spacing w:line="240" w:lineRule="auto"/>
        <w:rPr>
          <w:snapToGrid/>
          <w:sz w:val="28"/>
          <w:szCs w:val="28"/>
        </w:rPr>
      </w:pPr>
      <w:bookmarkStart w:id="22" w:name="Par93"/>
      <w:bookmarkEnd w:id="22"/>
      <w:r w:rsidRPr="00FD6772">
        <w:rPr>
          <w:snapToGrid/>
          <w:sz w:val="28"/>
          <w:szCs w:val="28"/>
        </w:rPr>
        <w:lastRenderedPageBreak/>
        <w:t>надлежащее ведение бухгалтерского учета и налогового учета учреждения;</w:t>
      </w:r>
    </w:p>
    <w:p w:rsidR="001F5B21" w:rsidRPr="00FD6772" w:rsidRDefault="001F5B21" w:rsidP="008F29D2">
      <w:pPr>
        <w:widowControl/>
        <w:numPr>
          <w:ilvl w:val="0"/>
          <w:numId w:val="29"/>
        </w:numPr>
        <w:autoSpaceDE w:val="0"/>
        <w:autoSpaceDN w:val="0"/>
        <w:adjustRightInd w:val="0"/>
        <w:spacing w:line="240" w:lineRule="auto"/>
        <w:rPr>
          <w:snapToGrid/>
          <w:sz w:val="28"/>
          <w:szCs w:val="28"/>
        </w:rPr>
      </w:pPr>
      <w:r w:rsidRPr="00FD6772">
        <w:rPr>
          <w:snapToGrid/>
          <w:sz w:val="28"/>
          <w:szCs w:val="28"/>
        </w:rPr>
        <w:t>своевременное и правильное составление финансово-плановых документов учреждения;</w:t>
      </w:r>
    </w:p>
    <w:p w:rsidR="001F5B21" w:rsidRPr="00FD6772" w:rsidRDefault="001F5B21" w:rsidP="008F29D2">
      <w:pPr>
        <w:widowControl/>
        <w:numPr>
          <w:ilvl w:val="0"/>
          <w:numId w:val="29"/>
        </w:numPr>
        <w:autoSpaceDE w:val="0"/>
        <w:autoSpaceDN w:val="0"/>
        <w:adjustRightInd w:val="0"/>
        <w:spacing w:line="240" w:lineRule="auto"/>
        <w:rPr>
          <w:snapToGrid/>
          <w:sz w:val="28"/>
          <w:szCs w:val="28"/>
        </w:rPr>
      </w:pPr>
      <w:r w:rsidRPr="00FD6772">
        <w:rPr>
          <w:snapToGrid/>
          <w:sz w:val="28"/>
          <w:szCs w:val="28"/>
        </w:rPr>
        <w:t>обеспечение своевременного и правильного начисления и выплаты заработной платы и иных денежных сумм, причитающихся работникам учреждения;</w:t>
      </w:r>
    </w:p>
    <w:p w:rsidR="001F5B21" w:rsidRPr="00FD6772" w:rsidRDefault="001F5B21" w:rsidP="008F29D2">
      <w:pPr>
        <w:widowControl/>
        <w:numPr>
          <w:ilvl w:val="0"/>
          <w:numId w:val="29"/>
        </w:numPr>
        <w:autoSpaceDE w:val="0"/>
        <w:autoSpaceDN w:val="0"/>
        <w:adjustRightInd w:val="0"/>
        <w:spacing w:line="240" w:lineRule="auto"/>
        <w:rPr>
          <w:snapToGrid/>
          <w:sz w:val="28"/>
          <w:szCs w:val="28"/>
        </w:rPr>
      </w:pPr>
      <w:r w:rsidRPr="00FD6772">
        <w:rPr>
          <w:snapToGrid/>
          <w:sz w:val="28"/>
          <w:szCs w:val="28"/>
        </w:rPr>
        <w:t>обеспечение своевременной и правильной уплаты налогов и сборов, страховых взносов в бюджеты государственных внебюджетных фондов;</w:t>
      </w:r>
    </w:p>
    <w:p w:rsidR="001F5B21" w:rsidRPr="00FD6772" w:rsidRDefault="001F5B21" w:rsidP="008F29D2">
      <w:pPr>
        <w:widowControl/>
        <w:numPr>
          <w:ilvl w:val="0"/>
          <w:numId w:val="29"/>
        </w:numPr>
        <w:autoSpaceDE w:val="0"/>
        <w:autoSpaceDN w:val="0"/>
        <w:adjustRightInd w:val="0"/>
        <w:spacing w:line="240" w:lineRule="auto"/>
        <w:rPr>
          <w:snapToGrid/>
          <w:sz w:val="28"/>
          <w:szCs w:val="28"/>
        </w:rPr>
      </w:pPr>
      <w:r w:rsidRPr="00FD6772">
        <w:rPr>
          <w:snapToGrid/>
          <w:sz w:val="28"/>
          <w:szCs w:val="28"/>
        </w:rPr>
        <w:t>обеспечение своевременной и правильной выплаты денежных сумм по гражданско-правовым договорам учреждения;</w:t>
      </w:r>
    </w:p>
    <w:p w:rsidR="001F5B21" w:rsidRPr="00FD6772" w:rsidRDefault="001F5B21" w:rsidP="008F29D2">
      <w:pPr>
        <w:widowControl/>
        <w:numPr>
          <w:ilvl w:val="0"/>
          <w:numId w:val="29"/>
        </w:numPr>
        <w:autoSpaceDE w:val="0"/>
        <w:autoSpaceDN w:val="0"/>
        <w:adjustRightInd w:val="0"/>
        <w:spacing w:line="240" w:lineRule="auto"/>
        <w:rPr>
          <w:snapToGrid/>
          <w:sz w:val="28"/>
          <w:szCs w:val="28"/>
        </w:rPr>
      </w:pPr>
      <w:r w:rsidRPr="00FD6772">
        <w:rPr>
          <w:snapToGrid/>
          <w:sz w:val="28"/>
          <w:szCs w:val="28"/>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w:t>
      </w:r>
      <w:r w:rsidR="004A4301" w:rsidRPr="00FD6772">
        <w:rPr>
          <w:snapToGrid/>
          <w:sz w:val="28"/>
          <w:szCs w:val="28"/>
        </w:rPr>
        <w:t>едставляемых в налоговые органы;</w:t>
      </w:r>
    </w:p>
    <w:p w:rsidR="004A4301" w:rsidRPr="00FD6772" w:rsidRDefault="004A4301" w:rsidP="008F29D2">
      <w:pPr>
        <w:widowControl/>
        <w:numPr>
          <w:ilvl w:val="0"/>
          <w:numId w:val="29"/>
        </w:numPr>
        <w:autoSpaceDE w:val="0"/>
        <w:autoSpaceDN w:val="0"/>
        <w:adjustRightInd w:val="0"/>
        <w:spacing w:line="240" w:lineRule="auto"/>
        <w:rPr>
          <w:snapToGrid/>
          <w:sz w:val="28"/>
          <w:szCs w:val="28"/>
        </w:rPr>
      </w:pPr>
      <w:r w:rsidRPr="00FD6772">
        <w:rPr>
          <w:snapToGrid/>
          <w:sz w:val="28"/>
          <w:szCs w:val="28"/>
        </w:rPr>
        <w:t>своевременное и надлежащее обеспечение направления средств от приносящей доход деятельности на финансирование и развитие (в том числе материально-технической базы) учреждения, на достижение ежегодных значений показателей средней заработной платы отдельных категорий работников учреждения.</w:t>
      </w:r>
    </w:p>
    <w:p w:rsidR="008F29D2" w:rsidRPr="00FD6772" w:rsidRDefault="008F29D2" w:rsidP="008F29D2">
      <w:pPr>
        <w:widowControl/>
        <w:autoSpaceDE w:val="0"/>
        <w:autoSpaceDN w:val="0"/>
        <w:adjustRightInd w:val="0"/>
        <w:spacing w:line="240" w:lineRule="auto"/>
        <w:ind w:left="360" w:firstLine="0"/>
        <w:rPr>
          <w:snapToGrid/>
          <w:sz w:val="28"/>
          <w:szCs w:val="28"/>
        </w:rPr>
      </w:pPr>
    </w:p>
    <w:p w:rsidR="001F5B21" w:rsidRPr="00FD6772" w:rsidRDefault="001F5B21" w:rsidP="001F5B21">
      <w:pPr>
        <w:widowControl/>
        <w:autoSpaceDE w:val="0"/>
        <w:autoSpaceDN w:val="0"/>
        <w:adjustRightInd w:val="0"/>
        <w:spacing w:line="240" w:lineRule="auto"/>
        <w:ind w:firstLine="540"/>
        <w:rPr>
          <w:snapToGrid/>
          <w:sz w:val="28"/>
          <w:szCs w:val="28"/>
        </w:rPr>
      </w:pPr>
      <w:bookmarkStart w:id="23" w:name="Par99"/>
      <w:bookmarkEnd w:id="23"/>
      <w:r w:rsidRPr="00FD6772">
        <w:rPr>
          <w:snapToGrid/>
          <w:sz w:val="28"/>
          <w:szCs w:val="28"/>
        </w:rPr>
        <w:t>Количество баллов</w:t>
      </w:r>
      <w:r w:rsidR="00AE289E" w:rsidRPr="00FD6772">
        <w:rPr>
          <w:snapToGrid/>
          <w:sz w:val="28"/>
          <w:szCs w:val="28"/>
        </w:rPr>
        <w:t xml:space="preserve"> за различные показатели</w:t>
      </w:r>
      <w:r w:rsidR="00885E8B" w:rsidRPr="00FD6772">
        <w:rPr>
          <w:snapToGrid/>
          <w:sz w:val="28"/>
          <w:szCs w:val="28"/>
        </w:rPr>
        <w:t xml:space="preserve"> эффективности деятельности</w:t>
      </w:r>
      <w:r w:rsidRPr="00FD6772">
        <w:rPr>
          <w:snapToGrid/>
          <w:sz w:val="28"/>
          <w:szCs w:val="28"/>
        </w:rPr>
        <w:t xml:space="preserve"> учреждения</w:t>
      </w:r>
      <w:r w:rsidR="00AE289E" w:rsidRPr="00FD6772">
        <w:rPr>
          <w:snapToGrid/>
          <w:sz w:val="28"/>
          <w:szCs w:val="28"/>
        </w:rPr>
        <w:t xml:space="preserve"> и работы главного бухгалтера</w:t>
      </w:r>
      <w:r w:rsidRPr="00FD6772">
        <w:rPr>
          <w:snapToGrid/>
          <w:sz w:val="28"/>
          <w:szCs w:val="28"/>
        </w:rPr>
        <w:t xml:space="preserve">, предусмотренные </w:t>
      </w:r>
      <w:hyperlink w:anchor="Par93" w:history="1">
        <w:r w:rsidRPr="00FD6772">
          <w:rPr>
            <w:snapToGrid/>
            <w:sz w:val="28"/>
            <w:szCs w:val="28"/>
          </w:rPr>
          <w:t>абзацами третьим</w:t>
        </w:r>
      </w:hyperlink>
      <w:r w:rsidRPr="00FD6772">
        <w:rPr>
          <w:snapToGrid/>
          <w:sz w:val="28"/>
          <w:szCs w:val="28"/>
        </w:rPr>
        <w:t xml:space="preserve"> - </w:t>
      </w:r>
      <w:hyperlink w:anchor="Par99" w:history="1">
        <w:r w:rsidRPr="00FD6772">
          <w:rPr>
            <w:snapToGrid/>
            <w:sz w:val="28"/>
            <w:szCs w:val="28"/>
          </w:rPr>
          <w:t>девятым</w:t>
        </w:r>
      </w:hyperlink>
      <w:r w:rsidRPr="00FD6772">
        <w:rPr>
          <w:snapToGrid/>
          <w:sz w:val="28"/>
          <w:szCs w:val="28"/>
        </w:rPr>
        <w:t xml:space="preserve"> настоящего пункта, определяется положением о системе оплаты труда.</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Размеры премий за качественное руководство учреждением определяются приказами руко</w:t>
      </w:r>
      <w:r w:rsidR="00221D85" w:rsidRPr="00FD6772">
        <w:rPr>
          <w:snapToGrid/>
          <w:sz w:val="28"/>
          <w:szCs w:val="28"/>
        </w:rPr>
        <w:t>водителя учреждения</w:t>
      </w:r>
      <w:r w:rsidRPr="00FD6772">
        <w:rPr>
          <w:snapToGrid/>
          <w:sz w:val="28"/>
          <w:szCs w:val="28"/>
        </w:rPr>
        <w:t>.</w:t>
      </w:r>
    </w:p>
    <w:p w:rsidR="00221D85" w:rsidRPr="00FD6772" w:rsidRDefault="00221D85" w:rsidP="001F5B21">
      <w:pPr>
        <w:widowControl/>
        <w:autoSpaceDE w:val="0"/>
        <w:autoSpaceDN w:val="0"/>
        <w:adjustRightInd w:val="0"/>
        <w:spacing w:line="240" w:lineRule="auto"/>
        <w:ind w:firstLine="540"/>
        <w:rPr>
          <w:snapToGrid/>
          <w:sz w:val="28"/>
          <w:szCs w:val="28"/>
        </w:rPr>
      </w:pPr>
    </w:p>
    <w:p w:rsidR="001F5B21" w:rsidRPr="00FD6772" w:rsidRDefault="0067135F" w:rsidP="001F5B21">
      <w:pPr>
        <w:widowControl/>
        <w:autoSpaceDE w:val="0"/>
        <w:autoSpaceDN w:val="0"/>
        <w:adjustRightInd w:val="0"/>
        <w:spacing w:line="240" w:lineRule="auto"/>
        <w:ind w:firstLine="540"/>
        <w:rPr>
          <w:snapToGrid/>
          <w:sz w:val="28"/>
          <w:szCs w:val="28"/>
        </w:rPr>
      </w:pPr>
      <w:r w:rsidRPr="00FD6772">
        <w:rPr>
          <w:snapToGrid/>
          <w:sz w:val="28"/>
          <w:szCs w:val="28"/>
        </w:rPr>
        <w:t>58</w:t>
      </w:r>
      <w:r w:rsidR="001F5B21" w:rsidRPr="00FD6772">
        <w:rPr>
          <w:snapToGrid/>
          <w:sz w:val="28"/>
          <w:szCs w:val="28"/>
        </w:rPr>
        <w:t>.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Премиальная выплата за выполнение особо важных и сложных работ начисляется в абсолютном р</w:t>
      </w:r>
      <w:r w:rsidR="00BE7650" w:rsidRPr="00FD6772">
        <w:rPr>
          <w:snapToGrid/>
          <w:sz w:val="28"/>
          <w:szCs w:val="28"/>
        </w:rPr>
        <w:t>азмере</w:t>
      </w:r>
      <w:r w:rsidRPr="00FD6772">
        <w:rPr>
          <w:snapToGrid/>
          <w:sz w:val="28"/>
          <w:szCs w:val="28"/>
        </w:rPr>
        <w:t>.</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Размер премиальной выплаты за выполнение особо важных и сложных работ определяется в отношении главного бухгалтера учреждения руководителем учреждения.</w:t>
      </w:r>
    </w:p>
    <w:p w:rsidR="00221D85" w:rsidRPr="00FD6772" w:rsidRDefault="00221D85" w:rsidP="001F5B21">
      <w:pPr>
        <w:widowControl/>
        <w:autoSpaceDE w:val="0"/>
        <w:autoSpaceDN w:val="0"/>
        <w:adjustRightInd w:val="0"/>
        <w:spacing w:line="240" w:lineRule="auto"/>
        <w:ind w:firstLine="540"/>
        <w:rPr>
          <w:snapToGrid/>
          <w:sz w:val="28"/>
          <w:szCs w:val="28"/>
        </w:rPr>
      </w:pPr>
    </w:p>
    <w:p w:rsidR="001F5B21" w:rsidRPr="00FD6772" w:rsidRDefault="0067135F" w:rsidP="001F5B21">
      <w:pPr>
        <w:widowControl/>
        <w:autoSpaceDE w:val="0"/>
        <w:autoSpaceDN w:val="0"/>
        <w:adjustRightInd w:val="0"/>
        <w:spacing w:line="240" w:lineRule="auto"/>
        <w:ind w:firstLine="540"/>
        <w:rPr>
          <w:snapToGrid/>
          <w:sz w:val="28"/>
          <w:szCs w:val="28"/>
        </w:rPr>
      </w:pPr>
      <w:r w:rsidRPr="00FD6772">
        <w:rPr>
          <w:snapToGrid/>
          <w:sz w:val="28"/>
          <w:szCs w:val="28"/>
        </w:rPr>
        <w:t>59</w:t>
      </w:r>
      <w:r w:rsidR="001F5B21" w:rsidRPr="00FD6772">
        <w:rPr>
          <w:snapToGrid/>
          <w:sz w:val="28"/>
          <w:szCs w:val="28"/>
        </w:rPr>
        <w:t>. Надбавка за стаж не</w:t>
      </w:r>
      <w:r w:rsidR="00BE7650" w:rsidRPr="00FD6772">
        <w:rPr>
          <w:snapToGrid/>
          <w:sz w:val="28"/>
          <w:szCs w:val="28"/>
        </w:rPr>
        <w:t>прерывной работы</w:t>
      </w:r>
      <w:r w:rsidR="001F5B21" w:rsidRPr="00FD6772">
        <w:rPr>
          <w:snapToGrid/>
          <w:sz w:val="28"/>
          <w:szCs w:val="28"/>
        </w:rPr>
        <w:t>, премиальная выплата при награждении и надбавка за почетное звание устанавливаются глав</w:t>
      </w:r>
      <w:r w:rsidR="00D96FCC" w:rsidRPr="00FD6772">
        <w:rPr>
          <w:snapToGrid/>
          <w:sz w:val="28"/>
          <w:szCs w:val="28"/>
        </w:rPr>
        <w:t>ному бухгалтеру учреждения</w:t>
      </w:r>
      <w:r w:rsidR="001F5B21" w:rsidRPr="00FD6772">
        <w:rPr>
          <w:snapToGrid/>
          <w:sz w:val="28"/>
          <w:szCs w:val="28"/>
        </w:rPr>
        <w:t xml:space="preserve"> в соответствии с </w:t>
      </w:r>
      <w:r w:rsidR="00885E8B" w:rsidRPr="00FD6772">
        <w:rPr>
          <w:snapToGrid/>
          <w:sz w:val="28"/>
          <w:szCs w:val="28"/>
        </w:rPr>
        <w:t xml:space="preserve">пунктами </w:t>
      </w:r>
      <w:r w:rsidRPr="00FD6772">
        <w:rPr>
          <w:snapToGrid/>
          <w:sz w:val="28"/>
          <w:szCs w:val="28"/>
        </w:rPr>
        <w:t>36, 39, 41</w:t>
      </w:r>
      <w:r w:rsidR="00DA3370" w:rsidRPr="00FD6772">
        <w:rPr>
          <w:b/>
          <w:i/>
          <w:snapToGrid/>
          <w:sz w:val="28"/>
          <w:szCs w:val="28"/>
        </w:rPr>
        <w:t xml:space="preserve"> </w:t>
      </w:r>
      <w:r w:rsidR="001F5B21" w:rsidRPr="00FD6772">
        <w:rPr>
          <w:snapToGrid/>
          <w:sz w:val="28"/>
          <w:szCs w:val="28"/>
        </w:rPr>
        <w:t>настоящего Положения.</w:t>
      </w:r>
    </w:p>
    <w:p w:rsidR="00D96FCC" w:rsidRPr="00FD6772" w:rsidRDefault="00D96FCC" w:rsidP="001F5B21">
      <w:pPr>
        <w:widowControl/>
        <w:autoSpaceDE w:val="0"/>
        <w:autoSpaceDN w:val="0"/>
        <w:adjustRightInd w:val="0"/>
        <w:spacing w:line="240" w:lineRule="auto"/>
        <w:ind w:firstLine="540"/>
        <w:rPr>
          <w:snapToGrid/>
          <w:sz w:val="28"/>
          <w:szCs w:val="28"/>
        </w:rPr>
      </w:pPr>
    </w:p>
    <w:p w:rsidR="008E5AE0" w:rsidRPr="00FD6772" w:rsidRDefault="007C006A" w:rsidP="008E5AE0">
      <w:pPr>
        <w:widowControl/>
        <w:autoSpaceDE w:val="0"/>
        <w:autoSpaceDN w:val="0"/>
        <w:adjustRightInd w:val="0"/>
        <w:spacing w:line="240" w:lineRule="auto"/>
        <w:ind w:firstLine="540"/>
        <w:rPr>
          <w:snapToGrid/>
          <w:sz w:val="28"/>
          <w:szCs w:val="28"/>
        </w:rPr>
      </w:pPr>
      <w:r w:rsidRPr="00FD6772">
        <w:rPr>
          <w:snapToGrid/>
          <w:sz w:val="28"/>
          <w:szCs w:val="28"/>
        </w:rPr>
        <w:t>6</w:t>
      </w:r>
      <w:r w:rsidR="0067135F" w:rsidRPr="00FD6772">
        <w:rPr>
          <w:snapToGrid/>
          <w:sz w:val="28"/>
          <w:szCs w:val="28"/>
        </w:rPr>
        <w:t>0</w:t>
      </w:r>
      <w:r w:rsidR="001F5B21" w:rsidRPr="00FD6772">
        <w:rPr>
          <w:snapToGrid/>
          <w:sz w:val="28"/>
          <w:szCs w:val="28"/>
        </w:rPr>
        <w:t>. Выплаты стимулирующего характера и условия их начисления устанавливаются руководит</w:t>
      </w:r>
      <w:r w:rsidR="00F24573" w:rsidRPr="00FD6772">
        <w:rPr>
          <w:snapToGrid/>
          <w:sz w:val="28"/>
          <w:szCs w:val="28"/>
        </w:rPr>
        <w:t>елю, заместителям руководителя,</w:t>
      </w:r>
      <w:r w:rsidR="00E5573C" w:rsidRPr="00FD6772">
        <w:rPr>
          <w:snapToGrid/>
          <w:sz w:val="28"/>
          <w:szCs w:val="28"/>
        </w:rPr>
        <w:t xml:space="preserve"> </w:t>
      </w:r>
      <w:r w:rsidR="001F5B21" w:rsidRPr="00FD6772">
        <w:rPr>
          <w:snapToGrid/>
          <w:sz w:val="28"/>
          <w:szCs w:val="28"/>
        </w:rPr>
        <w:t xml:space="preserve">главному бухгалтеру учреждения трудовым договором в соответствии с </w:t>
      </w:r>
      <w:r w:rsidR="0085115B" w:rsidRPr="00FD6772">
        <w:rPr>
          <w:color w:val="000000"/>
          <w:sz w:val="28"/>
          <w:szCs w:val="28"/>
        </w:rPr>
        <w:lastRenderedPageBreak/>
        <w:t>распоряжениями (приказами) Управления по социальным вопросам администрации городского округа Архангельской области «Котлас» (в отношении руководителя учреждения) и приказами руководителя учреждения (в отношении заместителей руководителя учреждения, главного бухгалтера учреждения).</w:t>
      </w:r>
    </w:p>
    <w:p w:rsidR="001F5B21" w:rsidRPr="00FD6772" w:rsidRDefault="001F5B21" w:rsidP="008E5AE0">
      <w:pPr>
        <w:widowControl/>
        <w:autoSpaceDE w:val="0"/>
        <w:autoSpaceDN w:val="0"/>
        <w:adjustRightInd w:val="0"/>
        <w:spacing w:line="240" w:lineRule="auto"/>
        <w:ind w:firstLine="540"/>
        <w:rPr>
          <w:snapToGrid/>
          <w:sz w:val="28"/>
          <w:szCs w:val="28"/>
        </w:rPr>
      </w:pPr>
      <w:r w:rsidRPr="00FD6772">
        <w:rPr>
          <w:snapToGrid/>
          <w:sz w:val="28"/>
          <w:szCs w:val="28"/>
          <w:u w:val="single"/>
        </w:rPr>
        <w:t xml:space="preserve"> В трудовой договор руководи</w:t>
      </w:r>
      <w:r w:rsidR="00F24573" w:rsidRPr="00FD6772">
        <w:rPr>
          <w:snapToGrid/>
          <w:sz w:val="28"/>
          <w:szCs w:val="28"/>
          <w:u w:val="single"/>
        </w:rPr>
        <w:t>теля, заместителя руководителя</w:t>
      </w:r>
      <w:r w:rsidR="00964483" w:rsidRPr="00FD6772">
        <w:rPr>
          <w:snapToGrid/>
          <w:sz w:val="28"/>
          <w:szCs w:val="28"/>
          <w:u w:val="single"/>
        </w:rPr>
        <w:t>,</w:t>
      </w:r>
      <w:r w:rsidR="00021336" w:rsidRPr="00FD6772">
        <w:rPr>
          <w:snapToGrid/>
          <w:sz w:val="28"/>
          <w:szCs w:val="28"/>
          <w:u w:val="single"/>
        </w:rPr>
        <w:t xml:space="preserve"> </w:t>
      </w:r>
      <w:r w:rsidRPr="00FD6772">
        <w:rPr>
          <w:snapToGrid/>
          <w:sz w:val="28"/>
          <w:szCs w:val="28"/>
          <w:u w:val="single"/>
        </w:rPr>
        <w:t>главного бу</w:t>
      </w:r>
      <w:r w:rsidR="00220F03" w:rsidRPr="00FD6772">
        <w:rPr>
          <w:snapToGrid/>
          <w:sz w:val="28"/>
          <w:szCs w:val="28"/>
          <w:u w:val="single"/>
        </w:rPr>
        <w:t>хгалтера</w:t>
      </w:r>
      <w:r w:rsidR="00710222" w:rsidRPr="00FD6772">
        <w:rPr>
          <w:snapToGrid/>
          <w:sz w:val="28"/>
          <w:szCs w:val="28"/>
          <w:u w:val="single"/>
        </w:rPr>
        <w:t xml:space="preserve"> </w:t>
      </w:r>
      <w:r w:rsidRPr="00FD6772">
        <w:rPr>
          <w:snapToGrid/>
          <w:sz w:val="28"/>
          <w:szCs w:val="28"/>
          <w:u w:val="single"/>
        </w:rPr>
        <w:t>учреждения подлежат включению:</w:t>
      </w:r>
    </w:p>
    <w:p w:rsidR="001F5B21" w:rsidRPr="00FD6772" w:rsidRDefault="001F5B21" w:rsidP="008E5AE0">
      <w:pPr>
        <w:widowControl/>
        <w:numPr>
          <w:ilvl w:val="0"/>
          <w:numId w:val="30"/>
        </w:numPr>
        <w:autoSpaceDE w:val="0"/>
        <w:autoSpaceDN w:val="0"/>
        <w:adjustRightInd w:val="0"/>
        <w:spacing w:line="240" w:lineRule="auto"/>
        <w:rPr>
          <w:snapToGrid/>
          <w:sz w:val="28"/>
          <w:szCs w:val="28"/>
        </w:rPr>
      </w:pPr>
      <w:r w:rsidRPr="00FD6772">
        <w:rPr>
          <w:snapToGrid/>
          <w:sz w:val="28"/>
          <w:szCs w:val="28"/>
        </w:rPr>
        <w:t>перечень устанавливаемых работнику выплат стимулирующего характера;</w:t>
      </w:r>
    </w:p>
    <w:p w:rsidR="001F5B21" w:rsidRPr="00FD6772" w:rsidRDefault="001F5B21" w:rsidP="008E5AE0">
      <w:pPr>
        <w:widowControl/>
        <w:numPr>
          <w:ilvl w:val="0"/>
          <w:numId w:val="30"/>
        </w:numPr>
        <w:autoSpaceDE w:val="0"/>
        <w:autoSpaceDN w:val="0"/>
        <w:adjustRightInd w:val="0"/>
        <w:spacing w:line="240" w:lineRule="auto"/>
        <w:rPr>
          <w:snapToGrid/>
          <w:sz w:val="28"/>
          <w:szCs w:val="28"/>
        </w:rPr>
      </w:pPr>
      <w:r w:rsidRPr="00FD6772">
        <w:rPr>
          <w:snapToGrid/>
          <w:sz w:val="28"/>
          <w:szCs w:val="28"/>
        </w:rPr>
        <w:t xml:space="preserve">основания начисления устанавливаемых работнику премий, а также премируемые периоды (применительно к премии, предусмотренной </w:t>
      </w:r>
      <w:hyperlink w:anchor="Par26" w:history="1">
        <w:r w:rsidRPr="00FD6772">
          <w:rPr>
            <w:snapToGrid/>
            <w:sz w:val="28"/>
            <w:szCs w:val="28"/>
          </w:rPr>
          <w:t xml:space="preserve">подпунктом 1 пункта </w:t>
        </w:r>
        <w:r w:rsidR="00BA0FAC" w:rsidRPr="00FD6772">
          <w:rPr>
            <w:snapToGrid/>
            <w:sz w:val="28"/>
            <w:szCs w:val="28"/>
          </w:rPr>
          <w:t>5</w:t>
        </w:r>
        <w:r w:rsidR="002A3893" w:rsidRPr="00FD6772">
          <w:rPr>
            <w:snapToGrid/>
            <w:sz w:val="28"/>
            <w:szCs w:val="28"/>
          </w:rPr>
          <w:t>2</w:t>
        </w:r>
        <w:r w:rsidR="00517237" w:rsidRPr="00FD6772">
          <w:rPr>
            <w:snapToGrid/>
            <w:sz w:val="28"/>
            <w:szCs w:val="28"/>
          </w:rPr>
          <w:t xml:space="preserve"> </w:t>
        </w:r>
      </w:hyperlink>
      <w:r w:rsidRPr="00FD6772">
        <w:rPr>
          <w:snapToGrid/>
          <w:sz w:val="28"/>
          <w:szCs w:val="28"/>
        </w:rPr>
        <w:t xml:space="preserve"> и </w:t>
      </w:r>
      <w:hyperlink w:anchor="Par82" w:history="1">
        <w:r w:rsidRPr="00FD6772">
          <w:rPr>
            <w:snapToGrid/>
            <w:sz w:val="28"/>
            <w:szCs w:val="28"/>
          </w:rPr>
          <w:t xml:space="preserve">подпунктом 1 пункта </w:t>
        </w:r>
      </w:hyperlink>
      <w:r w:rsidR="007C006A" w:rsidRPr="00FD6772">
        <w:rPr>
          <w:snapToGrid/>
          <w:sz w:val="28"/>
          <w:szCs w:val="28"/>
        </w:rPr>
        <w:t>5</w:t>
      </w:r>
      <w:r w:rsidR="002A3893" w:rsidRPr="00FD6772">
        <w:rPr>
          <w:snapToGrid/>
          <w:sz w:val="28"/>
          <w:szCs w:val="28"/>
        </w:rPr>
        <w:t>6</w:t>
      </w:r>
      <w:r w:rsidRPr="00FD6772">
        <w:rPr>
          <w:snapToGrid/>
          <w:sz w:val="28"/>
          <w:szCs w:val="28"/>
        </w:rPr>
        <w:t xml:space="preserve"> настоящего Положения);</w:t>
      </w:r>
    </w:p>
    <w:p w:rsidR="001F5B21" w:rsidRPr="00FD6772" w:rsidRDefault="001F5B21" w:rsidP="008E5AE0">
      <w:pPr>
        <w:widowControl/>
        <w:numPr>
          <w:ilvl w:val="0"/>
          <w:numId w:val="30"/>
        </w:numPr>
        <w:autoSpaceDE w:val="0"/>
        <w:autoSpaceDN w:val="0"/>
        <w:adjustRightInd w:val="0"/>
        <w:spacing w:line="240" w:lineRule="auto"/>
        <w:rPr>
          <w:snapToGrid/>
          <w:sz w:val="28"/>
          <w:szCs w:val="28"/>
        </w:rPr>
      </w:pPr>
      <w:r w:rsidRPr="00FD6772">
        <w:rPr>
          <w:snapToGrid/>
          <w:sz w:val="28"/>
          <w:szCs w:val="28"/>
        </w:rPr>
        <w:t>конкретные размеры и условия начисления устанавливаемых работнику надбавок.</w:t>
      </w:r>
    </w:p>
    <w:p w:rsidR="008E5AE0" w:rsidRPr="00FD6772" w:rsidRDefault="008E5AE0" w:rsidP="008E5AE0">
      <w:pPr>
        <w:widowControl/>
        <w:autoSpaceDE w:val="0"/>
        <w:autoSpaceDN w:val="0"/>
        <w:adjustRightInd w:val="0"/>
        <w:spacing w:line="240" w:lineRule="auto"/>
        <w:ind w:left="360" w:firstLine="0"/>
        <w:rPr>
          <w:snapToGrid/>
          <w:sz w:val="28"/>
          <w:szCs w:val="28"/>
        </w:rPr>
      </w:pPr>
    </w:p>
    <w:p w:rsidR="001F5B21" w:rsidRPr="00FD6772" w:rsidRDefault="001F5B21" w:rsidP="001F5B21">
      <w:pPr>
        <w:widowControl/>
        <w:autoSpaceDE w:val="0"/>
        <w:autoSpaceDN w:val="0"/>
        <w:adjustRightInd w:val="0"/>
        <w:spacing w:line="240" w:lineRule="auto"/>
        <w:ind w:firstLine="540"/>
        <w:rPr>
          <w:snapToGrid/>
          <w:sz w:val="28"/>
          <w:szCs w:val="28"/>
          <w:u w:val="single"/>
        </w:rPr>
      </w:pPr>
      <w:r w:rsidRPr="00FD6772">
        <w:rPr>
          <w:snapToGrid/>
          <w:sz w:val="28"/>
          <w:szCs w:val="28"/>
          <w:u w:val="single"/>
        </w:rPr>
        <w:t>Выплаты стимулирующего характера начисляются на основании:</w:t>
      </w:r>
    </w:p>
    <w:p w:rsidR="001F5B21" w:rsidRPr="00FD6772" w:rsidRDefault="0044320B" w:rsidP="008E5AE0">
      <w:pPr>
        <w:widowControl/>
        <w:numPr>
          <w:ilvl w:val="0"/>
          <w:numId w:val="31"/>
        </w:numPr>
        <w:autoSpaceDE w:val="0"/>
        <w:autoSpaceDN w:val="0"/>
        <w:adjustRightInd w:val="0"/>
        <w:spacing w:line="240" w:lineRule="auto"/>
        <w:rPr>
          <w:snapToGrid/>
          <w:sz w:val="28"/>
          <w:szCs w:val="28"/>
        </w:rPr>
      </w:pPr>
      <w:r w:rsidRPr="00FD6772">
        <w:rPr>
          <w:snapToGrid/>
          <w:sz w:val="28"/>
          <w:szCs w:val="28"/>
        </w:rPr>
        <w:t>приказов</w:t>
      </w:r>
      <w:r w:rsidR="00517237" w:rsidRPr="00FD6772">
        <w:rPr>
          <w:snapToGrid/>
          <w:sz w:val="28"/>
          <w:szCs w:val="28"/>
        </w:rPr>
        <w:t xml:space="preserve"> начальника Управления по социальным вопросам</w:t>
      </w:r>
      <w:r w:rsidR="008E5AE0" w:rsidRPr="00FD6772">
        <w:rPr>
          <w:snapToGrid/>
          <w:sz w:val="28"/>
          <w:szCs w:val="28"/>
        </w:rPr>
        <w:t xml:space="preserve"> администрации </w:t>
      </w:r>
      <w:r w:rsidR="00907CD7" w:rsidRPr="00FD6772">
        <w:rPr>
          <w:snapToGrid/>
          <w:sz w:val="28"/>
          <w:szCs w:val="28"/>
        </w:rPr>
        <w:t>городского округа Архангельской области</w:t>
      </w:r>
      <w:r w:rsidR="008E5AE0" w:rsidRPr="00FD6772">
        <w:rPr>
          <w:snapToGrid/>
          <w:sz w:val="28"/>
          <w:szCs w:val="28"/>
        </w:rPr>
        <w:t xml:space="preserve"> «Котлас» – в отношении руководителя учреждения</w:t>
      </w:r>
      <w:r w:rsidR="001F5B21" w:rsidRPr="00FD6772">
        <w:rPr>
          <w:snapToGrid/>
          <w:sz w:val="28"/>
          <w:szCs w:val="28"/>
        </w:rPr>
        <w:t>;</w:t>
      </w:r>
    </w:p>
    <w:p w:rsidR="001F5B21" w:rsidRPr="00FD6772" w:rsidRDefault="008E5AE0" w:rsidP="008E5AE0">
      <w:pPr>
        <w:widowControl/>
        <w:numPr>
          <w:ilvl w:val="0"/>
          <w:numId w:val="31"/>
        </w:numPr>
        <w:autoSpaceDE w:val="0"/>
        <w:autoSpaceDN w:val="0"/>
        <w:adjustRightInd w:val="0"/>
        <w:spacing w:line="240" w:lineRule="auto"/>
        <w:rPr>
          <w:snapToGrid/>
          <w:sz w:val="28"/>
          <w:szCs w:val="28"/>
        </w:rPr>
      </w:pPr>
      <w:r w:rsidRPr="00FD6772">
        <w:rPr>
          <w:snapToGrid/>
          <w:sz w:val="28"/>
          <w:szCs w:val="28"/>
        </w:rPr>
        <w:t>приказов руководителя</w:t>
      </w:r>
      <w:r w:rsidR="001F5B21" w:rsidRPr="00FD6772">
        <w:rPr>
          <w:snapToGrid/>
          <w:sz w:val="28"/>
          <w:szCs w:val="28"/>
        </w:rPr>
        <w:t xml:space="preserve"> учр</w:t>
      </w:r>
      <w:r w:rsidRPr="00FD6772">
        <w:rPr>
          <w:snapToGrid/>
          <w:sz w:val="28"/>
          <w:szCs w:val="28"/>
        </w:rPr>
        <w:t>еждения</w:t>
      </w:r>
      <w:r w:rsidR="001F5B21" w:rsidRPr="00FD6772">
        <w:rPr>
          <w:snapToGrid/>
          <w:sz w:val="28"/>
          <w:szCs w:val="28"/>
        </w:rPr>
        <w:t xml:space="preserve"> - в отношении заместителей руко</w:t>
      </w:r>
      <w:r w:rsidR="00E52825" w:rsidRPr="00FD6772">
        <w:rPr>
          <w:snapToGrid/>
          <w:sz w:val="28"/>
          <w:szCs w:val="28"/>
        </w:rPr>
        <w:t>водителя</w:t>
      </w:r>
      <w:r w:rsidR="00305B03">
        <w:rPr>
          <w:snapToGrid/>
          <w:sz w:val="28"/>
          <w:szCs w:val="28"/>
        </w:rPr>
        <w:t xml:space="preserve"> </w:t>
      </w:r>
      <w:r w:rsidRPr="00FD6772">
        <w:rPr>
          <w:snapToGrid/>
          <w:sz w:val="28"/>
          <w:szCs w:val="28"/>
        </w:rPr>
        <w:t>и главного бухгалтера учреждения</w:t>
      </w:r>
      <w:r w:rsidR="001F5B21" w:rsidRPr="00FD6772">
        <w:rPr>
          <w:snapToGrid/>
          <w:sz w:val="28"/>
          <w:szCs w:val="28"/>
        </w:rPr>
        <w:t>.</w:t>
      </w:r>
    </w:p>
    <w:p w:rsidR="002D5D82" w:rsidRPr="00FD6772" w:rsidRDefault="002D5D82" w:rsidP="002D5D82">
      <w:pPr>
        <w:widowControl/>
        <w:autoSpaceDE w:val="0"/>
        <w:autoSpaceDN w:val="0"/>
        <w:adjustRightInd w:val="0"/>
        <w:spacing w:line="240" w:lineRule="auto"/>
        <w:ind w:left="435" w:firstLine="0"/>
        <w:rPr>
          <w:snapToGrid/>
          <w:sz w:val="28"/>
          <w:szCs w:val="28"/>
        </w:rPr>
      </w:pPr>
    </w:p>
    <w:p w:rsidR="001F5B21" w:rsidRPr="00FD6772" w:rsidRDefault="007C006A" w:rsidP="001F5B21">
      <w:pPr>
        <w:widowControl/>
        <w:autoSpaceDE w:val="0"/>
        <w:autoSpaceDN w:val="0"/>
        <w:adjustRightInd w:val="0"/>
        <w:spacing w:line="240" w:lineRule="auto"/>
        <w:ind w:firstLine="540"/>
        <w:rPr>
          <w:snapToGrid/>
          <w:sz w:val="28"/>
          <w:szCs w:val="28"/>
        </w:rPr>
      </w:pPr>
      <w:r w:rsidRPr="00FD6772">
        <w:rPr>
          <w:snapToGrid/>
          <w:sz w:val="28"/>
          <w:szCs w:val="28"/>
        </w:rPr>
        <w:t>6</w:t>
      </w:r>
      <w:r w:rsidR="002A3893" w:rsidRPr="00FD6772">
        <w:rPr>
          <w:snapToGrid/>
          <w:sz w:val="28"/>
          <w:szCs w:val="28"/>
        </w:rPr>
        <w:t>1</w:t>
      </w:r>
      <w:r w:rsidR="001F5B21" w:rsidRPr="00FD6772">
        <w:rPr>
          <w:snapToGrid/>
          <w:sz w:val="28"/>
          <w:szCs w:val="28"/>
        </w:rPr>
        <w:t>. Выплаты социального характе</w:t>
      </w:r>
      <w:r w:rsidR="00602A6A" w:rsidRPr="00FD6772">
        <w:rPr>
          <w:snapToGrid/>
          <w:sz w:val="28"/>
          <w:szCs w:val="28"/>
        </w:rPr>
        <w:t>ра устанавливаются руководителю, заместителям руководителя</w:t>
      </w:r>
      <w:r w:rsidR="00305B03">
        <w:rPr>
          <w:snapToGrid/>
          <w:sz w:val="28"/>
          <w:szCs w:val="28"/>
        </w:rPr>
        <w:t xml:space="preserve"> </w:t>
      </w:r>
      <w:r w:rsidR="00602A6A" w:rsidRPr="00FD6772">
        <w:rPr>
          <w:snapToGrid/>
          <w:sz w:val="28"/>
          <w:szCs w:val="28"/>
        </w:rPr>
        <w:t>и главному бухгалтеру учреждения</w:t>
      </w:r>
      <w:r w:rsidR="001F5B21" w:rsidRPr="00FD6772">
        <w:rPr>
          <w:snapToGrid/>
          <w:sz w:val="28"/>
          <w:szCs w:val="28"/>
        </w:rPr>
        <w:t xml:space="preserve"> в соответствии с </w:t>
      </w:r>
      <w:hyperlink r:id="rId25" w:history="1">
        <w:r w:rsidR="001F5B21" w:rsidRPr="00FD6772">
          <w:rPr>
            <w:snapToGrid/>
            <w:sz w:val="28"/>
            <w:szCs w:val="28"/>
          </w:rPr>
          <w:t>разделом V</w:t>
        </w:r>
      </w:hyperlink>
      <w:r w:rsidR="001F5B21" w:rsidRPr="00FD6772">
        <w:rPr>
          <w:snapToGrid/>
          <w:sz w:val="28"/>
          <w:szCs w:val="28"/>
        </w:rPr>
        <w:t xml:space="preserve"> настоящего Положения.</w:t>
      </w:r>
    </w:p>
    <w:p w:rsidR="00602A6A" w:rsidRPr="00FD6772" w:rsidRDefault="00602A6A" w:rsidP="001F5B21">
      <w:pPr>
        <w:widowControl/>
        <w:autoSpaceDE w:val="0"/>
        <w:autoSpaceDN w:val="0"/>
        <w:adjustRightInd w:val="0"/>
        <w:spacing w:line="240" w:lineRule="auto"/>
        <w:ind w:firstLine="540"/>
        <w:rPr>
          <w:snapToGrid/>
          <w:sz w:val="28"/>
          <w:szCs w:val="28"/>
          <w:u w:val="single"/>
        </w:rPr>
      </w:pPr>
    </w:p>
    <w:p w:rsidR="001F5B21" w:rsidRPr="00FD6772" w:rsidRDefault="001F5B21" w:rsidP="001F5B21">
      <w:pPr>
        <w:widowControl/>
        <w:autoSpaceDE w:val="0"/>
        <w:autoSpaceDN w:val="0"/>
        <w:adjustRightInd w:val="0"/>
        <w:spacing w:line="240" w:lineRule="auto"/>
        <w:ind w:firstLine="540"/>
        <w:rPr>
          <w:snapToGrid/>
          <w:sz w:val="28"/>
          <w:szCs w:val="28"/>
          <w:u w:val="single"/>
        </w:rPr>
      </w:pPr>
      <w:r w:rsidRPr="00FD6772">
        <w:rPr>
          <w:snapToGrid/>
          <w:sz w:val="28"/>
          <w:szCs w:val="28"/>
          <w:u w:val="single"/>
        </w:rPr>
        <w:t>Выплаты социального характера начисляются на основании:</w:t>
      </w:r>
    </w:p>
    <w:p w:rsidR="001F5B21" w:rsidRPr="00FD6772" w:rsidRDefault="00F049B9" w:rsidP="00602A6A">
      <w:pPr>
        <w:widowControl/>
        <w:numPr>
          <w:ilvl w:val="0"/>
          <w:numId w:val="32"/>
        </w:numPr>
        <w:autoSpaceDE w:val="0"/>
        <w:autoSpaceDN w:val="0"/>
        <w:adjustRightInd w:val="0"/>
        <w:spacing w:line="240" w:lineRule="auto"/>
        <w:rPr>
          <w:snapToGrid/>
          <w:sz w:val="28"/>
          <w:szCs w:val="28"/>
        </w:rPr>
      </w:pPr>
      <w:r w:rsidRPr="00FD6772">
        <w:rPr>
          <w:snapToGrid/>
          <w:sz w:val="28"/>
          <w:szCs w:val="28"/>
        </w:rPr>
        <w:t xml:space="preserve">распоряжений (приказов) Управления </w:t>
      </w:r>
      <w:r w:rsidR="00594B44" w:rsidRPr="00FD6772">
        <w:rPr>
          <w:snapToGrid/>
          <w:sz w:val="28"/>
          <w:szCs w:val="28"/>
        </w:rPr>
        <w:t>по социальным вопросам</w:t>
      </w:r>
      <w:r w:rsidR="00602A6A" w:rsidRPr="00FD6772">
        <w:rPr>
          <w:snapToGrid/>
          <w:sz w:val="28"/>
          <w:szCs w:val="28"/>
        </w:rPr>
        <w:t xml:space="preserve"> администрации </w:t>
      </w:r>
      <w:r w:rsidR="00907CD7" w:rsidRPr="00FD6772">
        <w:rPr>
          <w:snapToGrid/>
          <w:sz w:val="28"/>
          <w:szCs w:val="28"/>
        </w:rPr>
        <w:t>городского округа Архангельской области</w:t>
      </w:r>
      <w:r w:rsidR="00602A6A" w:rsidRPr="00FD6772">
        <w:rPr>
          <w:snapToGrid/>
          <w:sz w:val="28"/>
          <w:szCs w:val="28"/>
        </w:rPr>
        <w:t xml:space="preserve"> «Котлас»</w:t>
      </w:r>
      <w:r w:rsidR="00594B44" w:rsidRPr="00FD6772">
        <w:rPr>
          <w:snapToGrid/>
          <w:sz w:val="28"/>
          <w:szCs w:val="28"/>
        </w:rPr>
        <w:t xml:space="preserve"> </w:t>
      </w:r>
      <w:r w:rsidR="00602A6A" w:rsidRPr="00FD6772">
        <w:rPr>
          <w:snapToGrid/>
          <w:sz w:val="28"/>
          <w:szCs w:val="28"/>
        </w:rPr>
        <w:t>- в отношении руководителя учреждения</w:t>
      </w:r>
      <w:r w:rsidR="001F5B21" w:rsidRPr="00FD6772">
        <w:rPr>
          <w:snapToGrid/>
          <w:sz w:val="28"/>
          <w:szCs w:val="28"/>
        </w:rPr>
        <w:t>;</w:t>
      </w:r>
    </w:p>
    <w:p w:rsidR="001F5B21" w:rsidRPr="00FD6772" w:rsidRDefault="00602A6A" w:rsidP="00602A6A">
      <w:pPr>
        <w:widowControl/>
        <w:numPr>
          <w:ilvl w:val="0"/>
          <w:numId w:val="32"/>
        </w:numPr>
        <w:autoSpaceDE w:val="0"/>
        <w:autoSpaceDN w:val="0"/>
        <w:adjustRightInd w:val="0"/>
        <w:spacing w:line="240" w:lineRule="auto"/>
        <w:rPr>
          <w:snapToGrid/>
          <w:sz w:val="28"/>
          <w:szCs w:val="28"/>
        </w:rPr>
      </w:pPr>
      <w:r w:rsidRPr="00FD6772">
        <w:rPr>
          <w:snapToGrid/>
          <w:sz w:val="28"/>
          <w:szCs w:val="28"/>
        </w:rPr>
        <w:t>приказов руководителя учреждения</w:t>
      </w:r>
      <w:r w:rsidR="001F5B21" w:rsidRPr="00FD6772">
        <w:rPr>
          <w:snapToGrid/>
          <w:sz w:val="28"/>
          <w:szCs w:val="28"/>
        </w:rPr>
        <w:t xml:space="preserve"> - в отно</w:t>
      </w:r>
      <w:r w:rsidRPr="00FD6772">
        <w:rPr>
          <w:snapToGrid/>
          <w:sz w:val="28"/>
          <w:szCs w:val="28"/>
        </w:rPr>
        <w:t>шении заместителей руководителя и главного бухгалтера учреждения</w:t>
      </w:r>
      <w:r w:rsidR="001F5B21" w:rsidRPr="00FD6772">
        <w:rPr>
          <w:snapToGrid/>
          <w:sz w:val="28"/>
          <w:szCs w:val="28"/>
        </w:rPr>
        <w:t>.</w:t>
      </w:r>
    </w:p>
    <w:p w:rsidR="00602A6A" w:rsidRPr="00FD6772" w:rsidRDefault="00602A6A" w:rsidP="00602A6A">
      <w:pPr>
        <w:widowControl/>
        <w:autoSpaceDE w:val="0"/>
        <w:autoSpaceDN w:val="0"/>
        <w:adjustRightInd w:val="0"/>
        <w:spacing w:line="240" w:lineRule="auto"/>
        <w:ind w:left="360" w:firstLine="0"/>
        <w:rPr>
          <w:snapToGrid/>
          <w:sz w:val="28"/>
          <w:szCs w:val="28"/>
        </w:rPr>
      </w:pPr>
    </w:p>
    <w:p w:rsidR="00F049B9" w:rsidRPr="00FD6772" w:rsidRDefault="007C006A" w:rsidP="00F049B9">
      <w:pPr>
        <w:widowControl/>
        <w:autoSpaceDE w:val="0"/>
        <w:autoSpaceDN w:val="0"/>
        <w:adjustRightInd w:val="0"/>
        <w:spacing w:line="240" w:lineRule="auto"/>
        <w:ind w:firstLine="540"/>
        <w:rPr>
          <w:sz w:val="28"/>
          <w:szCs w:val="28"/>
        </w:rPr>
      </w:pPr>
      <w:bookmarkStart w:id="24" w:name="Par122"/>
      <w:bookmarkEnd w:id="24"/>
      <w:r w:rsidRPr="00FD6772">
        <w:rPr>
          <w:snapToGrid/>
          <w:sz w:val="28"/>
          <w:szCs w:val="28"/>
        </w:rPr>
        <w:t>6</w:t>
      </w:r>
      <w:r w:rsidR="00E70364" w:rsidRPr="00FD6772">
        <w:rPr>
          <w:snapToGrid/>
          <w:sz w:val="28"/>
          <w:szCs w:val="28"/>
        </w:rPr>
        <w:t>2</w:t>
      </w:r>
      <w:r w:rsidR="00B61EE1" w:rsidRPr="00FD6772">
        <w:rPr>
          <w:snapToGrid/>
          <w:sz w:val="28"/>
          <w:szCs w:val="28"/>
        </w:rPr>
        <w:t>.</w:t>
      </w:r>
      <w:r w:rsidR="001F5B21" w:rsidRPr="00FD6772">
        <w:rPr>
          <w:snapToGrid/>
          <w:sz w:val="28"/>
          <w:szCs w:val="28"/>
        </w:rPr>
        <w:t xml:space="preserve"> </w:t>
      </w:r>
      <w:r w:rsidR="00F049B9" w:rsidRPr="00FD6772">
        <w:rPr>
          <w:sz w:val="28"/>
          <w:szCs w:val="28"/>
        </w:rPr>
        <w:t>Среднемесячная заработная плата руководителя, заместителей руководителя, главного бухгалтера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учреждения (без учета заработной платы руководителя, заместителей руководителя и главного бухгалтера учреждения) более чем на предельный уровень соотношения среднемесячных заработных плат.</w:t>
      </w:r>
    </w:p>
    <w:p w:rsidR="001F5B21" w:rsidRPr="00FD6772" w:rsidRDefault="001F5B21" w:rsidP="001F5B21">
      <w:pPr>
        <w:widowControl/>
        <w:autoSpaceDE w:val="0"/>
        <w:autoSpaceDN w:val="0"/>
        <w:adjustRightInd w:val="0"/>
        <w:spacing w:line="240" w:lineRule="auto"/>
        <w:ind w:firstLine="540"/>
        <w:rPr>
          <w:snapToGrid/>
          <w:sz w:val="28"/>
          <w:szCs w:val="28"/>
        </w:rPr>
      </w:pPr>
      <w:r w:rsidRPr="00FD6772">
        <w:rPr>
          <w:snapToGrid/>
          <w:sz w:val="28"/>
          <w:szCs w:val="28"/>
        </w:rPr>
        <w:t>Преде</w:t>
      </w:r>
      <w:r w:rsidR="00B60B4F" w:rsidRPr="00FD6772">
        <w:rPr>
          <w:snapToGrid/>
          <w:sz w:val="28"/>
          <w:szCs w:val="28"/>
        </w:rPr>
        <w:t>льные уровни соотношения среднемесячных</w:t>
      </w:r>
      <w:r w:rsidRPr="00FD6772">
        <w:rPr>
          <w:snapToGrid/>
          <w:sz w:val="28"/>
          <w:szCs w:val="28"/>
        </w:rPr>
        <w:t xml:space="preserve"> заработных</w:t>
      </w:r>
      <w:r w:rsidR="00B60B4F" w:rsidRPr="00FD6772">
        <w:rPr>
          <w:snapToGrid/>
          <w:sz w:val="28"/>
          <w:szCs w:val="28"/>
        </w:rPr>
        <w:t xml:space="preserve"> плат руководителя учреждения, заместителей руководител</w:t>
      </w:r>
      <w:r w:rsidR="007B53DC" w:rsidRPr="00FD6772">
        <w:rPr>
          <w:snapToGrid/>
          <w:sz w:val="28"/>
          <w:szCs w:val="28"/>
        </w:rPr>
        <w:t>я</w:t>
      </w:r>
      <w:r w:rsidR="00B60B4F" w:rsidRPr="00FD6772">
        <w:rPr>
          <w:snapToGrid/>
          <w:sz w:val="28"/>
          <w:szCs w:val="28"/>
        </w:rPr>
        <w:t xml:space="preserve"> и главного бухгалтера учреждения и среднемесячных</w:t>
      </w:r>
      <w:r w:rsidRPr="00FD6772">
        <w:rPr>
          <w:snapToGrid/>
          <w:sz w:val="28"/>
          <w:szCs w:val="28"/>
        </w:rPr>
        <w:t xml:space="preserve"> заработных плат осталь</w:t>
      </w:r>
      <w:r w:rsidR="00B61EE1" w:rsidRPr="00FD6772">
        <w:rPr>
          <w:snapToGrid/>
          <w:sz w:val="28"/>
          <w:szCs w:val="28"/>
        </w:rPr>
        <w:t xml:space="preserve">ных работников </w:t>
      </w:r>
      <w:r w:rsidR="00E77ADD" w:rsidRPr="00FD6772">
        <w:rPr>
          <w:snapToGrid/>
          <w:sz w:val="28"/>
          <w:szCs w:val="28"/>
        </w:rPr>
        <w:t>учреждения</w:t>
      </w:r>
      <w:r w:rsidRPr="00FD6772">
        <w:rPr>
          <w:snapToGrid/>
          <w:sz w:val="28"/>
          <w:szCs w:val="28"/>
        </w:rPr>
        <w:t xml:space="preserve"> (далее - преде</w:t>
      </w:r>
      <w:r w:rsidR="00B60B4F" w:rsidRPr="00FD6772">
        <w:rPr>
          <w:snapToGrid/>
          <w:sz w:val="28"/>
          <w:szCs w:val="28"/>
        </w:rPr>
        <w:t>льные уровни соотношения среднемесячных</w:t>
      </w:r>
      <w:r w:rsidRPr="00FD6772">
        <w:rPr>
          <w:snapToGrid/>
          <w:sz w:val="28"/>
          <w:szCs w:val="28"/>
        </w:rPr>
        <w:t xml:space="preserve"> </w:t>
      </w:r>
      <w:r w:rsidRPr="00FD6772">
        <w:rPr>
          <w:snapToGrid/>
          <w:sz w:val="28"/>
          <w:szCs w:val="28"/>
        </w:rPr>
        <w:lastRenderedPageBreak/>
        <w:t>заработных плат) устанавливаются распоряжениями</w:t>
      </w:r>
      <w:r w:rsidR="00594B44" w:rsidRPr="00FD6772">
        <w:rPr>
          <w:snapToGrid/>
          <w:sz w:val="28"/>
          <w:szCs w:val="28"/>
        </w:rPr>
        <w:t xml:space="preserve"> Управления по социальным вопросам администрации </w:t>
      </w:r>
      <w:r w:rsidR="00A870CF" w:rsidRPr="00FD6772">
        <w:rPr>
          <w:snapToGrid/>
          <w:sz w:val="28"/>
          <w:szCs w:val="28"/>
        </w:rPr>
        <w:t>городского округа Архангельской области</w:t>
      </w:r>
      <w:r w:rsidR="00594B44" w:rsidRPr="00FD6772">
        <w:rPr>
          <w:snapToGrid/>
          <w:sz w:val="28"/>
          <w:szCs w:val="28"/>
        </w:rPr>
        <w:t xml:space="preserve"> «Котлас»</w:t>
      </w:r>
      <w:r w:rsidR="00A870CF" w:rsidRPr="00FD6772">
        <w:rPr>
          <w:snapToGrid/>
          <w:sz w:val="28"/>
          <w:szCs w:val="28"/>
        </w:rPr>
        <w:t xml:space="preserve">, </w:t>
      </w:r>
      <w:r w:rsidR="00B60B4F" w:rsidRPr="00FD6772">
        <w:rPr>
          <w:snapToGrid/>
          <w:sz w:val="28"/>
          <w:szCs w:val="28"/>
        </w:rPr>
        <w:t xml:space="preserve">в кратности от 1 до </w:t>
      </w:r>
      <w:r w:rsidR="00A870CF" w:rsidRPr="00FD6772">
        <w:rPr>
          <w:snapToGrid/>
          <w:sz w:val="28"/>
          <w:szCs w:val="28"/>
        </w:rPr>
        <w:t>4</w:t>
      </w:r>
      <w:r w:rsidR="00B60B4F" w:rsidRPr="00FD6772">
        <w:rPr>
          <w:snapToGrid/>
          <w:sz w:val="28"/>
          <w:szCs w:val="28"/>
        </w:rPr>
        <w:t>.</w:t>
      </w:r>
    </w:p>
    <w:p w:rsidR="00BA5D22" w:rsidRPr="00FD6772" w:rsidRDefault="00C4270E" w:rsidP="00A759ED">
      <w:pPr>
        <w:pStyle w:val="af0"/>
        <w:spacing w:before="0" w:beforeAutospacing="0" w:after="0" w:afterAutospacing="0"/>
        <w:ind w:firstLine="709"/>
        <w:jc w:val="both"/>
        <w:rPr>
          <w:sz w:val="28"/>
          <w:szCs w:val="28"/>
        </w:rPr>
      </w:pPr>
      <w:r w:rsidRPr="00FD6772">
        <w:rPr>
          <w:sz w:val="28"/>
          <w:szCs w:val="28"/>
        </w:rPr>
        <w:t>В соответствии с настоящим</w:t>
      </w:r>
      <w:r w:rsidR="00BA5D22" w:rsidRPr="00FD6772">
        <w:rPr>
          <w:sz w:val="28"/>
          <w:szCs w:val="28"/>
        </w:rPr>
        <w:t xml:space="preserve"> Положение</w:t>
      </w:r>
      <w:r w:rsidRPr="00FD6772">
        <w:rPr>
          <w:sz w:val="28"/>
          <w:szCs w:val="28"/>
        </w:rPr>
        <w:t>м</w:t>
      </w:r>
      <w:r w:rsidR="00BA5D22" w:rsidRPr="00FD6772">
        <w:rPr>
          <w:sz w:val="28"/>
          <w:szCs w:val="28"/>
        </w:rPr>
        <w:t>,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учреждении.</w:t>
      </w:r>
    </w:p>
    <w:p w:rsidR="00BA5D22" w:rsidRPr="00FD6772" w:rsidRDefault="00BA5D22" w:rsidP="00A759ED">
      <w:pPr>
        <w:pStyle w:val="af0"/>
        <w:spacing w:before="0" w:beforeAutospacing="0" w:after="0" w:afterAutospacing="0"/>
        <w:ind w:firstLine="709"/>
        <w:jc w:val="both"/>
        <w:rPr>
          <w:sz w:val="28"/>
          <w:szCs w:val="28"/>
        </w:rPr>
      </w:pPr>
      <w:r w:rsidRPr="00FD6772">
        <w:rPr>
          <w:sz w:val="28"/>
          <w:szCs w:val="28"/>
        </w:rPr>
        <w:t>Распоряжениями Управления по социальным вопросам утверждаются критерии определения предельных уровней соотношения среднемесячных</w:t>
      </w:r>
      <w:r w:rsidR="000136BB" w:rsidRPr="00FD6772">
        <w:rPr>
          <w:sz w:val="28"/>
          <w:szCs w:val="28"/>
        </w:rPr>
        <w:t xml:space="preserve"> </w:t>
      </w:r>
      <w:r w:rsidRPr="00FD6772">
        <w:rPr>
          <w:sz w:val="28"/>
          <w:szCs w:val="28"/>
        </w:rPr>
        <w:t>заработных плат.</w:t>
      </w:r>
    </w:p>
    <w:p w:rsidR="00BA5D22" w:rsidRPr="00FD6772" w:rsidRDefault="00BA5D22" w:rsidP="00A759ED">
      <w:pPr>
        <w:pStyle w:val="af0"/>
        <w:spacing w:before="0" w:beforeAutospacing="0" w:after="0" w:afterAutospacing="0"/>
        <w:ind w:firstLine="709"/>
        <w:jc w:val="both"/>
        <w:rPr>
          <w:sz w:val="28"/>
          <w:szCs w:val="28"/>
        </w:rPr>
      </w:pPr>
      <w:r w:rsidRPr="00FD6772">
        <w:rPr>
          <w:sz w:val="28"/>
          <w:szCs w:val="28"/>
        </w:rPr>
        <w:t>Установленные предельные уровни соотношения среднемесячных заработных плат подлежат ежегодному пересмотру.</w:t>
      </w:r>
    </w:p>
    <w:p w:rsidR="00BA5D22" w:rsidRPr="00FD6772" w:rsidRDefault="00BA5D22" w:rsidP="00A759ED">
      <w:pPr>
        <w:pStyle w:val="af0"/>
        <w:spacing w:before="0" w:beforeAutospacing="0" w:after="0" w:afterAutospacing="0"/>
        <w:ind w:firstLine="709"/>
        <w:jc w:val="both"/>
        <w:rPr>
          <w:sz w:val="28"/>
          <w:szCs w:val="28"/>
        </w:rPr>
      </w:pPr>
      <w:r w:rsidRPr="00FD6772">
        <w:rPr>
          <w:sz w:val="28"/>
          <w:szCs w:val="28"/>
        </w:rPr>
        <w:t>Соблюдение предельных уровней соотношения среднемесячных заработных плат подлежит контролю со стороны Управления по социальным вопросам администрации городского округа «Котлас».</w:t>
      </w:r>
    </w:p>
    <w:p w:rsidR="00BA5D22" w:rsidRPr="00FD6772" w:rsidRDefault="00BA5D22" w:rsidP="00A759ED">
      <w:pPr>
        <w:pStyle w:val="af0"/>
        <w:spacing w:before="0" w:beforeAutospacing="0" w:after="0" w:afterAutospacing="0"/>
        <w:ind w:firstLine="709"/>
        <w:jc w:val="both"/>
        <w:rPr>
          <w:sz w:val="28"/>
          <w:szCs w:val="28"/>
        </w:rPr>
      </w:pPr>
      <w:r w:rsidRPr="00FD6772">
        <w:rPr>
          <w:sz w:val="28"/>
          <w:szCs w:val="28"/>
        </w:rPr>
        <w:t>Руководител</w:t>
      </w:r>
      <w:r w:rsidR="000136BB" w:rsidRPr="00FD6772">
        <w:rPr>
          <w:sz w:val="28"/>
          <w:szCs w:val="28"/>
        </w:rPr>
        <w:t>я</w:t>
      </w:r>
      <w:r w:rsidRPr="00FD6772">
        <w:rPr>
          <w:sz w:val="28"/>
          <w:szCs w:val="28"/>
        </w:rPr>
        <w:t xml:space="preserve"> учреждени</w:t>
      </w:r>
      <w:r w:rsidR="000136BB" w:rsidRPr="00FD6772">
        <w:rPr>
          <w:sz w:val="28"/>
          <w:szCs w:val="28"/>
        </w:rPr>
        <w:t>я</w:t>
      </w:r>
      <w:r w:rsidRPr="00FD6772">
        <w:rPr>
          <w:sz w:val="28"/>
          <w:szCs w:val="28"/>
        </w:rPr>
        <w:t xml:space="preserve"> нес</w:t>
      </w:r>
      <w:r w:rsidR="000136BB" w:rsidRPr="00FD6772">
        <w:rPr>
          <w:sz w:val="28"/>
          <w:szCs w:val="28"/>
        </w:rPr>
        <w:t>е</w:t>
      </w:r>
      <w:r w:rsidRPr="00FD6772">
        <w:rPr>
          <w:sz w:val="28"/>
          <w:szCs w:val="28"/>
        </w:rPr>
        <w:t>т ответственность за несоблюдение требований к предельным уровням соотношения среднемесячных заработных плат.</w:t>
      </w:r>
    </w:p>
    <w:p w:rsidR="00BA5D22" w:rsidRPr="00FD6772" w:rsidRDefault="00BA5D22" w:rsidP="00A759ED">
      <w:pPr>
        <w:pStyle w:val="af0"/>
        <w:spacing w:before="0" w:beforeAutospacing="0" w:after="0" w:afterAutospacing="0"/>
        <w:ind w:firstLine="709"/>
        <w:jc w:val="both"/>
        <w:rPr>
          <w:sz w:val="28"/>
          <w:szCs w:val="28"/>
        </w:rPr>
      </w:pPr>
      <w:r w:rsidRPr="00FD6772">
        <w:rPr>
          <w:sz w:val="28"/>
          <w:szCs w:val="28"/>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A759ED" w:rsidRPr="00FD6772" w:rsidRDefault="00A759ED" w:rsidP="00A759ED">
      <w:pPr>
        <w:pStyle w:val="af0"/>
        <w:spacing w:before="0" w:beforeAutospacing="0" w:after="0" w:afterAutospacing="0"/>
        <w:ind w:firstLine="709"/>
        <w:jc w:val="both"/>
        <w:rPr>
          <w:sz w:val="28"/>
          <w:szCs w:val="28"/>
        </w:rPr>
      </w:pPr>
    </w:p>
    <w:p w:rsidR="00BA5D22" w:rsidRPr="00FD6772" w:rsidRDefault="00E70364" w:rsidP="00A759ED">
      <w:pPr>
        <w:pStyle w:val="af0"/>
        <w:spacing w:before="0" w:beforeAutospacing="0" w:after="0" w:afterAutospacing="0"/>
        <w:ind w:firstLine="709"/>
        <w:jc w:val="both"/>
        <w:rPr>
          <w:sz w:val="28"/>
          <w:szCs w:val="28"/>
        </w:rPr>
      </w:pPr>
      <w:r w:rsidRPr="00FD6772">
        <w:rPr>
          <w:sz w:val="28"/>
          <w:szCs w:val="28"/>
        </w:rPr>
        <w:t xml:space="preserve">63. </w:t>
      </w:r>
      <w:r w:rsidR="00BA5D22" w:rsidRPr="00FD6772">
        <w:rPr>
          <w:sz w:val="28"/>
          <w:szCs w:val="28"/>
        </w:rPr>
        <w:t>В случае</w:t>
      </w:r>
      <w:r w:rsidR="000136BB" w:rsidRPr="00FD6772">
        <w:rPr>
          <w:sz w:val="28"/>
          <w:szCs w:val="28"/>
        </w:rPr>
        <w:t>,</w:t>
      </w:r>
      <w:r w:rsidR="00BA5D22" w:rsidRPr="00FD6772">
        <w:rPr>
          <w:sz w:val="28"/>
          <w:szCs w:val="28"/>
        </w:rPr>
        <w:t xml:space="preserve"> когда заместитель руководителя или иной работник учреждения исполняет обязанности руководителя данного учреждения Управление по социальным вопросам,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учреждения, условие о согласовании издаваемых (заключаемых) исполняющим обязанности руководителя учреждения в отношении соответствующего заместителя руководителя или иного работника учреждения:</w:t>
      </w:r>
    </w:p>
    <w:p w:rsidR="00BA5D22" w:rsidRPr="00FD6772" w:rsidRDefault="00BA5D22" w:rsidP="00A759ED">
      <w:pPr>
        <w:pStyle w:val="af0"/>
        <w:numPr>
          <w:ilvl w:val="0"/>
          <w:numId w:val="35"/>
        </w:numPr>
        <w:spacing w:before="0" w:beforeAutospacing="0" w:after="0" w:afterAutospacing="0"/>
        <w:ind w:left="1134" w:hanging="425"/>
        <w:jc w:val="both"/>
        <w:rPr>
          <w:sz w:val="28"/>
          <w:szCs w:val="28"/>
        </w:rPr>
      </w:pPr>
      <w:r w:rsidRPr="00FD6772">
        <w:rPr>
          <w:sz w:val="28"/>
          <w:szCs w:val="28"/>
        </w:rPr>
        <w:t>проектов соглашений об изменении условий трудового договора;</w:t>
      </w:r>
    </w:p>
    <w:p w:rsidR="00BA5D22" w:rsidRPr="00FD6772" w:rsidRDefault="00BA5D22" w:rsidP="00A759ED">
      <w:pPr>
        <w:pStyle w:val="af0"/>
        <w:numPr>
          <w:ilvl w:val="0"/>
          <w:numId w:val="35"/>
        </w:numPr>
        <w:spacing w:before="0" w:beforeAutospacing="0" w:after="0" w:afterAutospacing="0"/>
        <w:ind w:left="1134" w:hanging="425"/>
        <w:jc w:val="both"/>
        <w:rPr>
          <w:sz w:val="28"/>
          <w:szCs w:val="28"/>
        </w:rPr>
      </w:pPr>
      <w:r w:rsidRPr="00FD6772">
        <w:rPr>
          <w:sz w:val="28"/>
          <w:szCs w:val="28"/>
        </w:rPr>
        <w:t>приказов о начислении выплат компенсационного характера;</w:t>
      </w:r>
    </w:p>
    <w:p w:rsidR="00BA5D22" w:rsidRPr="00FD6772" w:rsidRDefault="00BA5D22" w:rsidP="00A759ED">
      <w:pPr>
        <w:pStyle w:val="af0"/>
        <w:numPr>
          <w:ilvl w:val="0"/>
          <w:numId w:val="35"/>
        </w:numPr>
        <w:spacing w:before="0" w:beforeAutospacing="0" w:after="0" w:afterAutospacing="0"/>
        <w:ind w:left="1134" w:hanging="425"/>
        <w:jc w:val="both"/>
        <w:rPr>
          <w:sz w:val="28"/>
          <w:szCs w:val="28"/>
        </w:rPr>
      </w:pPr>
      <w:r w:rsidRPr="00FD6772">
        <w:rPr>
          <w:sz w:val="28"/>
          <w:szCs w:val="28"/>
        </w:rPr>
        <w:t>приказов о начислении выплат стимулирующего характера;</w:t>
      </w:r>
    </w:p>
    <w:p w:rsidR="00BA5D22" w:rsidRPr="00FD6772" w:rsidRDefault="00BA5D22" w:rsidP="00A759ED">
      <w:pPr>
        <w:pStyle w:val="af0"/>
        <w:numPr>
          <w:ilvl w:val="0"/>
          <w:numId w:val="35"/>
        </w:numPr>
        <w:spacing w:before="0" w:beforeAutospacing="0" w:after="0" w:afterAutospacing="0"/>
        <w:ind w:left="1134" w:hanging="425"/>
        <w:jc w:val="both"/>
        <w:rPr>
          <w:sz w:val="28"/>
          <w:szCs w:val="28"/>
        </w:rPr>
      </w:pPr>
      <w:r w:rsidRPr="00FD6772">
        <w:rPr>
          <w:sz w:val="28"/>
          <w:szCs w:val="28"/>
        </w:rPr>
        <w:t>приказов о начислении выплат социального характера.</w:t>
      </w:r>
    </w:p>
    <w:p w:rsidR="00BA5D22" w:rsidRPr="00FD6772" w:rsidRDefault="00BA5D22" w:rsidP="00A759ED">
      <w:pPr>
        <w:pStyle w:val="af0"/>
        <w:spacing w:before="0" w:beforeAutospacing="0" w:after="0" w:afterAutospacing="0"/>
        <w:ind w:firstLine="709"/>
        <w:jc w:val="both"/>
        <w:rPr>
          <w:sz w:val="28"/>
          <w:szCs w:val="28"/>
        </w:rPr>
      </w:pPr>
      <w:r w:rsidRPr="00FD6772">
        <w:rPr>
          <w:sz w:val="28"/>
          <w:szCs w:val="28"/>
        </w:rPr>
        <w:t>Указанные приказы (соглашения) издаются (заключаются) исполняющим обязанности руководителя учреждения в отношении соответствующего заместителя руководителя или иного работника учреждения только после согласования с начальником Управления по социальным вопросам администрации городского округа «Котлас» или лицом его замещающим.</w:t>
      </w:r>
    </w:p>
    <w:p w:rsidR="00BA5D22" w:rsidRPr="00FD6772" w:rsidRDefault="00BA5D22" w:rsidP="001F5B21">
      <w:pPr>
        <w:widowControl/>
        <w:autoSpaceDE w:val="0"/>
        <w:autoSpaceDN w:val="0"/>
        <w:adjustRightInd w:val="0"/>
        <w:spacing w:line="240" w:lineRule="auto"/>
        <w:ind w:firstLine="540"/>
        <w:rPr>
          <w:snapToGrid/>
          <w:color w:val="FF0000"/>
          <w:sz w:val="28"/>
          <w:szCs w:val="28"/>
        </w:rPr>
      </w:pPr>
    </w:p>
    <w:p w:rsidR="00A9372F" w:rsidRPr="00FD6772" w:rsidRDefault="00A9372F" w:rsidP="00A9372F">
      <w:pPr>
        <w:ind w:firstLine="0"/>
        <w:jc w:val="center"/>
        <w:rPr>
          <w:sz w:val="28"/>
          <w:szCs w:val="28"/>
        </w:rPr>
      </w:pPr>
      <w:r w:rsidRPr="00FD6772">
        <w:rPr>
          <w:sz w:val="28"/>
          <w:szCs w:val="28"/>
        </w:rPr>
        <w:t>VI</w:t>
      </w:r>
      <w:r w:rsidR="003E1072">
        <w:rPr>
          <w:sz w:val="28"/>
          <w:szCs w:val="28"/>
          <w:lang w:val="en-US"/>
        </w:rPr>
        <w:t>I</w:t>
      </w:r>
      <w:r w:rsidRPr="00FD6772">
        <w:rPr>
          <w:sz w:val="28"/>
          <w:szCs w:val="28"/>
        </w:rPr>
        <w:t xml:space="preserve">.  </w:t>
      </w:r>
      <w:r w:rsidR="00697605" w:rsidRPr="00FD6772">
        <w:rPr>
          <w:sz w:val="28"/>
          <w:szCs w:val="28"/>
        </w:rPr>
        <w:t xml:space="preserve">Требования к структуре </w:t>
      </w:r>
      <w:r w:rsidR="006070FE" w:rsidRPr="00FD6772">
        <w:rPr>
          <w:sz w:val="28"/>
          <w:szCs w:val="28"/>
        </w:rPr>
        <w:t>фондов оплаты труда работников У</w:t>
      </w:r>
      <w:r w:rsidR="00697605" w:rsidRPr="00FD6772">
        <w:rPr>
          <w:sz w:val="28"/>
          <w:szCs w:val="28"/>
        </w:rPr>
        <w:t>чреждения</w:t>
      </w:r>
      <w:r w:rsidRPr="00FD6772">
        <w:rPr>
          <w:sz w:val="28"/>
          <w:szCs w:val="28"/>
        </w:rPr>
        <w:t>.</w:t>
      </w:r>
    </w:p>
    <w:p w:rsidR="00A9372F" w:rsidRPr="00FD6772" w:rsidRDefault="00A9372F" w:rsidP="00A9372F">
      <w:pPr>
        <w:ind w:firstLine="0"/>
        <w:rPr>
          <w:sz w:val="28"/>
          <w:szCs w:val="28"/>
        </w:rPr>
      </w:pPr>
    </w:p>
    <w:p w:rsidR="00A9372F" w:rsidRPr="00FD6772" w:rsidRDefault="00A9372F" w:rsidP="006F2D9C">
      <w:pPr>
        <w:spacing w:line="240" w:lineRule="auto"/>
        <w:ind w:firstLine="539"/>
        <w:rPr>
          <w:sz w:val="28"/>
          <w:szCs w:val="28"/>
        </w:rPr>
      </w:pPr>
      <w:r w:rsidRPr="00FD6772">
        <w:rPr>
          <w:sz w:val="28"/>
          <w:szCs w:val="28"/>
        </w:rPr>
        <w:lastRenderedPageBreak/>
        <w:t>6</w:t>
      </w:r>
      <w:r w:rsidR="00E70364" w:rsidRPr="00FD6772">
        <w:rPr>
          <w:sz w:val="28"/>
          <w:szCs w:val="28"/>
        </w:rPr>
        <w:t>4</w:t>
      </w:r>
      <w:r w:rsidRPr="00FD6772">
        <w:rPr>
          <w:sz w:val="28"/>
          <w:szCs w:val="28"/>
        </w:rPr>
        <w:t>.</w:t>
      </w:r>
      <w:r w:rsidR="00232655" w:rsidRPr="00FD6772">
        <w:t xml:space="preserve"> </w:t>
      </w:r>
      <w:r w:rsidR="00697605" w:rsidRPr="00FD6772">
        <w:rPr>
          <w:rStyle w:val="1"/>
          <w:sz w:val="28"/>
          <w:szCs w:val="28"/>
        </w:rPr>
        <w:t xml:space="preserve">Фонд оплаты труда работников </w:t>
      </w:r>
      <w:r w:rsidR="0077775E" w:rsidRPr="00FD6772">
        <w:rPr>
          <w:rStyle w:val="1"/>
          <w:sz w:val="28"/>
          <w:szCs w:val="28"/>
        </w:rPr>
        <w:t xml:space="preserve"> МУ ДО «ЦДО» </w:t>
      </w:r>
      <w:r w:rsidR="00697605" w:rsidRPr="00FD6772">
        <w:rPr>
          <w:rStyle w:val="1"/>
          <w:sz w:val="28"/>
          <w:szCs w:val="28"/>
        </w:rPr>
        <w:t xml:space="preserve"> формируется на финансовый год исходя из объема субсидий, поступающих в установленном порядке муниципальному бюджетному учреждению из бюджета </w:t>
      </w:r>
      <w:r w:rsidR="00C66616" w:rsidRPr="00FD6772">
        <w:rPr>
          <w:rStyle w:val="1"/>
          <w:sz w:val="28"/>
          <w:szCs w:val="28"/>
        </w:rPr>
        <w:t>городского округа</w:t>
      </w:r>
      <w:r w:rsidR="00697605" w:rsidRPr="00FD6772">
        <w:rPr>
          <w:rStyle w:val="1"/>
          <w:sz w:val="28"/>
          <w:szCs w:val="28"/>
        </w:rPr>
        <w:t xml:space="preserve"> </w:t>
      </w:r>
      <w:r w:rsidR="00C66616" w:rsidRPr="00FD6772">
        <w:rPr>
          <w:rStyle w:val="1"/>
          <w:sz w:val="28"/>
          <w:szCs w:val="28"/>
        </w:rPr>
        <w:t xml:space="preserve">Архангельской области </w:t>
      </w:r>
      <w:r w:rsidR="00697605" w:rsidRPr="00FD6772">
        <w:rPr>
          <w:rStyle w:val="1"/>
          <w:sz w:val="28"/>
          <w:szCs w:val="28"/>
        </w:rPr>
        <w:t>«Котлас», а также исходя из объема средств, поступающих от приносящей доходы деятельности</w:t>
      </w:r>
      <w:r w:rsidR="00232655" w:rsidRPr="00FD6772">
        <w:rPr>
          <w:sz w:val="28"/>
          <w:szCs w:val="28"/>
        </w:rPr>
        <w:t>.</w:t>
      </w:r>
    </w:p>
    <w:p w:rsidR="00B725DB" w:rsidRPr="00FD6772" w:rsidRDefault="00B725DB" w:rsidP="006F2D9C">
      <w:pPr>
        <w:spacing w:line="240" w:lineRule="auto"/>
        <w:ind w:firstLine="539"/>
        <w:rPr>
          <w:sz w:val="28"/>
          <w:szCs w:val="28"/>
        </w:rPr>
      </w:pPr>
    </w:p>
    <w:p w:rsidR="00A961E2" w:rsidRPr="00FD6772" w:rsidRDefault="00A9372F" w:rsidP="006F2D9C">
      <w:pPr>
        <w:spacing w:line="240" w:lineRule="auto"/>
        <w:ind w:firstLine="539"/>
        <w:rPr>
          <w:rStyle w:val="1"/>
          <w:sz w:val="28"/>
          <w:szCs w:val="28"/>
        </w:rPr>
      </w:pPr>
      <w:r w:rsidRPr="00FD6772">
        <w:rPr>
          <w:sz w:val="28"/>
          <w:szCs w:val="28"/>
        </w:rPr>
        <w:t>6</w:t>
      </w:r>
      <w:r w:rsidR="00E70364" w:rsidRPr="00FD6772">
        <w:rPr>
          <w:sz w:val="28"/>
          <w:szCs w:val="28"/>
        </w:rPr>
        <w:t>5</w:t>
      </w:r>
      <w:r w:rsidRPr="00FD6772">
        <w:rPr>
          <w:sz w:val="28"/>
          <w:szCs w:val="28"/>
        </w:rPr>
        <w:t xml:space="preserve">.  </w:t>
      </w:r>
      <w:r w:rsidR="006F2D9C" w:rsidRPr="00FD6772">
        <w:rPr>
          <w:rStyle w:val="1"/>
          <w:sz w:val="28"/>
          <w:szCs w:val="28"/>
        </w:rPr>
        <w:t xml:space="preserve">Предельная доля оплаты труда работников </w:t>
      </w:r>
      <w:r w:rsidR="00B725DB" w:rsidRPr="00FD6772">
        <w:rPr>
          <w:rStyle w:val="1"/>
          <w:sz w:val="28"/>
          <w:szCs w:val="28"/>
        </w:rPr>
        <w:t>административно-управленческого</w:t>
      </w:r>
      <w:r w:rsidR="006F2D9C" w:rsidRPr="00FD6772">
        <w:rPr>
          <w:rStyle w:val="1"/>
          <w:sz w:val="28"/>
          <w:szCs w:val="28"/>
        </w:rPr>
        <w:t xml:space="preserve"> и вспомогательного персонала в фондах оп</w:t>
      </w:r>
      <w:r w:rsidR="006070FE" w:rsidRPr="00FD6772">
        <w:rPr>
          <w:rStyle w:val="1"/>
          <w:sz w:val="28"/>
          <w:szCs w:val="28"/>
        </w:rPr>
        <w:t>латы труда работников У</w:t>
      </w:r>
      <w:r w:rsidR="0077775E" w:rsidRPr="00FD6772">
        <w:rPr>
          <w:rStyle w:val="1"/>
          <w:sz w:val="28"/>
          <w:szCs w:val="28"/>
        </w:rPr>
        <w:t>чреждения</w:t>
      </w:r>
      <w:r w:rsidR="006F2D9C" w:rsidRPr="00FD6772">
        <w:rPr>
          <w:rStyle w:val="1"/>
          <w:sz w:val="28"/>
          <w:szCs w:val="28"/>
        </w:rPr>
        <w:t xml:space="preserve"> </w:t>
      </w:r>
      <w:r w:rsidR="007656AD" w:rsidRPr="00FD6772">
        <w:rPr>
          <w:rStyle w:val="1"/>
          <w:color w:val="auto"/>
          <w:sz w:val="28"/>
          <w:szCs w:val="28"/>
        </w:rPr>
        <w:t xml:space="preserve">устанавливает Управление по социальным вопросам администрации </w:t>
      </w:r>
      <w:r w:rsidR="00C66616" w:rsidRPr="00FD6772">
        <w:rPr>
          <w:rStyle w:val="1"/>
          <w:sz w:val="28"/>
          <w:szCs w:val="28"/>
        </w:rPr>
        <w:t>городского округа Архангельской области</w:t>
      </w:r>
      <w:r w:rsidR="00C66616" w:rsidRPr="00FD6772">
        <w:rPr>
          <w:rStyle w:val="1"/>
          <w:color w:val="auto"/>
          <w:sz w:val="28"/>
          <w:szCs w:val="28"/>
        </w:rPr>
        <w:t xml:space="preserve"> </w:t>
      </w:r>
      <w:r w:rsidR="00F24ADB" w:rsidRPr="00FD6772">
        <w:rPr>
          <w:rStyle w:val="1"/>
          <w:color w:val="auto"/>
          <w:sz w:val="28"/>
          <w:szCs w:val="28"/>
        </w:rPr>
        <w:t>«Котлас»</w:t>
      </w:r>
      <w:r w:rsidR="007656AD" w:rsidRPr="00FD6772">
        <w:rPr>
          <w:rStyle w:val="1"/>
          <w:color w:val="FFFF00"/>
          <w:sz w:val="28"/>
          <w:szCs w:val="28"/>
        </w:rPr>
        <w:t xml:space="preserve"> </w:t>
      </w:r>
      <w:r w:rsidR="007656AD" w:rsidRPr="00FD6772">
        <w:rPr>
          <w:rStyle w:val="1"/>
          <w:sz w:val="28"/>
          <w:szCs w:val="28"/>
        </w:rPr>
        <w:t xml:space="preserve"> </w:t>
      </w:r>
      <w:r w:rsidR="006F2D9C" w:rsidRPr="00FD6772">
        <w:rPr>
          <w:rStyle w:val="1"/>
          <w:sz w:val="28"/>
          <w:szCs w:val="28"/>
        </w:rPr>
        <w:t xml:space="preserve">не должна </w:t>
      </w:r>
      <w:r w:rsidR="006F2D9C" w:rsidRPr="00FD6772">
        <w:rPr>
          <w:rStyle w:val="1"/>
          <w:color w:val="auto"/>
          <w:sz w:val="28"/>
          <w:szCs w:val="28"/>
        </w:rPr>
        <w:t xml:space="preserve">превышать </w:t>
      </w:r>
      <w:r w:rsidR="00C66616" w:rsidRPr="00FD6772">
        <w:rPr>
          <w:rStyle w:val="1"/>
          <w:color w:val="auto"/>
          <w:sz w:val="28"/>
          <w:szCs w:val="28"/>
        </w:rPr>
        <w:t>40</w:t>
      </w:r>
      <w:r w:rsidR="006F2D9C" w:rsidRPr="00FD6772">
        <w:rPr>
          <w:rStyle w:val="1"/>
          <w:color w:val="auto"/>
          <w:sz w:val="28"/>
          <w:szCs w:val="28"/>
        </w:rPr>
        <w:t xml:space="preserve"> процентов.</w:t>
      </w:r>
    </w:p>
    <w:p w:rsidR="006F2D9C" w:rsidRPr="00FD6772" w:rsidRDefault="006F2D9C" w:rsidP="006F2D9C">
      <w:pPr>
        <w:pStyle w:val="50"/>
        <w:shd w:val="clear" w:color="auto" w:fill="auto"/>
        <w:spacing w:line="240" w:lineRule="auto"/>
        <w:ind w:left="23" w:right="40" w:firstLine="539"/>
        <w:jc w:val="both"/>
        <w:rPr>
          <w:rStyle w:val="1"/>
          <w:sz w:val="28"/>
          <w:szCs w:val="28"/>
        </w:rPr>
      </w:pPr>
      <w:r w:rsidRPr="00FD6772">
        <w:rPr>
          <w:rStyle w:val="1"/>
          <w:sz w:val="28"/>
          <w:szCs w:val="28"/>
        </w:rPr>
        <w:t xml:space="preserve">Предельная доля оплаты труда работников </w:t>
      </w:r>
      <w:r w:rsidR="00B725DB" w:rsidRPr="00FD6772">
        <w:rPr>
          <w:rStyle w:val="1"/>
          <w:sz w:val="28"/>
          <w:szCs w:val="28"/>
        </w:rPr>
        <w:t>административно-управленческого</w:t>
      </w:r>
      <w:r w:rsidRPr="00FD6772">
        <w:rPr>
          <w:rStyle w:val="1"/>
          <w:sz w:val="28"/>
          <w:szCs w:val="28"/>
        </w:rPr>
        <w:t xml:space="preserve"> и вспомогательного персонала в </w:t>
      </w:r>
      <w:r w:rsidR="006070FE" w:rsidRPr="00FD6772">
        <w:rPr>
          <w:rStyle w:val="1"/>
          <w:sz w:val="28"/>
          <w:szCs w:val="28"/>
        </w:rPr>
        <w:t>фондах оплаты труда работников У</w:t>
      </w:r>
      <w:r w:rsidRPr="00FD6772">
        <w:rPr>
          <w:rStyle w:val="1"/>
          <w:sz w:val="28"/>
          <w:szCs w:val="28"/>
        </w:rPr>
        <w:t>чрежден</w:t>
      </w:r>
      <w:r w:rsidR="006070FE" w:rsidRPr="00FD6772">
        <w:rPr>
          <w:rStyle w:val="1"/>
          <w:sz w:val="28"/>
          <w:szCs w:val="28"/>
        </w:rPr>
        <w:t>ия</w:t>
      </w:r>
      <w:r w:rsidR="0077775E" w:rsidRPr="00FD6772">
        <w:rPr>
          <w:rStyle w:val="1"/>
          <w:sz w:val="28"/>
          <w:szCs w:val="28"/>
        </w:rPr>
        <w:t xml:space="preserve"> </w:t>
      </w:r>
      <w:r w:rsidR="00D46605" w:rsidRPr="00FD6772">
        <w:rPr>
          <w:rStyle w:val="1"/>
          <w:sz w:val="28"/>
          <w:szCs w:val="28"/>
        </w:rPr>
        <w:t xml:space="preserve"> </w:t>
      </w:r>
      <w:r w:rsidR="00C515DC" w:rsidRPr="00FD6772">
        <w:rPr>
          <w:rStyle w:val="1"/>
          <w:sz w:val="28"/>
          <w:szCs w:val="28"/>
        </w:rPr>
        <w:t>устанавливается</w:t>
      </w:r>
      <w:r w:rsidRPr="00FD6772">
        <w:rPr>
          <w:rStyle w:val="1"/>
          <w:sz w:val="28"/>
          <w:szCs w:val="28"/>
        </w:rPr>
        <w:t xml:space="preserve"> таким образом, чтобы средняя заработная плата </w:t>
      </w:r>
      <w:r w:rsidR="006070FE" w:rsidRPr="00FD6772">
        <w:rPr>
          <w:rStyle w:val="1"/>
          <w:sz w:val="28"/>
          <w:szCs w:val="28"/>
        </w:rPr>
        <w:t>работников основного персонала У</w:t>
      </w:r>
      <w:r w:rsidRPr="00FD6772">
        <w:rPr>
          <w:rStyle w:val="1"/>
          <w:sz w:val="28"/>
          <w:szCs w:val="28"/>
        </w:rPr>
        <w:t>чреждения превышала средн</w:t>
      </w:r>
      <w:r w:rsidR="00D46605" w:rsidRPr="00FD6772">
        <w:rPr>
          <w:rStyle w:val="1"/>
          <w:sz w:val="28"/>
          <w:szCs w:val="28"/>
        </w:rPr>
        <w:t>юю заработную плату работников У</w:t>
      </w:r>
      <w:r w:rsidRPr="00FD6772">
        <w:rPr>
          <w:rStyle w:val="1"/>
          <w:sz w:val="28"/>
          <w:szCs w:val="28"/>
        </w:rPr>
        <w:t>чреждения.</w:t>
      </w:r>
    </w:p>
    <w:p w:rsidR="00B725DB" w:rsidRPr="00FD6772" w:rsidRDefault="00B725DB" w:rsidP="006F2D9C">
      <w:pPr>
        <w:pStyle w:val="50"/>
        <w:shd w:val="clear" w:color="auto" w:fill="auto"/>
        <w:spacing w:line="240" w:lineRule="auto"/>
        <w:ind w:left="23" w:right="40" w:firstLine="539"/>
        <w:jc w:val="both"/>
        <w:rPr>
          <w:rStyle w:val="1"/>
          <w:sz w:val="28"/>
          <w:szCs w:val="28"/>
        </w:rPr>
      </w:pPr>
    </w:p>
    <w:p w:rsidR="0026235B" w:rsidRPr="00FD6772" w:rsidRDefault="0026235B" w:rsidP="0026235B">
      <w:pPr>
        <w:pStyle w:val="50"/>
        <w:shd w:val="clear" w:color="auto" w:fill="auto"/>
        <w:spacing w:line="240" w:lineRule="auto"/>
        <w:ind w:left="23" w:right="40" w:firstLine="539"/>
        <w:jc w:val="both"/>
        <w:rPr>
          <w:rStyle w:val="1"/>
          <w:sz w:val="28"/>
          <w:szCs w:val="28"/>
        </w:rPr>
      </w:pPr>
      <w:r w:rsidRPr="00FD6772">
        <w:rPr>
          <w:rStyle w:val="1"/>
          <w:sz w:val="28"/>
          <w:szCs w:val="28"/>
        </w:rPr>
        <w:t>6</w:t>
      </w:r>
      <w:r w:rsidR="00E70364" w:rsidRPr="00FD6772">
        <w:rPr>
          <w:rStyle w:val="1"/>
          <w:sz w:val="28"/>
          <w:szCs w:val="28"/>
        </w:rPr>
        <w:t>6</w:t>
      </w:r>
      <w:r w:rsidRPr="00FD6772">
        <w:rPr>
          <w:rStyle w:val="1"/>
          <w:sz w:val="28"/>
          <w:szCs w:val="28"/>
        </w:rPr>
        <w:t>. Предельные доли, устанавливаемые в соответствии с пунктом 6</w:t>
      </w:r>
      <w:r w:rsidR="0071548E" w:rsidRPr="00FD6772">
        <w:rPr>
          <w:rStyle w:val="1"/>
          <w:sz w:val="28"/>
          <w:szCs w:val="28"/>
        </w:rPr>
        <w:t>5</w:t>
      </w:r>
      <w:r w:rsidRPr="00FD6772">
        <w:rPr>
          <w:rStyle w:val="1"/>
          <w:sz w:val="28"/>
          <w:szCs w:val="28"/>
        </w:rPr>
        <w:t xml:space="preserve"> настоящего Положения, определяются вне зависимости от источников формирования фондов оп</w:t>
      </w:r>
      <w:r w:rsidR="00D46605" w:rsidRPr="00FD6772">
        <w:rPr>
          <w:rStyle w:val="1"/>
          <w:sz w:val="28"/>
          <w:szCs w:val="28"/>
        </w:rPr>
        <w:t>латы труда работников У</w:t>
      </w:r>
      <w:r w:rsidR="0077775E" w:rsidRPr="00FD6772">
        <w:rPr>
          <w:rStyle w:val="1"/>
          <w:sz w:val="28"/>
          <w:szCs w:val="28"/>
        </w:rPr>
        <w:t>чреждения</w:t>
      </w:r>
      <w:r w:rsidRPr="00FD6772">
        <w:rPr>
          <w:rStyle w:val="1"/>
          <w:sz w:val="28"/>
          <w:szCs w:val="28"/>
        </w:rPr>
        <w:t>.</w:t>
      </w:r>
    </w:p>
    <w:p w:rsidR="004308DE" w:rsidRPr="00FD6772" w:rsidRDefault="00E54C26" w:rsidP="00E54C26">
      <w:pPr>
        <w:pStyle w:val="50"/>
        <w:shd w:val="clear" w:color="auto" w:fill="auto"/>
        <w:spacing w:line="240" w:lineRule="auto"/>
        <w:ind w:left="23" w:right="40" w:firstLine="539"/>
        <w:jc w:val="both"/>
        <w:rPr>
          <w:rStyle w:val="1"/>
          <w:sz w:val="28"/>
          <w:szCs w:val="28"/>
        </w:rPr>
      </w:pPr>
      <w:r w:rsidRPr="00FD6772">
        <w:rPr>
          <w:rStyle w:val="1"/>
          <w:sz w:val="28"/>
          <w:szCs w:val="28"/>
        </w:rPr>
        <w:t xml:space="preserve">Предельные доли, устанавливаемые в соответствии с пунктом 66 настоящего Положения, подлежат контролю со стороны Управления по социальным вопросам администрации </w:t>
      </w:r>
      <w:r w:rsidR="00C66616" w:rsidRPr="00FD6772">
        <w:rPr>
          <w:rStyle w:val="1"/>
          <w:sz w:val="28"/>
          <w:szCs w:val="28"/>
        </w:rPr>
        <w:t>городского округа Архангельской области</w:t>
      </w:r>
      <w:r w:rsidRPr="00FD6772">
        <w:rPr>
          <w:rStyle w:val="1"/>
          <w:sz w:val="28"/>
          <w:szCs w:val="28"/>
        </w:rPr>
        <w:t xml:space="preserve"> «Котлас» по итогам каждого календарного квартала в течение финансового года.</w:t>
      </w:r>
    </w:p>
    <w:p w:rsidR="00B725DB" w:rsidRPr="00FD6772" w:rsidRDefault="00B725DB" w:rsidP="00E54C26">
      <w:pPr>
        <w:pStyle w:val="50"/>
        <w:shd w:val="clear" w:color="auto" w:fill="auto"/>
        <w:spacing w:line="240" w:lineRule="auto"/>
        <w:ind w:left="23" w:right="40" w:firstLine="539"/>
        <w:jc w:val="both"/>
        <w:rPr>
          <w:rStyle w:val="1"/>
          <w:sz w:val="28"/>
          <w:szCs w:val="28"/>
        </w:rPr>
      </w:pP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67. Часть средств фонда оплаты труда работников учреждения, направляемая на выплату премий (премиальных выплат), является стимулирующим фондом.</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Объем средств стимулирующего фонда определяется как разница между общим объемом средств фонда оплаты труда работников учреждения и объемом средств фонда оплаты труда работников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Средства стимулирующего фонда распределяются между административно-управленческим и вспомогательным персоналом учреждения, с одной стороны, и основным персоналом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учреждения (пункт 65 настоящего Положения).</w:t>
      </w:r>
    </w:p>
    <w:p w:rsidR="00B725DB" w:rsidRPr="00FD6772" w:rsidRDefault="00B725DB" w:rsidP="00D4514E">
      <w:pPr>
        <w:pStyle w:val="af0"/>
        <w:spacing w:before="0" w:beforeAutospacing="0" w:after="0" w:afterAutospacing="0"/>
        <w:ind w:firstLine="709"/>
        <w:jc w:val="both"/>
        <w:rPr>
          <w:sz w:val="28"/>
          <w:szCs w:val="28"/>
        </w:rPr>
      </w:pP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68. Часть средств стимулирующего фонда, направляемая на выплату премий (премиальных выплат) работникам административно-</w:t>
      </w:r>
      <w:r w:rsidRPr="00FD6772">
        <w:rPr>
          <w:sz w:val="28"/>
          <w:szCs w:val="28"/>
        </w:rPr>
        <w:lastRenderedPageBreak/>
        <w:t>управленческого и вспомогательного персонала, является стимулирующим фондом административно-управленческого и вспомогательного персонала.</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отраслевыми положениями, отраслевыми примерными положениями, за исключением премиальных выплат по итогам работы и премий за качественное руководство учреждением. Объем средств стимулирующего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Часть средств стимулирующего фонда административно-управленческого и вспомогательного персонала, за исключением зарезервированных в соответствии с абзацем вторым настоящего пункта, является премиальным фондом административно-управленческого и вспомогательного персонала.</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учреждения, с одной стороны, и иными работниками, отнесенными к административно-управленческому и вспомогательному персоналу учреждения, с другой стороны, с учетом требования о предельном уровне соотношения среднемесячных заработных плат (пункт 62 настоящего Положения).</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учреждения, является премиальным фондом руководящего состава учреждения, делится между руководителем учреждения и остальными работниками руководящего состава учреждения и направляется на выплату премий за качественное руководство учреждением.</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Часть средств премиального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учреждения, направляется на выплату премиальных выплат по итогам работы.</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При образовании экономии средств стимулирующего фонда административно-управленческого и вспомогательного персонала, зарезервированных в соответствии с абзацем вторым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учреждения в следующем финансовом году.</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 xml:space="preserve">При образовании экономии средств премиального фонда руководящего состава учреждения сэкономленные средства направляются на иные выплаты (за исключением премий за качественное руководство учреждением) или </w:t>
      </w:r>
      <w:r w:rsidRPr="00FD6772">
        <w:rPr>
          <w:sz w:val="28"/>
          <w:szCs w:val="28"/>
        </w:rPr>
        <w:lastRenderedPageBreak/>
        <w:t>учитываются в фонде оплаты труда работников учреждения в следующем финансовом году.</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неначислении премиальной выплаты. Размеры этих премиальных выплат по итогам работы определяются в соответствии с абзацем восьмым пункта 33 настоящего Положения.</w:t>
      </w:r>
    </w:p>
    <w:p w:rsidR="00B725DB" w:rsidRPr="00FD6772" w:rsidRDefault="00B725DB" w:rsidP="00D4514E">
      <w:pPr>
        <w:pStyle w:val="af0"/>
        <w:spacing w:before="0" w:beforeAutospacing="0" w:after="0" w:afterAutospacing="0"/>
        <w:ind w:firstLine="709"/>
        <w:jc w:val="both"/>
        <w:rPr>
          <w:sz w:val="28"/>
          <w:szCs w:val="28"/>
        </w:rPr>
      </w:pP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69. Часть средств стимулирующего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за исключением премий за</w:t>
      </w:r>
      <w:r w:rsidR="00E361C7" w:rsidRPr="00FD6772">
        <w:rPr>
          <w:sz w:val="28"/>
          <w:szCs w:val="28"/>
        </w:rPr>
        <w:t xml:space="preserve"> </w:t>
      </w:r>
      <w:r w:rsidRPr="00FD6772">
        <w:rPr>
          <w:sz w:val="28"/>
          <w:szCs w:val="28"/>
        </w:rPr>
        <w:t>интенсивность и высокие результаты работы. Объем средств стимулирующего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Часть средств стимулирующего фонда основного персонала, за исключением зарезервированных в соответствии с абзацем вторым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При образовании экономии средств стимулирующего фонда основного персонала, зарезервированных в соответствии с абзацем вторым настоящего пункта, сэкономленные средства направляются на выплату дополнительных премий за интенсивность и высокие результаты работы, на иные выплаты или учитываются в фонде оплаты труда работников учреждения в следующем финансовом году.</w:t>
      </w:r>
    </w:p>
    <w:p w:rsidR="0071548E" w:rsidRPr="00FD6772" w:rsidRDefault="0071548E" w:rsidP="00D4514E">
      <w:pPr>
        <w:pStyle w:val="af0"/>
        <w:spacing w:before="0" w:beforeAutospacing="0" w:after="0" w:afterAutospacing="0"/>
        <w:ind w:firstLine="709"/>
        <w:jc w:val="both"/>
        <w:rPr>
          <w:sz w:val="28"/>
          <w:szCs w:val="28"/>
        </w:rPr>
      </w:pPr>
      <w:r w:rsidRPr="00FD6772">
        <w:rPr>
          <w:sz w:val="28"/>
          <w:szCs w:val="28"/>
        </w:rPr>
        <w:t>При образовании экономии средств премиального фонда основного персонала сэкономленные средства расходуются в соответствии с абзацем двадцатым пункта 34 настоящего Положения</w:t>
      </w:r>
      <w:r w:rsidR="00D4514E" w:rsidRPr="00FD6772">
        <w:rPr>
          <w:sz w:val="28"/>
          <w:szCs w:val="28"/>
        </w:rPr>
        <w:t>.</w:t>
      </w:r>
    </w:p>
    <w:p w:rsidR="0071548E" w:rsidRPr="00FD6772" w:rsidRDefault="0071548E" w:rsidP="00E54C26">
      <w:pPr>
        <w:pStyle w:val="50"/>
        <w:shd w:val="clear" w:color="auto" w:fill="auto"/>
        <w:spacing w:line="240" w:lineRule="auto"/>
        <w:ind w:left="23" w:right="40" w:firstLine="539"/>
        <w:jc w:val="both"/>
        <w:rPr>
          <w:rStyle w:val="1"/>
          <w:sz w:val="28"/>
          <w:szCs w:val="28"/>
        </w:rPr>
      </w:pPr>
    </w:p>
    <w:p w:rsidR="00E54C26" w:rsidRPr="00FD6772" w:rsidRDefault="0071548E" w:rsidP="0071548E">
      <w:pPr>
        <w:pStyle w:val="50"/>
        <w:shd w:val="clear" w:color="auto" w:fill="auto"/>
        <w:tabs>
          <w:tab w:val="left" w:pos="1134"/>
        </w:tabs>
        <w:spacing w:line="240" w:lineRule="auto"/>
        <w:ind w:right="40"/>
        <w:jc w:val="both"/>
        <w:rPr>
          <w:sz w:val="28"/>
          <w:szCs w:val="28"/>
        </w:rPr>
      </w:pPr>
      <w:r w:rsidRPr="00FD6772">
        <w:rPr>
          <w:rStyle w:val="1"/>
          <w:sz w:val="28"/>
          <w:szCs w:val="28"/>
        </w:rPr>
        <w:t xml:space="preserve">         70. </w:t>
      </w:r>
      <w:r w:rsidR="00E54C26" w:rsidRPr="00FD6772">
        <w:rPr>
          <w:rStyle w:val="1"/>
          <w:sz w:val="28"/>
          <w:szCs w:val="28"/>
        </w:rPr>
        <w:t xml:space="preserve">Фонды оплаты труда работников </w:t>
      </w:r>
      <w:r w:rsidR="0077775E" w:rsidRPr="00FD6772">
        <w:rPr>
          <w:rStyle w:val="1"/>
          <w:sz w:val="28"/>
          <w:szCs w:val="28"/>
        </w:rPr>
        <w:t xml:space="preserve">МУ ДО «ЦДО» </w:t>
      </w:r>
      <w:r w:rsidR="00D46605" w:rsidRPr="00FD6772">
        <w:rPr>
          <w:rStyle w:val="1"/>
          <w:sz w:val="28"/>
          <w:szCs w:val="28"/>
        </w:rPr>
        <w:t xml:space="preserve"> формируются и израсходуются</w:t>
      </w:r>
      <w:r w:rsidR="00E54C26" w:rsidRPr="00FD6772">
        <w:rPr>
          <w:rStyle w:val="1"/>
          <w:sz w:val="28"/>
          <w:szCs w:val="28"/>
        </w:rPr>
        <w:t xml:space="preserve"> таким образом, чтобы расчетный среднемесячный уровень заработно</w:t>
      </w:r>
      <w:r w:rsidR="00D46605" w:rsidRPr="00FD6772">
        <w:rPr>
          <w:rStyle w:val="1"/>
          <w:sz w:val="28"/>
          <w:szCs w:val="28"/>
        </w:rPr>
        <w:t>й платы работников У</w:t>
      </w:r>
      <w:r w:rsidR="0077775E" w:rsidRPr="00FD6772">
        <w:rPr>
          <w:rStyle w:val="1"/>
          <w:sz w:val="28"/>
          <w:szCs w:val="28"/>
        </w:rPr>
        <w:t>чреждения</w:t>
      </w:r>
      <w:r w:rsidR="00E54C26" w:rsidRPr="00FD6772">
        <w:rPr>
          <w:rStyle w:val="1"/>
          <w:sz w:val="28"/>
          <w:szCs w:val="28"/>
        </w:rPr>
        <w:t xml:space="preserve"> не превышал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Управления по социальным вопросам администрации </w:t>
      </w:r>
      <w:r w:rsidR="003F6875" w:rsidRPr="00FD6772">
        <w:rPr>
          <w:rStyle w:val="1"/>
          <w:sz w:val="28"/>
          <w:szCs w:val="28"/>
        </w:rPr>
        <w:t>городского округа Архангельской области</w:t>
      </w:r>
      <w:r w:rsidR="00E54C26" w:rsidRPr="00FD6772">
        <w:rPr>
          <w:rStyle w:val="1"/>
          <w:sz w:val="28"/>
          <w:szCs w:val="28"/>
        </w:rPr>
        <w:t xml:space="preserve"> «Котлас».</w:t>
      </w:r>
    </w:p>
    <w:p w:rsidR="00E54C26" w:rsidRPr="00FD6772" w:rsidRDefault="00E54C26" w:rsidP="00E54C26">
      <w:pPr>
        <w:pStyle w:val="50"/>
        <w:shd w:val="clear" w:color="auto" w:fill="auto"/>
        <w:spacing w:line="240" w:lineRule="auto"/>
        <w:ind w:left="20" w:firstLine="539"/>
        <w:jc w:val="both"/>
        <w:rPr>
          <w:sz w:val="28"/>
          <w:szCs w:val="28"/>
        </w:rPr>
      </w:pPr>
      <w:r w:rsidRPr="00FD6772">
        <w:rPr>
          <w:rStyle w:val="1"/>
          <w:sz w:val="28"/>
          <w:szCs w:val="28"/>
        </w:rPr>
        <w:lastRenderedPageBreak/>
        <w:t>В целях настоящего пункта:</w:t>
      </w:r>
    </w:p>
    <w:p w:rsidR="00E54C26" w:rsidRPr="00FD6772" w:rsidRDefault="00826C8A" w:rsidP="00E54C26">
      <w:pPr>
        <w:pStyle w:val="50"/>
        <w:shd w:val="clear" w:color="auto" w:fill="auto"/>
        <w:spacing w:line="240" w:lineRule="auto"/>
        <w:ind w:left="20" w:right="40" w:firstLine="539"/>
        <w:jc w:val="both"/>
        <w:rPr>
          <w:sz w:val="28"/>
          <w:szCs w:val="28"/>
        </w:rPr>
      </w:pPr>
      <w:r w:rsidRPr="00FD6772">
        <w:rPr>
          <w:rStyle w:val="1"/>
          <w:sz w:val="28"/>
          <w:szCs w:val="28"/>
        </w:rPr>
        <w:t xml:space="preserve">- </w:t>
      </w:r>
      <w:r w:rsidR="00E54C26" w:rsidRPr="00FD6772">
        <w:rPr>
          <w:rStyle w:val="1"/>
          <w:sz w:val="28"/>
          <w:szCs w:val="28"/>
        </w:rPr>
        <w:t>расчетный среднемесячный уровень</w:t>
      </w:r>
      <w:r w:rsidR="00D46605" w:rsidRPr="00FD6772">
        <w:rPr>
          <w:rStyle w:val="1"/>
          <w:sz w:val="28"/>
          <w:szCs w:val="28"/>
        </w:rPr>
        <w:t xml:space="preserve"> заработной платы в У</w:t>
      </w:r>
      <w:r w:rsidR="00202717" w:rsidRPr="00FD6772">
        <w:rPr>
          <w:rStyle w:val="1"/>
          <w:sz w:val="28"/>
          <w:szCs w:val="28"/>
        </w:rPr>
        <w:t>чреждении</w:t>
      </w:r>
      <w:r w:rsidR="00E54C26" w:rsidRPr="00FD6772">
        <w:rPr>
          <w:rStyle w:val="1"/>
          <w:sz w:val="28"/>
          <w:szCs w:val="28"/>
        </w:rPr>
        <w:t xml:space="preserve"> определяется путем деления объема бюджетных ассигнований на оплату</w:t>
      </w:r>
      <w:r w:rsidR="00202717" w:rsidRPr="00FD6772">
        <w:rPr>
          <w:rStyle w:val="1"/>
          <w:sz w:val="28"/>
          <w:szCs w:val="28"/>
        </w:rPr>
        <w:t xml:space="preserve"> труда работников</w:t>
      </w:r>
      <w:r w:rsidR="00D46605" w:rsidRPr="00FD6772">
        <w:rPr>
          <w:rStyle w:val="1"/>
          <w:sz w:val="28"/>
          <w:szCs w:val="28"/>
        </w:rPr>
        <w:t xml:space="preserve"> У</w:t>
      </w:r>
      <w:r w:rsidR="00E54C26" w:rsidRPr="00FD6772">
        <w:rPr>
          <w:rStyle w:val="1"/>
          <w:sz w:val="28"/>
          <w:szCs w:val="28"/>
        </w:rPr>
        <w:t>чреждения (без учета объема бюджетных ассигнований, предусмотренных на финансовое обеспечение расходов, связанных с выплатой районных коэффициентов и процентных надбавок к заработной плате за стаж работы в районах, приравненных к районам Крайнего Севера) на среднесписочную числе</w:t>
      </w:r>
      <w:r w:rsidR="00202717" w:rsidRPr="00FD6772">
        <w:rPr>
          <w:rStyle w:val="1"/>
          <w:sz w:val="28"/>
          <w:szCs w:val="28"/>
        </w:rPr>
        <w:t>нность работников</w:t>
      </w:r>
      <w:r w:rsidR="00E54C26" w:rsidRPr="00FD6772">
        <w:rPr>
          <w:rStyle w:val="1"/>
          <w:sz w:val="28"/>
          <w:szCs w:val="28"/>
        </w:rPr>
        <w:t xml:space="preserve"> учреждения и деления полученного результата на 12 (количество месяцев в году);</w:t>
      </w:r>
    </w:p>
    <w:p w:rsidR="00E54C26" w:rsidRPr="00FD6772" w:rsidRDefault="00826C8A" w:rsidP="00E54C26">
      <w:pPr>
        <w:pStyle w:val="50"/>
        <w:shd w:val="clear" w:color="auto" w:fill="auto"/>
        <w:spacing w:line="240" w:lineRule="auto"/>
        <w:ind w:left="20" w:right="20" w:firstLine="539"/>
        <w:jc w:val="both"/>
        <w:rPr>
          <w:sz w:val="28"/>
          <w:szCs w:val="28"/>
        </w:rPr>
      </w:pPr>
      <w:r w:rsidRPr="00FD6772">
        <w:rPr>
          <w:rStyle w:val="1"/>
          <w:color w:val="auto"/>
          <w:sz w:val="28"/>
          <w:szCs w:val="28"/>
        </w:rPr>
        <w:t xml:space="preserve">- </w:t>
      </w:r>
      <w:r w:rsidR="00E54C26" w:rsidRPr="00FD6772">
        <w:rPr>
          <w:rStyle w:val="1"/>
          <w:color w:val="auto"/>
          <w:sz w:val="28"/>
          <w:szCs w:val="28"/>
        </w:rPr>
        <w:t xml:space="preserve">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Управления по социальным вопросам администрации </w:t>
      </w:r>
      <w:r w:rsidR="003F6875" w:rsidRPr="00FD6772">
        <w:rPr>
          <w:rStyle w:val="1"/>
          <w:sz w:val="28"/>
          <w:szCs w:val="28"/>
        </w:rPr>
        <w:t>городского округа Архангельской области</w:t>
      </w:r>
      <w:r w:rsidR="00E54C26" w:rsidRPr="00FD6772">
        <w:rPr>
          <w:rStyle w:val="1"/>
          <w:color w:val="auto"/>
          <w:sz w:val="28"/>
          <w:szCs w:val="28"/>
        </w:rPr>
        <w:t xml:space="preserve"> «Котлас» определяется путем деления объема бюджетных ассигнований на оплату труда указанных служащих и работников (без учета объема бюджетных ассигнований, предусмотренных на финансовое обеспечение расходов, связанных с выплатой районных коэффициентов и процентных надбавок к заработной плате за стаж работы в районах, приравненных к районам Крайнего Севера) на среднесписочную численность указанных служащих и работников и деления полученного результата на 12 (количество месяцев в году). Сведения о расчетном среднемесячном уровне оплаты труда муниципальных служащих и работников, замещающих должности, не являющиеся должностями муниципальной службы Управления по социальным вопросам администрации </w:t>
      </w:r>
      <w:r w:rsidR="003F6875" w:rsidRPr="00FD6772">
        <w:rPr>
          <w:rStyle w:val="1"/>
          <w:sz w:val="28"/>
          <w:szCs w:val="28"/>
        </w:rPr>
        <w:t>городского округа Архангельской области</w:t>
      </w:r>
      <w:r w:rsidR="00E54C26" w:rsidRPr="00FD6772">
        <w:rPr>
          <w:rStyle w:val="1"/>
          <w:color w:val="auto"/>
          <w:sz w:val="28"/>
          <w:szCs w:val="28"/>
        </w:rPr>
        <w:t xml:space="preserve"> «Котлас», доводятся этим органом до руководителей подведомственных муниципальных учреждений.</w:t>
      </w:r>
    </w:p>
    <w:p w:rsidR="00E54C26" w:rsidRPr="00FD6772" w:rsidRDefault="003F6875" w:rsidP="003F6875">
      <w:pPr>
        <w:pStyle w:val="50"/>
        <w:shd w:val="clear" w:color="auto" w:fill="auto"/>
        <w:tabs>
          <w:tab w:val="left" w:pos="1143"/>
        </w:tabs>
        <w:spacing w:line="240" w:lineRule="auto"/>
        <w:ind w:right="20"/>
        <w:jc w:val="both"/>
        <w:rPr>
          <w:sz w:val="28"/>
          <w:szCs w:val="28"/>
        </w:rPr>
      </w:pPr>
      <w:r w:rsidRPr="00FD6772">
        <w:rPr>
          <w:rStyle w:val="1"/>
          <w:sz w:val="28"/>
          <w:szCs w:val="28"/>
        </w:rPr>
        <w:t xml:space="preserve">          71. </w:t>
      </w:r>
      <w:r w:rsidR="008659CA" w:rsidRPr="00FD6772">
        <w:rPr>
          <w:rStyle w:val="1"/>
          <w:sz w:val="28"/>
          <w:szCs w:val="28"/>
        </w:rPr>
        <w:t>Директор У</w:t>
      </w:r>
      <w:r w:rsidR="00C446C7" w:rsidRPr="00FD6772">
        <w:rPr>
          <w:rStyle w:val="1"/>
          <w:sz w:val="28"/>
          <w:szCs w:val="28"/>
        </w:rPr>
        <w:t>чреждения должен</w:t>
      </w:r>
      <w:r w:rsidR="00E54C26" w:rsidRPr="00FD6772">
        <w:rPr>
          <w:rStyle w:val="1"/>
          <w:sz w:val="28"/>
          <w:szCs w:val="28"/>
        </w:rPr>
        <w:t xml:space="preserve"> обеспечивать соблюдение требований к структуре фондов оп</w:t>
      </w:r>
      <w:r w:rsidR="008659CA" w:rsidRPr="00FD6772">
        <w:rPr>
          <w:rStyle w:val="1"/>
          <w:sz w:val="28"/>
          <w:szCs w:val="28"/>
        </w:rPr>
        <w:t>латы труда работников У</w:t>
      </w:r>
      <w:r w:rsidR="00C446C7" w:rsidRPr="00FD6772">
        <w:rPr>
          <w:rStyle w:val="1"/>
          <w:sz w:val="28"/>
          <w:szCs w:val="28"/>
        </w:rPr>
        <w:t>чреждения</w:t>
      </w:r>
      <w:r w:rsidR="00E54C26" w:rsidRPr="00FD6772">
        <w:rPr>
          <w:rStyle w:val="1"/>
          <w:sz w:val="28"/>
          <w:szCs w:val="28"/>
        </w:rPr>
        <w:t>, установленных</w:t>
      </w:r>
      <w:r w:rsidR="00C446C7" w:rsidRPr="00FD6772">
        <w:rPr>
          <w:rStyle w:val="1"/>
          <w:sz w:val="28"/>
          <w:szCs w:val="28"/>
        </w:rPr>
        <w:t xml:space="preserve"> настоящим Положением</w:t>
      </w:r>
      <w:r w:rsidR="00E54C26" w:rsidRPr="00FD6772">
        <w:rPr>
          <w:rStyle w:val="1"/>
          <w:sz w:val="28"/>
          <w:szCs w:val="28"/>
        </w:rPr>
        <w:t>.</w:t>
      </w:r>
    </w:p>
    <w:p w:rsidR="00E54C26" w:rsidRPr="00FD6772" w:rsidRDefault="00E54C26" w:rsidP="00E54C26">
      <w:pPr>
        <w:pStyle w:val="50"/>
        <w:shd w:val="clear" w:color="auto" w:fill="auto"/>
        <w:spacing w:line="240" w:lineRule="auto"/>
        <w:ind w:left="23" w:right="40" w:firstLine="539"/>
        <w:jc w:val="both"/>
        <w:rPr>
          <w:sz w:val="28"/>
          <w:szCs w:val="28"/>
        </w:rPr>
      </w:pPr>
    </w:p>
    <w:p w:rsidR="008659CA" w:rsidRPr="00FD6772" w:rsidRDefault="006070FE" w:rsidP="008659CA">
      <w:pPr>
        <w:spacing w:line="240" w:lineRule="auto"/>
        <w:ind w:firstLine="539"/>
        <w:rPr>
          <w:sz w:val="28"/>
          <w:szCs w:val="28"/>
        </w:rPr>
      </w:pPr>
      <w:r w:rsidRPr="00FD6772">
        <w:rPr>
          <w:sz w:val="28"/>
          <w:szCs w:val="28"/>
          <w:lang w:val="en-US"/>
        </w:rPr>
        <w:t>VII</w:t>
      </w:r>
      <w:r w:rsidRPr="00FD6772">
        <w:rPr>
          <w:sz w:val="28"/>
          <w:szCs w:val="28"/>
        </w:rPr>
        <w:t xml:space="preserve">. </w:t>
      </w:r>
      <w:r w:rsidR="008659CA" w:rsidRPr="00FD6772">
        <w:rPr>
          <w:sz w:val="28"/>
          <w:szCs w:val="28"/>
        </w:rPr>
        <w:t xml:space="preserve"> Заключительные положения.</w:t>
      </w:r>
    </w:p>
    <w:p w:rsidR="008659CA" w:rsidRPr="00FD6772" w:rsidRDefault="008659CA" w:rsidP="008659CA">
      <w:pPr>
        <w:spacing w:line="240" w:lineRule="auto"/>
        <w:ind w:firstLine="539"/>
        <w:rPr>
          <w:sz w:val="28"/>
          <w:szCs w:val="28"/>
        </w:rPr>
      </w:pPr>
    </w:p>
    <w:p w:rsidR="008659CA" w:rsidRPr="00FD6772" w:rsidRDefault="008659CA" w:rsidP="008659CA">
      <w:pPr>
        <w:spacing w:line="240" w:lineRule="auto"/>
        <w:ind w:firstLine="539"/>
        <w:rPr>
          <w:sz w:val="28"/>
          <w:szCs w:val="28"/>
        </w:rPr>
      </w:pPr>
      <w:r w:rsidRPr="00FD6772">
        <w:rPr>
          <w:sz w:val="28"/>
          <w:szCs w:val="28"/>
        </w:rPr>
        <w:t>7</w:t>
      </w:r>
      <w:r w:rsidR="00D4514E" w:rsidRPr="00FD6772">
        <w:rPr>
          <w:sz w:val="28"/>
          <w:szCs w:val="28"/>
        </w:rPr>
        <w:t>2</w:t>
      </w:r>
      <w:r w:rsidRPr="00FD6772">
        <w:rPr>
          <w:sz w:val="28"/>
          <w:szCs w:val="28"/>
        </w:rPr>
        <w:t>. В настоящее Положение могут быть внесены необходимые изменения и дополнения в уст</w:t>
      </w:r>
      <w:r w:rsidR="00C515DC" w:rsidRPr="00FD6772">
        <w:rPr>
          <w:sz w:val="28"/>
          <w:szCs w:val="28"/>
        </w:rPr>
        <w:t>ановленном законодательством РФ или принято Положение в новой редакции.</w:t>
      </w:r>
    </w:p>
    <w:p w:rsidR="00B725DB" w:rsidRPr="00FD6772" w:rsidRDefault="00B725DB" w:rsidP="008659CA">
      <w:pPr>
        <w:spacing w:line="240" w:lineRule="auto"/>
        <w:ind w:firstLine="539"/>
        <w:rPr>
          <w:sz w:val="28"/>
          <w:szCs w:val="28"/>
        </w:rPr>
      </w:pPr>
    </w:p>
    <w:p w:rsidR="006F2D9C" w:rsidRPr="00D4514E" w:rsidRDefault="008659CA" w:rsidP="008659CA">
      <w:pPr>
        <w:spacing w:line="240" w:lineRule="auto"/>
        <w:ind w:firstLine="539"/>
        <w:rPr>
          <w:sz w:val="28"/>
          <w:szCs w:val="28"/>
        </w:rPr>
      </w:pPr>
      <w:r w:rsidRPr="00FD6772">
        <w:rPr>
          <w:sz w:val="28"/>
          <w:szCs w:val="28"/>
        </w:rPr>
        <w:t>7</w:t>
      </w:r>
      <w:r w:rsidR="00D4514E" w:rsidRPr="00FD6772">
        <w:rPr>
          <w:sz w:val="28"/>
          <w:szCs w:val="28"/>
        </w:rPr>
        <w:t>3</w:t>
      </w:r>
      <w:r w:rsidRPr="00FD6772">
        <w:rPr>
          <w:sz w:val="28"/>
          <w:szCs w:val="28"/>
        </w:rPr>
        <w:t>.  Изменения и дополнения в настоящее Положение</w:t>
      </w:r>
      <w:r w:rsidR="00876F75" w:rsidRPr="00FD6772">
        <w:rPr>
          <w:sz w:val="28"/>
          <w:szCs w:val="28"/>
        </w:rPr>
        <w:t xml:space="preserve">, </w:t>
      </w:r>
      <w:r w:rsidRPr="00FD6772">
        <w:rPr>
          <w:sz w:val="28"/>
          <w:szCs w:val="28"/>
        </w:rPr>
        <w:t xml:space="preserve"> </w:t>
      </w:r>
      <w:r w:rsidR="000779C3" w:rsidRPr="00FD6772">
        <w:rPr>
          <w:sz w:val="28"/>
          <w:szCs w:val="28"/>
        </w:rPr>
        <w:t xml:space="preserve"> нов</w:t>
      </w:r>
      <w:r w:rsidR="000779C3">
        <w:rPr>
          <w:sz w:val="28"/>
          <w:szCs w:val="28"/>
        </w:rPr>
        <w:t>ая</w:t>
      </w:r>
      <w:r w:rsidR="000779C3" w:rsidRPr="00FD6772">
        <w:rPr>
          <w:sz w:val="28"/>
          <w:szCs w:val="28"/>
        </w:rPr>
        <w:t xml:space="preserve"> редакци</w:t>
      </w:r>
      <w:r w:rsidR="000779C3">
        <w:rPr>
          <w:sz w:val="28"/>
          <w:szCs w:val="28"/>
        </w:rPr>
        <w:t>я</w:t>
      </w:r>
      <w:r w:rsidR="000779C3" w:rsidRPr="00FD6772">
        <w:rPr>
          <w:sz w:val="28"/>
          <w:szCs w:val="28"/>
        </w:rPr>
        <w:t xml:space="preserve"> </w:t>
      </w:r>
      <w:r w:rsidR="00876F75" w:rsidRPr="00FD6772">
        <w:rPr>
          <w:sz w:val="28"/>
          <w:szCs w:val="28"/>
        </w:rPr>
        <w:t>Положени</w:t>
      </w:r>
      <w:r w:rsidR="000779C3">
        <w:rPr>
          <w:sz w:val="28"/>
          <w:szCs w:val="28"/>
        </w:rPr>
        <w:t>я</w:t>
      </w:r>
      <w:r w:rsidR="00876F75" w:rsidRPr="00FD6772">
        <w:rPr>
          <w:sz w:val="28"/>
          <w:szCs w:val="28"/>
        </w:rPr>
        <w:t xml:space="preserve"> </w:t>
      </w:r>
      <w:r w:rsidRPr="00FD6772">
        <w:rPr>
          <w:sz w:val="28"/>
          <w:szCs w:val="28"/>
        </w:rPr>
        <w:t>в</w:t>
      </w:r>
      <w:r w:rsidR="000779C3">
        <w:rPr>
          <w:sz w:val="28"/>
          <w:szCs w:val="28"/>
        </w:rPr>
        <w:t>ы</w:t>
      </w:r>
      <w:r w:rsidRPr="00FD6772">
        <w:rPr>
          <w:sz w:val="28"/>
          <w:szCs w:val="28"/>
        </w:rPr>
        <w:t xml:space="preserve">носятся </w:t>
      </w:r>
      <w:r w:rsidR="003F6B18">
        <w:rPr>
          <w:sz w:val="28"/>
          <w:szCs w:val="28"/>
        </w:rPr>
        <w:t>на</w:t>
      </w:r>
      <w:r w:rsidR="00876F75" w:rsidRPr="00FD6772">
        <w:rPr>
          <w:sz w:val="28"/>
          <w:szCs w:val="28"/>
        </w:rPr>
        <w:t xml:space="preserve"> рассмотрени</w:t>
      </w:r>
      <w:r w:rsidR="003F6B18">
        <w:rPr>
          <w:sz w:val="28"/>
          <w:szCs w:val="28"/>
        </w:rPr>
        <w:t>е</w:t>
      </w:r>
      <w:r w:rsidR="00876F75" w:rsidRPr="00FD6772">
        <w:rPr>
          <w:sz w:val="28"/>
          <w:szCs w:val="28"/>
        </w:rPr>
        <w:t xml:space="preserve"> на общее собрание</w:t>
      </w:r>
      <w:r w:rsidRPr="00FD6772">
        <w:rPr>
          <w:sz w:val="28"/>
          <w:szCs w:val="28"/>
        </w:rPr>
        <w:t xml:space="preserve"> трудового коллектива и утверждаются директором Учреждения.</w:t>
      </w:r>
    </w:p>
    <w:sectPr w:rsidR="006F2D9C" w:rsidRPr="00D4514E" w:rsidSect="007E35FA">
      <w:footerReference w:type="default" r:id="rId2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E4" w:rsidRDefault="000703E4">
      <w:r>
        <w:separator/>
      </w:r>
    </w:p>
  </w:endnote>
  <w:endnote w:type="continuationSeparator" w:id="0">
    <w:p w:rsidR="000703E4" w:rsidRDefault="0007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ED" w:rsidRDefault="00A759ED">
    <w:pPr>
      <w:pStyle w:val="ae"/>
      <w:jc w:val="center"/>
    </w:pPr>
    <w:r>
      <w:fldChar w:fldCharType="begin"/>
    </w:r>
    <w:r>
      <w:instrText>PAGE   \* MERGEFORMAT</w:instrText>
    </w:r>
    <w:r>
      <w:fldChar w:fldCharType="separate"/>
    </w:r>
    <w:r w:rsidR="00F76836">
      <w:rPr>
        <w:noProof/>
      </w:rPr>
      <w:t>1</w:t>
    </w:r>
    <w:r>
      <w:fldChar w:fldCharType="end"/>
    </w:r>
  </w:p>
  <w:p w:rsidR="00A759ED" w:rsidRDefault="00A759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E4" w:rsidRDefault="000703E4">
      <w:r>
        <w:separator/>
      </w:r>
    </w:p>
  </w:footnote>
  <w:footnote w:type="continuationSeparator" w:id="0">
    <w:p w:rsidR="000703E4" w:rsidRDefault="0007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EA"/>
    <w:multiLevelType w:val="multilevel"/>
    <w:tmpl w:val="FAAA0E1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02CB508A"/>
    <w:multiLevelType w:val="hybridMultilevel"/>
    <w:tmpl w:val="AF386354"/>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E40325"/>
    <w:multiLevelType w:val="hybridMultilevel"/>
    <w:tmpl w:val="A208B104"/>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9F5CE1"/>
    <w:multiLevelType w:val="hybridMultilevel"/>
    <w:tmpl w:val="1C429782"/>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25762"/>
    <w:multiLevelType w:val="hybridMultilevel"/>
    <w:tmpl w:val="B73E4CAA"/>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731331"/>
    <w:multiLevelType w:val="hybridMultilevel"/>
    <w:tmpl w:val="49E68586"/>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E31AF"/>
    <w:multiLevelType w:val="hybridMultilevel"/>
    <w:tmpl w:val="42EE0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55678B"/>
    <w:multiLevelType w:val="hybridMultilevel"/>
    <w:tmpl w:val="98FECBDE"/>
    <w:lvl w:ilvl="0" w:tplc="BC246A9C">
      <w:start w:val="1"/>
      <w:numFmt w:val="decimal"/>
      <w:lvlText w:val="%1."/>
      <w:lvlJc w:val="left"/>
      <w:pPr>
        <w:tabs>
          <w:tab w:val="num" w:pos="720"/>
        </w:tabs>
        <w:ind w:left="720" w:hanging="360"/>
      </w:pPr>
    </w:lvl>
    <w:lvl w:ilvl="1" w:tplc="68E48A12">
      <w:numFmt w:val="none"/>
      <w:lvlText w:val=""/>
      <w:lvlJc w:val="left"/>
      <w:pPr>
        <w:tabs>
          <w:tab w:val="num" w:pos="360"/>
        </w:tabs>
      </w:pPr>
    </w:lvl>
    <w:lvl w:ilvl="2" w:tplc="71DECC04">
      <w:numFmt w:val="none"/>
      <w:lvlText w:val=""/>
      <w:lvlJc w:val="left"/>
      <w:pPr>
        <w:tabs>
          <w:tab w:val="num" w:pos="360"/>
        </w:tabs>
      </w:pPr>
    </w:lvl>
    <w:lvl w:ilvl="3" w:tplc="4B86DCC6">
      <w:numFmt w:val="none"/>
      <w:lvlText w:val=""/>
      <w:lvlJc w:val="left"/>
      <w:pPr>
        <w:tabs>
          <w:tab w:val="num" w:pos="360"/>
        </w:tabs>
      </w:pPr>
    </w:lvl>
    <w:lvl w:ilvl="4" w:tplc="23E8DC2A">
      <w:numFmt w:val="none"/>
      <w:lvlText w:val=""/>
      <w:lvlJc w:val="left"/>
      <w:pPr>
        <w:tabs>
          <w:tab w:val="num" w:pos="360"/>
        </w:tabs>
      </w:pPr>
    </w:lvl>
    <w:lvl w:ilvl="5" w:tplc="F46211E0">
      <w:numFmt w:val="none"/>
      <w:lvlText w:val=""/>
      <w:lvlJc w:val="left"/>
      <w:pPr>
        <w:tabs>
          <w:tab w:val="num" w:pos="360"/>
        </w:tabs>
      </w:pPr>
    </w:lvl>
    <w:lvl w:ilvl="6" w:tplc="1E7AB680">
      <w:numFmt w:val="none"/>
      <w:lvlText w:val=""/>
      <w:lvlJc w:val="left"/>
      <w:pPr>
        <w:tabs>
          <w:tab w:val="num" w:pos="360"/>
        </w:tabs>
      </w:pPr>
    </w:lvl>
    <w:lvl w:ilvl="7" w:tplc="C12A133E">
      <w:numFmt w:val="none"/>
      <w:lvlText w:val=""/>
      <w:lvlJc w:val="left"/>
      <w:pPr>
        <w:tabs>
          <w:tab w:val="num" w:pos="360"/>
        </w:tabs>
      </w:pPr>
    </w:lvl>
    <w:lvl w:ilvl="8" w:tplc="B180E810">
      <w:numFmt w:val="none"/>
      <w:lvlText w:val=""/>
      <w:lvlJc w:val="left"/>
      <w:pPr>
        <w:tabs>
          <w:tab w:val="num" w:pos="360"/>
        </w:tabs>
      </w:pPr>
    </w:lvl>
  </w:abstractNum>
  <w:abstractNum w:abstractNumId="8">
    <w:nsid w:val="25B13442"/>
    <w:multiLevelType w:val="hybridMultilevel"/>
    <w:tmpl w:val="E91C9C32"/>
    <w:lvl w:ilvl="0" w:tplc="CEEA65A6">
      <w:start w:val="3"/>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27A94A2B"/>
    <w:multiLevelType w:val="hybridMultilevel"/>
    <w:tmpl w:val="25163F8C"/>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DB4106"/>
    <w:multiLevelType w:val="hybridMultilevel"/>
    <w:tmpl w:val="AF108936"/>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75A6A"/>
    <w:multiLevelType w:val="multilevel"/>
    <w:tmpl w:val="D20EDA50"/>
    <w:lvl w:ilvl="0">
      <w:start w:val="1"/>
      <w:numFmt w:val="decimal"/>
      <w:lvlText w:val="%1."/>
      <w:lvlJc w:val="left"/>
      <w:pPr>
        <w:tabs>
          <w:tab w:val="num" w:pos="415"/>
        </w:tabs>
        <w:ind w:left="415" w:hanging="415"/>
      </w:pPr>
      <w:rPr>
        <w:rFonts w:hint="default"/>
      </w:rPr>
    </w:lvl>
    <w:lvl w:ilvl="1">
      <w:start w:val="6"/>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2">
    <w:nsid w:val="31A25DFC"/>
    <w:multiLevelType w:val="hybridMultilevel"/>
    <w:tmpl w:val="F058F8F0"/>
    <w:lvl w:ilvl="0" w:tplc="74DA45D6">
      <w:start w:val="1"/>
      <w:numFmt w:val="decimal"/>
      <w:lvlText w:val="%1."/>
      <w:lvlJc w:val="left"/>
      <w:pPr>
        <w:tabs>
          <w:tab w:val="num" w:pos="1470"/>
        </w:tabs>
        <w:ind w:left="1470" w:hanging="930"/>
      </w:pPr>
      <w:rPr>
        <w:rFonts w:hint="default"/>
      </w:rPr>
    </w:lvl>
    <w:lvl w:ilvl="1" w:tplc="F16A244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6ED56A9"/>
    <w:multiLevelType w:val="hybridMultilevel"/>
    <w:tmpl w:val="BFDCE026"/>
    <w:lvl w:ilvl="0" w:tplc="5B54059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16B778A"/>
    <w:multiLevelType w:val="hybridMultilevel"/>
    <w:tmpl w:val="70B44406"/>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2430C1"/>
    <w:multiLevelType w:val="hybridMultilevel"/>
    <w:tmpl w:val="86B2DDAE"/>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BD4F8F"/>
    <w:multiLevelType w:val="hybridMultilevel"/>
    <w:tmpl w:val="4B986FAE"/>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9B7B6B"/>
    <w:multiLevelType w:val="multilevel"/>
    <w:tmpl w:val="CD3886F2"/>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x-none"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D87F6A"/>
    <w:multiLevelType w:val="hybridMultilevel"/>
    <w:tmpl w:val="A21EE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223FEE"/>
    <w:multiLevelType w:val="hybridMultilevel"/>
    <w:tmpl w:val="AA88B130"/>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B97738"/>
    <w:multiLevelType w:val="hybridMultilevel"/>
    <w:tmpl w:val="C7324E36"/>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006173"/>
    <w:multiLevelType w:val="hybridMultilevel"/>
    <w:tmpl w:val="704C975E"/>
    <w:lvl w:ilvl="0" w:tplc="361C1FD8">
      <w:start w:val="1"/>
      <w:numFmt w:val="decimal"/>
      <w:lvlText w:val="%1."/>
      <w:lvlJc w:val="left"/>
      <w:pPr>
        <w:tabs>
          <w:tab w:val="num" w:pos="1440"/>
        </w:tabs>
        <w:ind w:left="1440" w:hanging="900"/>
      </w:pPr>
      <w:rPr>
        <w:rFonts w:hint="default"/>
      </w:rPr>
    </w:lvl>
    <w:lvl w:ilvl="1" w:tplc="F7CC1934">
      <w:numFmt w:val="none"/>
      <w:lvlText w:val=""/>
      <w:lvlJc w:val="left"/>
      <w:pPr>
        <w:tabs>
          <w:tab w:val="num" w:pos="360"/>
        </w:tabs>
      </w:pPr>
      <w:rPr>
        <w:rFonts w:hint="default"/>
      </w:rPr>
    </w:lvl>
    <w:lvl w:ilvl="2" w:tplc="33604B8E">
      <w:numFmt w:val="none"/>
      <w:lvlText w:val=""/>
      <w:lvlJc w:val="left"/>
      <w:pPr>
        <w:tabs>
          <w:tab w:val="num" w:pos="360"/>
        </w:tabs>
      </w:pPr>
    </w:lvl>
    <w:lvl w:ilvl="3" w:tplc="EFA29BE4">
      <w:numFmt w:val="none"/>
      <w:lvlText w:val=""/>
      <w:lvlJc w:val="left"/>
      <w:pPr>
        <w:tabs>
          <w:tab w:val="num" w:pos="360"/>
        </w:tabs>
      </w:pPr>
    </w:lvl>
    <w:lvl w:ilvl="4" w:tplc="F7F876B2">
      <w:numFmt w:val="none"/>
      <w:lvlText w:val=""/>
      <w:lvlJc w:val="left"/>
      <w:pPr>
        <w:tabs>
          <w:tab w:val="num" w:pos="360"/>
        </w:tabs>
      </w:pPr>
    </w:lvl>
    <w:lvl w:ilvl="5" w:tplc="191EE834">
      <w:numFmt w:val="none"/>
      <w:lvlText w:val=""/>
      <w:lvlJc w:val="left"/>
      <w:pPr>
        <w:tabs>
          <w:tab w:val="num" w:pos="360"/>
        </w:tabs>
      </w:pPr>
    </w:lvl>
    <w:lvl w:ilvl="6" w:tplc="A1640016">
      <w:numFmt w:val="none"/>
      <w:lvlText w:val=""/>
      <w:lvlJc w:val="left"/>
      <w:pPr>
        <w:tabs>
          <w:tab w:val="num" w:pos="360"/>
        </w:tabs>
      </w:pPr>
    </w:lvl>
    <w:lvl w:ilvl="7" w:tplc="A1ACEAE0">
      <w:numFmt w:val="none"/>
      <w:lvlText w:val=""/>
      <w:lvlJc w:val="left"/>
      <w:pPr>
        <w:tabs>
          <w:tab w:val="num" w:pos="360"/>
        </w:tabs>
      </w:pPr>
    </w:lvl>
    <w:lvl w:ilvl="8" w:tplc="139A7186">
      <w:numFmt w:val="none"/>
      <w:lvlText w:val=""/>
      <w:lvlJc w:val="left"/>
      <w:pPr>
        <w:tabs>
          <w:tab w:val="num" w:pos="360"/>
        </w:tabs>
      </w:pPr>
    </w:lvl>
  </w:abstractNum>
  <w:abstractNum w:abstractNumId="22">
    <w:nsid w:val="5C600E8A"/>
    <w:multiLevelType w:val="hybridMultilevel"/>
    <w:tmpl w:val="A21CB986"/>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DE7BD1"/>
    <w:multiLevelType w:val="hybridMultilevel"/>
    <w:tmpl w:val="A1D87D62"/>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451041"/>
    <w:multiLevelType w:val="hybridMultilevel"/>
    <w:tmpl w:val="A15A8D82"/>
    <w:lvl w:ilvl="0" w:tplc="9F843A0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1B7733A"/>
    <w:multiLevelType w:val="hybridMultilevel"/>
    <w:tmpl w:val="997CBDEA"/>
    <w:lvl w:ilvl="0" w:tplc="4B7C65B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653F6D8C"/>
    <w:multiLevelType w:val="hybridMultilevel"/>
    <w:tmpl w:val="C3286BB0"/>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684DB1"/>
    <w:multiLevelType w:val="hybridMultilevel"/>
    <w:tmpl w:val="A69C2A20"/>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9B10A1"/>
    <w:multiLevelType w:val="hybridMultilevel"/>
    <w:tmpl w:val="F7DA072A"/>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591DBC"/>
    <w:multiLevelType w:val="hybridMultilevel"/>
    <w:tmpl w:val="5874CF6C"/>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422D38"/>
    <w:multiLevelType w:val="hybridMultilevel"/>
    <w:tmpl w:val="C4243B94"/>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616B70"/>
    <w:multiLevelType w:val="hybridMultilevel"/>
    <w:tmpl w:val="1556E74A"/>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CA37B6"/>
    <w:multiLevelType w:val="hybridMultilevel"/>
    <w:tmpl w:val="DC54402A"/>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76016E"/>
    <w:multiLevelType w:val="hybridMultilevel"/>
    <w:tmpl w:val="8458C9C2"/>
    <w:lvl w:ilvl="0" w:tplc="4B7C65B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7CFE7E85"/>
    <w:multiLevelType w:val="hybridMultilevel"/>
    <w:tmpl w:val="6C1CD210"/>
    <w:lvl w:ilvl="0" w:tplc="4B7C65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3"/>
  </w:num>
  <w:num w:numId="5">
    <w:abstractNumId w:val="0"/>
  </w:num>
  <w:num w:numId="6">
    <w:abstractNumId w:val="24"/>
  </w:num>
  <w:num w:numId="7">
    <w:abstractNumId w:val="21"/>
  </w:num>
  <w:num w:numId="8">
    <w:abstractNumId w:val="12"/>
  </w:num>
  <w:num w:numId="9">
    <w:abstractNumId w:val="8"/>
  </w:num>
  <w:num w:numId="10">
    <w:abstractNumId w:val="27"/>
  </w:num>
  <w:num w:numId="11">
    <w:abstractNumId w:val="15"/>
  </w:num>
  <w:num w:numId="12">
    <w:abstractNumId w:val="29"/>
  </w:num>
  <w:num w:numId="13">
    <w:abstractNumId w:val="10"/>
  </w:num>
  <w:num w:numId="14">
    <w:abstractNumId w:val="32"/>
  </w:num>
  <w:num w:numId="15">
    <w:abstractNumId w:val="9"/>
  </w:num>
  <w:num w:numId="16">
    <w:abstractNumId w:val="25"/>
  </w:num>
  <w:num w:numId="17">
    <w:abstractNumId w:val="26"/>
  </w:num>
  <w:num w:numId="18">
    <w:abstractNumId w:val="23"/>
  </w:num>
  <w:num w:numId="19">
    <w:abstractNumId w:val="22"/>
  </w:num>
  <w:num w:numId="20">
    <w:abstractNumId w:val="2"/>
  </w:num>
  <w:num w:numId="21">
    <w:abstractNumId w:val="34"/>
  </w:num>
  <w:num w:numId="22">
    <w:abstractNumId w:val="20"/>
  </w:num>
  <w:num w:numId="23">
    <w:abstractNumId w:val="16"/>
  </w:num>
  <w:num w:numId="24">
    <w:abstractNumId w:val="14"/>
  </w:num>
  <w:num w:numId="25">
    <w:abstractNumId w:val="4"/>
  </w:num>
  <w:num w:numId="26">
    <w:abstractNumId w:val="19"/>
  </w:num>
  <w:num w:numId="27">
    <w:abstractNumId w:val="30"/>
  </w:num>
  <w:num w:numId="28">
    <w:abstractNumId w:val="5"/>
  </w:num>
  <w:num w:numId="29">
    <w:abstractNumId w:val="3"/>
  </w:num>
  <w:num w:numId="30">
    <w:abstractNumId w:val="1"/>
  </w:num>
  <w:num w:numId="31">
    <w:abstractNumId w:val="33"/>
  </w:num>
  <w:num w:numId="32">
    <w:abstractNumId w:val="28"/>
  </w:num>
  <w:num w:numId="33">
    <w:abstractNumId w:val="31"/>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157"/>
    <w:rsid w:val="00000BCE"/>
    <w:rsid w:val="00000DC1"/>
    <w:rsid w:val="0000164E"/>
    <w:rsid w:val="000016DA"/>
    <w:rsid w:val="00001A0A"/>
    <w:rsid w:val="00003F6E"/>
    <w:rsid w:val="00005513"/>
    <w:rsid w:val="00005EA4"/>
    <w:rsid w:val="00006B41"/>
    <w:rsid w:val="000072C3"/>
    <w:rsid w:val="0000762E"/>
    <w:rsid w:val="00007671"/>
    <w:rsid w:val="00007CB6"/>
    <w:rsid w:val="0001079E"/>
    <w:rsid w:val="00011559"/>
    <w:rsid w:val="000115C9"/>
    <w:rsid w:val="0001170A"/>
    <w:rsid w:val="00012414"/>
    <w:rsid w:val="00012BB4"/>
    <w:rsid w:val="000136BB"/>
    <w:rsid w:val="00014DBB"/>
    <w:rsid w:val="00015EF3"/>
    <w:rsid w:val="00016C46"/>
    <w:rsid w:val="00016CA2"/>
    <w:rsid w:val="00020003"/>
    <w:rsid w:val="00021336"/>
    <w:rsid w:val="00025608"/>
    <w:rsid w:val="00025CF3"/>
    <w:rsid w:val="0002753E"/>
    <w:rsid w:val="000276A9"/>
    <w:rsid w:val="00030FA3"/>
    <w:rsid w:val="0003107C"/>
    <w:rsid w:val="00032D5B"/>
    <w:rsid w:val="00032E2A"/>
    <w:rsid w:val="000338FB"/>
    <w:rsid w:val="0003580E"/>
    <w:rsid w:val="00035E70"/>
    <w:rsid w:val="0003682B"/>
    <w:rsid w:val="00036AEA"/>
    <w:rsid w:val="00036F6E"/>
    <w:rsid w:val="00040973"/>
    <w:rsid w:val="00040979"/>
    <w:rsid w:val="00042050"/>
    <w:rsid w:val="000420F0"/>
    <w:rsid w:val="00042564"/>
    <w:rsid w:val="0004337E"/>
    <w:rsid w:val="000439D5"/>
    <w:rsid w:val="00043B6D"/>
    <w:rsid w:val="00043D11"/>
    <w:rsid w:val="000458AA"/>
    <w:rsid w:val="00045CA6"/>
    <w:rsid w:val="00045FF0"/>
    <w:rsid w:val="000462A5"/>
    <w:rsid w:val="00046E16"/>
    <w:rsid w:val="00047504"/>
    <w:rsid w:val="0004776F"/>
    <w:rsid w:val="0004787C"/>
    <w:rsid w:val="000505AD"/>
    <w:rsid w:val="000507C8"/>
    <w:rsid w:val="00050BD4"/>
    <w:rsid w:val="00050D67"/>
    <w:rsid w:val="0005293E"/>
    <w:rsid w:val="000529D1"/>
    <w:rsid w:val="00053C6D"/>
    <w:rsid w:val="0005574E"/>
    <w:rsid w:val="000559D8"/>
    <w:rsid w:val="0005613D"/>
    <w:rsid w:val="000562EF"/>
    <w:rsid w:val="0005675B"/>
    <w:rsid w:val="00057733"/>
    <w:rsid w:val="00057C0B"/>
    <w:rsid w:val="00060009"/>
    <w:rsid w:val="000623AF"/>
    <w:rsid w:val="000632C6"/>
    <w:rsid w:val="000632D1"/>
    <w:rsid w:val="000633AE"/>
    <w:rsid w:val="00063402"/>
    <w:rsid w:val="00063A3D"/>
    <w:rsid w:val="00063CAA"/>
    <w:rsid w:val="000664D5"/>
    <w:rsid w:val="0006653E"/>
    <w:rsid w:val="0006689C"/>
    <w:rsid w:val="00066981"/>
    <w:rsid w:val="000671D2"/>
    <w:rsid w:val="00067641"/>
    <w:rsid w:val="00067AE4"/>
    <w:rsid w:val="000703E4"/>
    <w:rsid w:val="00070C21"/>
    <w:rsid w:val="00071267"/>
    <w:rsid w:val="00071C74"/>
    <w:rsid w:val="00072248"/>
    <w:rsid w:val="00072CDF"/>
    <w:rsid w:val="00072FA3"/>
    <w:rsid w:val="000739DE"/>
    <w:rsid w:val="00074801"/>
    <w:rsid w:val="0007493E"/>
    <w:rsid w:val="00075490"/>
    <w:rsid w:val="00075976"/>
    <w:rsid w:val="0007635D"/>
    <w:rsid w:val="00076F59"/>
    <w:rsid w:val="000779C3"/>
    <w:rsid w:val="00077F8C"/>
    <w:rsid w:val="0008020A"/>
    <w:rsid w:val="0008066D"/>
    <w:rsid w:val="000810B2"/>
    <w:rsid w:val="0008164B"/>
    <w:rsid w:val="00081D06"/>
    <w:rsid w:val="00082041"/>
    <w:rsid w:val="00082C63"/>
    <w:rsid w:val="00082C6E"/>
    <w:rsid w:val="0008342B"/>
    <w:rsid w:val="00083B30"/>
    <w:rsid w:val="00084C0E"/>
    <w:rsid w:val="00085FFB"/>
    <w:rsid w:val="0008604E"/>
    <w:rsid w:val="000867AA"/>
    <w:rsid w:val="00087C96"/>
    <w:rsid w:val="00091D70"/>
    <w:rsid w:val="000927EB"/>
    <w:rsid w:val="000937C6"/>
    <w:rsid w:val="00093CE1"/>
    <w:rsid w:val="00095C23"/>
    <w:rsid w:val="00095C3E"/>
    <w:rsid w:val="00095D9F"/>
    <w:rsid w:val="00096A71"/>
    <w:rsid w:val="00097C46"/>
    <w:rsid w:val="000A02B7"/>
    <w:rsid w:val="000A2904"/>
    <w:rsid w:val="000A2F6F"/>
    <w:rsid w:val="000A3221"/>
    <w:rsid w:val="000A3350"/>
    <w:rsid w:val="000A38BB"/>
    <w:rsid w:val="000A3A8E"/>
    <w:rsid w:val="000A3F3D"/>
    <w:rsid w:val="000A4A9E"/>
    <w:rsid w:val="000A4E45"/>
    <w:rsid w:val="000A5632"/>
    <w:rsid w:val="000A6B8B"/>
    <w:rsid w:val="000A6E46"/>
    <w:rsid w:val="000A70DB"/>
    <w:rsid w:val="000A79B4"/>
    <w:rsid w:val="000B04F1"/>
    <w:rsid w:val="000B0C17"/>
    <w:rsid w:val="000B0C78"/>
    <w:rsid w:val="000B22D0"/>
    <w:rsid w:val="000B27C3"/>
    <w:rsid w:val="000B313C"/>
    <w:rsid w:val="000B4008"/>
    <w:rsid w:val="000B58AE"/>
    <w:rsid w:val="000B5930"/>
    <w:rsid w:val="000B6D51"/>
    <w:rsid w:val="000B6DB2"/>
    <w:rsid w:val="000B70B4"/>
    <w:rsid w:val="000B7E94"/>
    <w:rsid w:val="000C002D"/>
    <w:rsid w:val="000C05DD"/>
    <w:rsid w:val="000C098A"/>
    <w:rsid w:val="000C2597"/>
    <w:rsid w:val="000C25AF"/>
    <w:rsid w:val="000C2AB6"/>
    <w:rsid w:val="000C2B5D"/>
    <w:rsid w:val="000C4157"/>
    <w:rsid w:val="000C6236"/>
    <w:rsid w:val="000C67F3"/>
    <w:rsid w:val="000C7578"/>
    <w:rsid w:val="000C7615"/>
    <w:rsid w:val="000C79E4"/>
    <w:rsid w:val="000D0859"/>
    <w:rsid w:val="000D14E7"/>
    <w:rsid w:val="000D2167"/>
    <w:rsid w:val="000D2E20"/>
    <w:rsid w:val="000D2E5B"/>
    <w:rsid w:val="000D498B"/>
    <w:rsid w:val="000D4DDC"/>
    <w:rsid w:val="000D523B"/>
    <w:rsid w:val="000D5557"/>
    <w:rsid w:val="000D56AF"/>
    <w:rsid w:val="000D57B3"/>
    <w:rsid w:val="000D582B"/>
    <w:rsid w:val="000D7554"/>
    <w:rsid w:val="000D7AE1"/>
    <w:rsid w:val="000E1299"/>
    <w:rsid w:val="000E1CB7"/>
    <w:rsid w:val="000E267A"/>
    <w:rsid w:val="000E44CE"/>
    <w:rsid w:val="000E4B41"/>
    <w:rsid w:val="000E6C1A"/>
    <w:rsid w:val="000E7B94"/>
    <w:rsid w:val="000F0D11"/>
    <w:rsid w:val="000F0F46"/>
    <w:rsid w:val="000F17C1"/>
    <w:rsid w:val="000F27D6"/>
    <w:rsid w:val="000F50CD"/>
    <w:rsid w:val="000F5488"/>
    <w:rsid w:val="000F5A8D"/>
    <w:rsid w:val="0010261D"/>
    <w:rsid w:val="001058BC"/>
    <w:rsid w:val="00105D19"/>
    <w:rsid w:val="00106339"/>
    <w:rsid w:val="0010722C"/>
    <w:rsid w:val="00110717"/>
    <w:rsid w:val="00111336"/>
    <w:rsid w:val="001125F0"/>
    <w:rsid w:val="001143FC"/>
    <w:rsid w:val="00115195"/>
    <w:rsid w:val="001159A1"/>
    <w:rsid w:val="001159B0"/>
    <w:rsid w:val="00116910"/>
    <w:rsid w:val="001178FE"/>
    <w:rsid w:val="00117AA0"/>
    <w:rsid w:val="00117C88"/>
    <w:rsid w:val="0012062E"/>
    <w:rsid w:val="0012122E"/>
    <w:rsid w:val="00121B81"/>
    <w:rsid w:val="001227D4"/>
    <w:rsid w:val="001233C3"/>
    <w:rsid w:val="0012483E"/>
    <w:rsid w:val="0012520A"/>
    <w:rsid w:val="00126B53"/>
    <w:rsid w:val="001272CD"/>
    <w:rsid w:val="00127703"/>
    <w:rsid w:val="0012786E"/>
    <w:rsid w:val="0013015F"/>
    <w:rsid w:val="0013046B"/>
    <w:rsid w:val="00131ABE"/>
    <w:rsid w:val="00131D8D"/>
    <w:rsid w:val="0013386E"/>
    <w:rsid w:val="00133978"/>
    <w:rsid w:val="00133B11"/>
    <w:rsid w:val="001356B0"/>
    <w:rsid w:val="0013576E"/>
    <w:rsid w:val="00136CEE"/>
    <w:rsid w:val="00136EE7"/>
    <w:rsid w:val="0014082A"/>
    <w:rsid w:val="00141963"/>
    <w:rsid w:val="00141A99"/>
    <w:rsid w:val="00144DEC"/>
    <w:rsid w:val="00145336"/>
    <w:rsid w:val="00145667"/>
    <w:rsid w:val="00145B35"/>
    <w:rsid w:val="0014645E"/>
    <w:rsid w:val="00147861"/>
    <w:rsid w:val="0014791D"/>
    <w:rsid w:val="00147F60"/>
    <w:rsid w:val="00151956"/>
    <w:rsid w:val="00152FBF"/>
    <w:rsid w:val="00155896"/>
    <w:rsid w:val="00155D55"/>
    <w:rsid w:val="00155D8D"/>
    <w:rsid w:val="00156D4F"/>
    <w:rsid w:val="00156EE9"/>
    <w:rsid w:val="00160051"/>
    <w:rsid w:val="00160A9A"/>
    <w:rsid w:val="001612FB"/>
    <w:rsid w:val="001618F0"/>
    <w:rsid w:val="001630C6"/>
    <w:rsid w:val="001651F3"/>
    <w:rsid w:val="00165280"/>
    <w:rsid w:val="001655C2"/>
    <w:rsid w:val="0016765D"/>
    <w:rsid w:val="00170947"/>
    <w:rsid w:val="00171705"/>
    <w:rsid w:val="00171E44"/>
    <w:rsid w:val="00172A3A"/>
    <w:rsid w:val="00172BD7"/>
    <w:rsid w:val="00172F92"/>
    <w:rsid w:val="00173DE5"/>
    <w:rsid w:val="00174F57"/>
    <w:rsid w:val="0017645C"/>
    <w:rsid w:val="001765EE"/>
    <w:rsid w:val="00180A87"/>
    <w:rsid w:val="0018249C"/>
    <w:rsid w:val="00185088"/>
    <w:rsid w:val="001859A5"/>
    <w:rsid w:val="00186328"/>
    <w:rsid w:val="001874DD"/>
    <w:rsid w:val="00187D0F"/>
    <w:rsid w:val="00192088"/>
    <w:rsid w:val="00192405"/>
    <w:rsid w:val="00195289"/>
    <w:rsid w:val="00195504"/>
    <w:rsid w:val="001970B2"/>
    <w:rsid w:val="001976E7"/>
    <w:rsid w:val="00197BE7"/>
    <w:rsid w:val="001A02AB"/>
    <w:rsid w:val="001A3730"/>
    <w:rsid w:val="001A386B"/>
    <w:rsid w:val="001A38C0"/>
    <w:rsid w:val="001A4F2F"/>
    <w:rsid w:val="001A6BC6"/>
    <w:rsid w:val="001A7749"/>
    <w:rsid w:val="001B112B"/>
    <w:rsid w:val="001B19B7"/>
    <w:rsid w:val="001B1F8B"/>
    <w:rsid w:val="001B279A"/>
    <w:rsid w:val="001B3224"/>
    <w:rsid w:val="001B3423"/>
    <w:rsid w:val="001B35CE"/>
    <w:rsid w:val="001B3CD0"/>
    <w:rsid w:val="001B541C"/>
    <w:rsid w:val="001B5430"/>
    <w:rsid w:val="001B6A16"/>
    <w:rsid w:val="001B6F7B"/>
    <w:rsid w:val="001B7857"/>
    <w:rsid w:val="001C0281"/>
    <w:rsid w:val="001C039F"/>
    <w:rsid w:val="001C0D5B"/>
    <w:rsid w:val="001C1BB6"/>
    <w:rsid w:val="001C257A"/>
    <w:rsid w:val="001C3299"/>
    <w:rsid w:val="001C3DA5"/>
    <w:rsid w:val="001C499E"/>
    <w:rsid w:val="001C4AD5"/>
    <w:rsid w:val="001C6808"/>
    <w:rsid w:val="001C7A16"/>
    <w:rsid w:val="001D0BA4"/>
    <w:rsid w:val="001D14B9"/>
    <w:rsid w:val="001D1940"/>
    <w:rsid w:val="001D1B6C"/>
    <w:rsid w:val="001D203D"/>
    <w:rsid w:val="001D3D02"/>
    <w:rsid w:val="001D3DEA"/>
    <w:rsid w:val="001D403B"/>
    <w:rsid w:val="001D4302"/>
    <w:rsid w:val="001D468F"/>
    <w:rsid w:val="001D5CF9"/>
    <w:rsid w:val="001D62A1"/>
    <w:rsid w:val="001D667D"/>
    <w:rsid w:val="001D6B48"/>
    <w:rsid w:val="001D6CAE"/>
    <w:rsid w:val="001D72D9"/>
    <w:rsid w:val="001D75F6"/>
    <w:rsid w:val="001D7BBE"/>
    <w:rsid w:val="001D7CCF"/>
    <w:rsid w:val="001E1117"/>
    <w:rsid w:val="001E1184"/>
    <w:rsid w:val="001E1521"/>
    <w:rsid w:val="001E3A5F"/>
    <w:rsid w:val="001E3DB6"/>
    <w:rsid w:val="001E4949"/>
    <w:rsid w:val="001E541E"/>
    <w:rsid w:val="001E5439"/>
    <w:rsid w:val="001E705D"/>
    <w:rsid w:val="001E7F7F"/>
    <w:rsid w:val="001F21A2"/>
    <w:rsid w:val="001F281E"/>
    <w:rsid w:val="001F2B5C"/>
    <w:rsid w:val="001F5272"/>
    <w:rsid w:val="001F5B21"/>
    <w:rsid w:val="001F5E61"/>
    <w:rsid w:val="001F617C"/>
    <w:rsid w:val="001F70EF"/>
    <w:rsid w:val="001F78F2"/>
    <w:rsid w:val="00201FA0"/>
    <w:rsid w:val="00202717"/>
    <w:rsid w:val="00203E0D"/>
    <w:rsid w:val="0020446D"/>
    <w:rsid w:val="0020493E"/>
    <w:rsid w:val="00204EDC"/>
    <w:rsid w:val="00206209"/>
    <w:rsid w:val="002062D7"/>
    <w:rsid w:val="00206A6C"/>
    <w:rsid w:val="00206D57"/>
    <w:rsid w:val="00206E32"/>
    <w:rsid w:val="002110D5"/>
    <w:rsid w:val="002111AD"/>
    <w:rsid w:val="00211B53"/>
    <w:rsid w:val="00212B21"/>
    <w:rsid w:val="00214462"/>
    <w:rsid w:val="00216417"/>
    <w:rsid w:val="002173BE"/>
    <w:rsid w:val="00217603"/>
    <w:rsid w:val="00217EC0"/>
    <w:rsid w:val="002200A7"/>
    <w:rsid w:val="00220667"/>
    <w:rsid w:val="002207A5"/>
    <w:rsid w:val="00220B45"/>
    <w:rsid w:val="00220E2A"/>
    <w:rsid w:val="00220F03"/>
    <w:rsid w:val="00221D85"/>
    <w:rsid w:val="00222073"/>
    <w:rsid w:val="002221E1"/>
    <w:rsid w:val="00223921"/>
    <w:rsid w:val="00223A38"/>
    <w:rsid w:val="002240E2"/>
    <w:rsid w:val="0022453A"/>
    <w:rsid w:val="00224F5C"/>
    <w:rsid w:val="00226485"/>
    <w:rsid w:val="002265E1"/>
    <w:rsid w:val="00230133"/>
    <w:rsid w:val="00230F0C"/>
    <w:rsid w:val="00232655"/>
    <w:rsid w:val="00232E49"/>
    <w:rsid w:val="002336E6"/>
    <w:rsid w:val="002337CF"/>
    <w:rsid w:val="00233E81"/>
    <w:rsid w:val="00233F91"/>
    <w:rsid w:val="002344FB"/>
    <w:rsid w:val="00234622"/>
    <w:rsid w:val="00235899"/>
    <w:rsid w:val="0023621A"/>
    <w:rsid w:val="002371AD"/>
    <w:rsid w:val="00237343"/>
    <w:rsid w:val="002374D7"/>
    <w:rsid w:val="0024011C"/>
    <w:rsid w:val="002401E9"/>
    <w:rsid w:val="0024089D"/>
    <w:rsid w:val="00241ED4"/>
    <w:rsid w:val="002429D9"/>
    <w:rsid w:val="00242EF3"/>
    <w:rsid w:val="0024436B"/>
    <w:rsid w:val="002446F5"/>
    <w:rsid w:val="00244D0B"/>
    <w:rsid w:val="00244E96"/>
    <w:rsid w:val="0024512C"/>
    <w:rsid w:val="00245633"/>
    <w:rsid w:val="00245729"/>
    <w:rsid w:val="00246A39"/>
    <w:rsid w:val="00246DA9"/>
    <w:rsid w:val="00246DAB"/>
    <w:rsid w:val="0024749B"/>
    <w:rsid w:val="00247B01"/>
    <w:rsid w:val="00251074"/>
    <w:rsid w:val="00251794"/>
    <w:rsid w:val="00251CF7"/>
    <w:rsid w:val="00251D00"/>
    <w:rsid w:val="00252840"/>
    <w:rsid w:val="00252D4A"/>
    <w:rsid w:val="002575D9"/>
    <w:rsid w:val="002605F4"/>
    <w:rsid w:val="0026235B"/>
    <w:rsid w:val="00263809"/>
    <w:rsid w:val="002646BB"/>
    <w:rsid w:val="002662B8"/>
    <w:rsid w:val="002662CB"/>
    <w:rsid w:val="00266916"/>
    <w:rsid w:val="00266E06"/>
    <w:rsid w:val="002675CB"/>
    <w:rsid w:val="00270278"/>
    <w:rsid w:val="0027062D"/>
    <w:rsid w:val="00270BD3"/>
    <w:rsid w:val="0027175B"/>
    <w:rsid w:val="002720C6"/>
    <w:rsid w:val="002727A9"/>
    <w:rsid w:val="00272880"/>
    <w:rsid w:val="00273E34"/>
    <w:rsid w:val="00274F50"/>
    <w:rsid w:val="00274FB2"/>
    <w:rsid w:val="002776C8"/>
    <w:rsid w:val="0028024F"/>
    <w:rsid w:val="0028139F"/>
    <w:rsid w:val="002814C8"/>
    <w:rsid w:val="00283482"/>
    <w:rsid w:val="00283548"/>
    <w:rsid w:val="002863C3"/>
    <w:rsid w:val="00287A5F"/>
    <w:rsid w:val="002904D1"/>
    <w:rsid w:val="00290AD8"/>
    <w:rsid w:val="002915D9"/>
    <w:rsid w:val="002916FE"/>
    <w:rsid w:val="00292849"/>
    <w:rsid w:val="0029484F"/>
    <w:rsid w:val="00294865"/>
    <w:rsid w:val="00295CD4"/>
    <w:rsid w:val="00296352"/>
    <w:rsid w:val="002974AE"/>
    <w:rsid w:val="0029755A"/>
    <w:rsid w:val="002A0406"/>
    <w:rsid w:val="002A0C93"/>
    <w:rsid w:val="002A1930"/>
    <w:rsid w:val="002A2D1D"/>
    <w:rsid w:val="002A2D48"/>
    <w:rsid w:val="002A2F91"/>
    <w:rsid w:val="002A336A"/>
    <w:rsid w:val="002A3502"/>
    <w:rsid w:val="002A3893"/>
    <w:rsid w:val="002A3FDA"/>
    <w:rsid w:val="002A722C"/>
    <w:rsid w:val="002B07B0"/>
    <w:rsid w:val="002B2F8A"/>
    <w:rsid w:val="002B36B3"/>
    <w:rsid w:val="002B5003"/>
    <w:rsid w:val="002B6A97"/>
    <w:rsid w:val="002B6BF2"/>
    <w:rsid w:val="002B70FA"/>
    <w:rsid w:val="002B73A7"/>
    <w:rsid w:val="002B7576"/>
    <w:rsid w:val="002C19B9"/>
    <w:rsid w:val="002C22CD"/>
    <w:rsid w:val="002C2D36"/>
    <w:rsid w:val="002C3A63"/>
    <w:rsid w:val="002C3F19"/>
    <w:rsid w:val="002C48D5"/>
    <w:rsid w:val="002C5ACE"/>
    <w:rsid w:val="002C5E98"/>
    <w:rsid w:val="002D208D"/>
    <w:rsid w:val="002D4589"/>
    <w:rsid w:val="002D4759"/>
    <w:rsid w:val="002D4E6B"/>
    <w:rsid w:val="002D5D82"/>
    <w:rsid w:val="002D654D"/>
    <w:rsid w:val="002D66CE"/>
    <w:rsid w:val="002D681E"/>
    <w:rsid w:val="002D6B30"/>
    <w:rsid w:val="002D75A8"/>
    <w:rsid w:val="002D7A02"/>
    <w:rsid w:val="002E0B9A"/>
    <w:rsid w:val="002E11E2"/>
    <w:rsid w:val="002E17E4"/>
    <w:rsid w:val="002E2795"/>
    <w:rsid w:val="002E2D89"/>
    <w:rsid w:val="002E3611"/>
    <w:rsid w:val="002E44E2"/>
    <w:rsid w:val="002E4761"/>
    <w:rsid w:val="002E4CF4"/>
    <w:rsid w:val="002E579B"/>
    <w:rsid w:val="002E5E04"/>
    <w:rsid w:val="002E68E8"/>
    <w:rsid w:val="002E6CB9"/>
    <w:rsid w:val="002F05DA"/>
    <w:rsid w:val="002F0A64"/>
    <w:rsid w:val="002F17E3"/>
    <w:rsid w:val="002F2775"/>
    <w:rsid w:val="002F2FF4"/>
    <w:rsid w:val="002F3AD8"/>
    <w:rsid w:val="002F415C"/>
    <w:rsid w:val="002F4A9E"/>
    <w:rsid w:val="002F4AC1"/>
    <w:rsid w:val="002F5849"/>
    <w:rsid w:val="002F6A49"/>
    <w:rsid w:val="002F724F"/>
    <w:rsid w:val="002F76C1"/>
    <w:rsid w:val="002F76D2"/>
    <w:rsid w:val="002F77DA"/>
    <w:rsid w:val="002F7DA3"/>
    <w:rsid w:val="0030001F"/>
    <w:rsid w:val="00300C3F"/>
    <w:rsid w:val="00301209"/>
    <w:rsid w:val="00303328"/>
    <w:rsid w:val="00303503"/>
    <w:rsid w:val="00304FB8"/>
    <w:rsid w:val="0030551E"/>
    <w:rsid w:val="00305B03"/>
    <w:rsid w:val="00305FEE"/>
    <w:rsid w:val="00306E09"/>
    <w:rsid w:val="00311E71"/>
    <w:rsid w:val="00311F37"/>
    <w:rsid w:val="003136F3"/>
    <w:rsid w:val="00313B18"/>
    <w:rsid w:val="00314C0A"/>
    <w:rsid w:val="00316295"/>
    <w:rsid w:val="00316FF5"/>
    <w:rsid w:val="0032099B"/>
    <w:rsid w:val="00320B2D"/>
    <w:rsid w:val="00323529"/>
    <w:rsid w:val="0032372E"/>
    <w:rsid w:val="003249D2"/>
    <w:rsid w:val="00324E44"/>
    <w:rsid w:val="00324FA4"/>
    <w:rsid w:val="0032500C"/>
    <w:rsid w:val="00325717"/>
    <w:rsid w:val="00326754"/>
    <w:rsid w:val="00326C4E"/>
    <w:rsid w:val="003270B1"/>
    <w:rsid w:val="00330255"/>
    <w:rsid w:val="003308F7"/>
    <w:rsid w:val="003309F3"/>
    <w:rsid w:val="00330A23"/>
    <w:rsid w:val="0033144C"/>
    <w:rsid w:val="00331AC4"/>
    <w:rsid w:val="0033316D"/>
    <w:rsid w:val="00333707"/>
    <w:rsid w:val="00333FB7"/>
    <w:rsid w:val="00337218"/>
    <w:rsid w:val="003378F8"/>
    <w:rsid w:val="003417F6"/>
    <w:rsid w:val="00341CF2"/>
    <w:rsid w:val="00344F5A"/>
    <w:rsid w:val="00346541"/>
    <w:rsid w:val="00347AF9"/>
    <w:rsid w:val="00354380"/>
    <w:rsid w:val="003557BA"/>
    <w:rsid w:val="0035637E"/>
    <w:rsid w:val="00356ADC"/>
    <w:rsid w:val="00356DC6"/>
    <w:rsid w:val="003570E3"/>
    <w:rsid w:val="003570EE"/>
    <w:rsid w:val="00357402"/>
    <w:rsid w:val="00357F1F"/>
    <w:rsid w:val="00360644"/>
    <w:rsid w:val="003657BA"/>
    <w:rsid w:val="00365C5F"/>
    <w:rsid w:val="00365D36"/>
    <w:rsid w:val="00366A70"/>
    <w:rsid w:val="003671DF"/>
    <w:rsid w:val="003721F7"/>
    <w:rsid w:val="00372CC0"/>
    <w:rsid w:val="00373003"/>
    <w:rsid w:val="0037482F"/>
    <w:rsid w:val="003756D3"/>
    <w:rsid w:val="0037636A"/>
    <w:rsid w:val="003766DA"/>
    <w:rsid w:val="00376ECA"/>
    <w:rsid w:val="00377CF3"/>
    <w:rsid w:val="003805B6"/>
    <w:rsid w:val="00380CA2"/>
    <w:rsid w:val="003816DA"/>
    <w:rsid w:val="00381C29"/>
    <w:rsid w:val="00381CBA"/>
    <w:rsid w:val="003827D1"/>
    <w:rsid w:val="00383742"/>
    <w:rsid w:val="00383834"/>
    <w:rsid w:val="00383A81"/>
    <w:rsid w:val="0038441D"/>
    <w:rsid w:val="0038455D"/>
    <w:rsid w:val="00384C5F"/>
    <w:rsid w:val="00384E86"/>
    <w:rsid w:val="003852D1"/>
    <w:rsid w:val="003864F2"/>
    <w:rsid w:val="00386C78"/>
    <w:rsid w:val="003907EA"/>
    <w:rsid w:val="00391553"/>
    <w:rsid w:val="00391E17"/>
    <w:rsid w:val="003935D4"/>
    <w:rsid w:val="00393662"/>
    <w:rsid w:val="003943B1"/>
    <w:rsid w:val="0039449B"/>
    <w:rsid w:val="0039491F"/>
    <w:rsid w:val="00396C3E"/>
    <w:rsid w:val="00397123"/>
    <w:rsid w:val="0039791D"/>
    <w:rsid w:val="00397C65"/>
    <w:rsid w:val="003A007D"/>
    <w:rsid w:val="003A1BDF"/>
    <w:rsid w:val="003A1DC4"/>
    <w:rsid w:val="003A45BD"/>
    <w:rsid w:val="003A4B97"/>
    <w:rsid w:val="003A4F85"/>
    <w:rsid w:val="003A5003"/>
    <w:rsid w:val="003A50DE"/>
    <w:rsid w:val="003A6B03"/>
    <w:rsid w:val="003A7094"/>
    <w:rsid w:val="003A7312"/>
    <w:rsid w:val="003B0D08"/>
    <w:rsid w:val="003B24C7"/>
    <w:rsid w:val="003B2F9A"/>
    <w:rsid w:val="003B2FC7"/>
    <w:rsid w:val="003B327F"/>
    <w:rsid w:val="003B4570"/>
    <w:rsid w:val="003B473C"/>
    <w:rsid w:val="003B4B08"/>
    <w:rsid w:val="003B63E6"/>
    <w:rsid w:val="003B6C46"/>
    <w:rsid w:val="003C0977"/>
    <w:rsid w:val="003C2525"/>
    <w:rsid w:val="003C2AD6"/>
    <w:rsid w:val="003C38F9"/>
    <w:rsid w:val="003C4730"/>
    <w:rsid w:val="003C4E28"/>
    <w:rsid w:val="003C4E59"/>
    <w:rsid w:val="003C764B"/>
    <w:rsid w:val="003C7EF4"/>
    <w:rsid w:val="003D12A4"/>
    <w:rsid w:val="003D1313"/>
    <w:rsid w:val="003D1945"/>
    <w:rsid w:val="003D1BF9"/>
    <w:rsid w:val="003D1D84"/>
    <w:rsid w:val="003D2B2E"/>
    <w:rsid w:val="003D3133"/>
    <w:rsid w:val="003D4EEE"/>
    <w:rsid w:val="003D67DF"/>
    <w:rsid w:val="003D6FD2"/>
    <w:rsid w:val="003D7673"/>
    <w:rsid w:val="003D7BD0"/>
    <w:rsid w:val="003D7E94"/>
    <w:rsid w:val="003E0981"/>
    <w:rsid w:val="003E1072"/>
    <w:rsid w:val="003E2891"/>
    <w:rsid w:val="003E32BB"/>
    <w:rsid w:val="003E3368"/>
    <w:rsid w:val="003E37F1"/>
    <w:rsid w:val="003E447C"/>
    <w:rsid w:val="003E5B1F"/>
    <w:rsid w:val="003F28F8"/>
    <w:rsid w:val="003F3551"/>
    <w:rsid w:val="003F4205"/>
    <w:rsid w:val="003F43F3"/>
    <w:rsid w:val="003F4444"/>
    <w:rsid w:val="003F48BA"/>
    <w:rsid w:val="003F499B"/>
    <w:rsid w:val="003F59F2"/>
    <w:rsid w:val="003F67A8"/>
    <w:rsid w:val="003F6875"/>
    <w:rsid w:val="003F6B18"/>
    <w:rsid w:val="003F6E6E"/>
    <w:rsid w:val="003F7855"/>
    <w:rsid w:val="003F7BF5"/>
    <w:rsid w:val="00400230"/>
    <w:rsid w:val="00400E69"/>
    <w:rsid w:val="004013B1"/>
    <w:rsid w:val="00402280"/>
    <w:rsid w:val="0040257B"/>
    <w:rsid w:val="0040291C"/>
    <w:rsid w:val="00402B75"/>
    <w:rsid w:val="00402E1C"/>
    <w:rsid w:val="004031BF"/>
    <w:rsid w:val="00404168"/>
    <w:rsid w:val="0040444E"/>
    <w:rsid w:val="004063C1"/>
    <w:rsid w:val="0040748C"/>
    <w:rsid w:val="004115FE"/>
    <w:rsid w:val="0041227F"/>
    <w:rsid w:val="00412E63"/>
    <w:rsid w:val="00413992"/>
    <w:rsid w:val="00413F6C"/>
    <w:rsid w:val="0041536D"/>
    <w:rsid w:val="00415E95"/>
    <w:rsid w:val="0041609A"/>
    <w:rsid w:val="00416220"/>
    <w:rsid w:val="004211B3"/>
    <w:rsid w:val="00421FDD"/>
    <w:rsid w:val="004223B8"/>
    <w:rsid w:val="004223CD"/>
    <w:rsid w:val="0042309F"/>
    <w:rsid w:val="0042369C"/>
    <w:rsid w:val="004238B3"/>
    <w:rsid w:val="00423FCD"/>
    <w:rsid w:val="00424033"/>
    <w:rsid w:val="004241F0"/>
    <w:rsid w:val="00424741"/>
    <w:rsid w:val="00424DF9"/>
    <w:rsid w:val="004259A7"/>
    <w:rsid w:val="0042780F"/>
    <w:rsid w:val="00430149"/>
    <w:rsid w:val="004306AE"/>
    <w:rsid w:val="004308DE"/>
    <w:rsid w:val="00430EC1"/>
    <w:rsid w:val="00431684"/>
    <w:rsid w:val="004322CF"/>
    <w:rsid w:val="00433AD5"/>
    <w:rsid w:val="00434005"/>
    <w:rsid w:val="0043402E"/>
    <w:rsid w:val="004357D9"/>
    <w:rsid w:val="004368FB"/>
    <w:rsid w:val="0044073D"/>
    <w:rsid w:val="00442A50"/>
    <w:rsid w:val="004431D5"/>
    <w:rsid w:val="0044320B"/>
    <w:rsid w:val="00443EBB"/>
    <w:rsid w:val="004443B4"/>
    <w:rsid w:val="00444695"/>
    <w:rsid w:val="00444D2A"/>
    <w:rsid w:val="00445F3A"/>
    <w:rsid w:val="00446000"/>
    <w:rsid w:val="0044675D"/>
    <w:rsid w:val="00446E6A"/>
    <w:rsid w:val="004476F5"/>
    <w:rsid w:val="004528C9"/>
    <w:rsid w:val="00452DC8"/>
    <w:rsid w:val="0045312A"/>
    <w:rsid w:val="00453A32"/>
    <w:rsid w:val="00454776"/>
    <w:rsid w:val="00454EC8"/>
    <w:rsid w:val="00455F45"/>
    <w:rsid w:val="00456194"/>
    <w:rsid w:val="004566C8"/>
    <w:rsid w:val="00456822"/>
    <w:rsid w:val="004569C9"/>
    <w:rsid w:val="00456FD5"/>
    <w:rsid w:val="0045758A"/>
    <w:rsid w:val="00457D5B"/>
    <w:rsid w:val="004603DE"/>
    <w:rsid w:val="00460EC9"/>
    <w:rsid w:val="0046367D"/>
    <w:rsid w:val="00463E14"/>
    <w:rsid w:val="004646E8"/>
    <w:rsid w:val="00464828"/>
    <w:rsid w:val="00464BDE"/>
    <w:rsid w:val="00465071"/>
    <w:rsid w:val="00465D7B"/>
    <w:rsid w:val="0046628D"/>
    <w:rsid w:val="00466DDA"/>
    <w:rsid w:val="00467D7C"/>
    <w:rsid w:val="004700DA"/>
    <w:rsid w:val="004709A8"/>
    <w:rsid w:val="00470CDF"/>
    <w:rsid w:val="00470E8F"/>
    <w:rsid w:val="00471518"/>
    <w:rsid w:val="0047387B"/>
    <w:rsid w:val="0047627C"/>
    <w:rsid w:val="00476D38"/>
    <w:rsid w:val="0047738A"/>
    <w:rsid w:val="00480461"/>
    <w:rsid w:val="00480CD7"/>
    <w:rsid w:val="004813FC"/>
    <w:rsid w:val="0048145B"/>
    <w:rsid w:val="004821E5"/>
    <w:rsid w:val="00483EC5"/>
    <w:rsid w:val="00485660"/>
    <w:rsid w:val="00486059"/>
    <w:rsid w:val="004872A1"/>
    <w:rsid w:val="004903D4"/>
    <w:rsid w:val="004908A4"/>
    <w:rsid w:val="00490C67"/>
    <w:rsid w:val="00491220"/>
    <w:rsid w:val="00492300"/>
    <w:rsid w:val="004933D9"/>
    <w:rsid w:val="00493415"/>
    <w:rsid w:val="00493585"/>
    <w:rsid w:val="00493EA7"/>
    <w:rsid w:val="00494213"/>
    <w:rsid w:val="00494544"/>
    <w:rsid w:val="00494791"/>
    <w:rsid w:val="0049487D"/>
    <w:rsid w:val="00494B85"/>
    <w:rsid w:val="00494C40"/>
    <w:rsid w:val="00494DBE"/>
    <w:rsid w:val="004966E1"/>
    <w:rsid w:val="0049700D"/>
    <w:rsid w:val="004972CB"/>
    <w:rsid w:val="00497872"/>
    <w:rsid w:val="004A163C"/>
    <w:rsid w:val="004A1943"/>
    <w:rsid w:val="004A19E8"/>
    <w:rsid w:val="004A274D"/>
    <w:rsid w:val="004A2B8E"/>
    <w:rsid w:val="004A3C48"/>
    <w:rsid w:val="004A3CFE"/>
    <w:rsid w:val="004A4301"/>
    <w:rsid w:val="004A48BC"/>
    <w:rsid w:val="004A4A2E"/>
    <w:rsid w:val="004A4AAE"/>
    <w:rsid w:val="004A5030"/>
    <w:rsid w:val="004A5862"/>
    <w:rsid w:val="004A63F1"/>
    <w:rsid w:val="004A6BD8"/>
    <w:rsid w:val="004A7145"/>
    <w:rsid w:val="004A7340"/>
    <w:rsid w:val="004A7A12"/>
    <w:rsid w:val="004A7F20"/>
    <w:rsid w:val="004B025D"/>
    <w:rsid w:val="004B0AFD"/>
    <w:rsid w:val="004B1D97"/>
    <w:rsid w:val="004B25C4"/>
    <w:rsid w:val="004B27D6"/>
    <w:rsid w:val="004B494E"/>
    <w:rsid w:val="004B5090"/>
    <w:rsid w:val="004B55DF"/>
    <w:rsid w:val="004B5E47"/>
    <w:rsid w:val="004B6E9C"/>
    <w:rsid w:val="004B71FF"/>
    <w:rsid w:val="004B76BB"/>
    <w:rsid w:val="004C0AFA"/>
    <w:rsid w:val="004C0DD5"/>
    <w:rsid w:val="004C26FF"/>
    <w:rsid w:val="004C325B"/>
    <w:rsid w:val="004C3EBC"/>
    <w:rsid w:val="004C451D"/>
    <w:rsid w:val="004C4539"/>
    <w:rsid w:val="004C54C2"/>
    <w:rsid w:val="004C58AA"/>
    <w:rsid w:val="004C58B1"/>
    <w:rsid w:val="004C5B64"/>
    <w:rsid w:val="004C6073"/>
    <w:rsid w:val="004C7272"/>
    <w:rsid w:val="004C7A85"/>
    <w:rsid w:val="004D04D1"/>
    <w:rsid w:val="004D06B9"/>
    <w:rsid w:val="004D08C3"/>
    <w:rsid w:val="004D0AEE"/>
    <w:rsid w:val="004D205D"/>
    <w:rsid w:val="004D22EE"/>
    <w:rsid w:val="004D28D0"/>
    <w:rsid w:val="004D6D4C"/>
    <w:rsid w:val="004D7493"/>
    <w:rsid w:val="004D78AA"/>
    <w:rsid w:val="004D7A9B"/>
    <w:rsid w:val="004D7C0A"/>
    <w:rsid w:val="004E074E"/>
    <w:rsid w:val="004E0CFF"/>
    <w:rsid w:val="004E0F19"/>
    <w:rsid w:val="004E14A2"/>
    <w:rsid w:val="004E1EBD"/>
    <w:rsid w:val="004E2707"/>
    <w:rsid w:val="004E2CC7"/>
    <w:rsid w:val="004E2D77"/>
    <w:rsid w:val="004E2D96"/>
    <w:rsid w:val="004E378C"/>
    <w:rsid w:val="004E3DF1"/>
    <w:rsid w:val="004E40C5"/>
    <w:rsid w:val="004E4ADA"/>
    <w:rsid w:val="004E5B99"/>
    <w:rsid w:val="004E643F"/>
    <w:rsid w:val="004E66B9"/>
    <w:rsid w:val="004E69D4"/>
    <w:rsid w:val="004E7696"/>
    <w:rsid w:val="004E7E8D"/>
    <w:rsid w:val="004F0556"/>
    <w:rsid w:val="004F0631"/>
    <w:rsid w:val="004F10A0"/>
    <w:rsid w:val="004F2F99"/>
    <w:rsid w:val="004F3072"/>
    <w:rsid w:val="004F329B"/>
    <w:rsid w:val="004F4116"/>
    <w:rsid w:val="004F43D6"/>
    <w:rsid w:val="004F4BF1"/>
    <w:rsid w:val="004F561E"/>
    <w:rsid w:val="004F5B06"/>
    <w:rsid w:val="004F5E25"/>
    <w:rsid w:val="004F6111"/>
    <w:rsid w:val="004F79A1"/>
    <w:rsid w:val="004F7FEF"/>
    <w:rsid w:val="00500504"/>
    <w:rsid w:val="005019F6"/>
    <w:rsid w:val="00501DC8"/>
    <w:rsid w:val="005020D4"/>
    <w:rsid w:val="00503987"/>
    <w:rsid w:val="00503AF9"/>
    <w:rsid w:val="00503E28"/>
    <w:rsid w:val="0050459B"/>
    <w:rsid w:val="00504D9A"/>
    <w:rsid w:val="00504EC7"/>
    <w:rsid w:val="005061F7"/>
    <w:rsid w:val="00506E94"/>
    <w:rsid w:val="00510867"/>
    <w:rsid w:val="00510A82"/>
    <w:rsid w:val="00510B02"/>
    <w:rsid w:val="005114B2"/>
    <w:rsid w:val="005130AF"/>
    <w:rsid w:val="00514FF3"/>
    <w:rsid w:val="00514FF9"/>
    <w:rsid w:val="00515D78"/>
    <w:rsid w:val="005168DA"/>
    <w:rsid w:val="00516ABC"/>
    <w:rsid w:val="00516D99"/>
    <w:rsid w:val="00517237"/>
    <w:rsid w:val="0052157E"/>
    <w:rsid w:val="00522A49"/>
    <w:rsid w:val="00522AEE"/>
    <w:rsid w:val="00522D3D"/>
    <w:rsid w:val="00523202"/>
    <w:rsid w:val="00524D89"/>
    <w:rsid w:val="00525CC1"/>
    <w:rsid w:val="00527451"/>
    <w:rsid w:val="00527B32"/>
    <w:rsid w:val="00530166"/>
    <w:rsid w:val="00530AD1"/>
    <w:rsid w:val="00530B5D"/>
    <w:rsid w:val="0053145F"/>
    <w:rsid w:val="00532152"/>
    <w:rsid w:val="005324EE"/>
    <w:rsid w:val="00533796"/>
    <w:rsid w:val="005338AF"/>
    <w:rsid w:val="00534A0B"/>
    <w:rsid w:val="00534DC1"/>
    <w:rsid w:val="0053530C"/>
    <w:rsid w:val="00535536"/>
    <w:rsid w:val="0053584B"/>
    <w:rsid w:val="00535E8D"/>
    <w:rsid w:val="005363A9"/>
    <w:rsid w:val="00536597"/>
    <w:rsid w:val="0054017A"/>
    <w:rsid w:val="0054096B"/>
    <w:rsid w:val="00541134"/>
    <w:rsid w:val="0054131A"/>
    <w:rsid w:val="005415FE"/>
    <w:rsid w:val="005420C0"/>
    <w:rsid w:val="00542954"/>
    <w:rsid w:val="005429B3"/>
    <w:rsid w:val="00542D6E"/>
    <w:rsid w:val="005430A2"/>
    <w:rsid w:val="005437DC"/>
    <w:rsid w:val="00543F38"/>
    <w:rsid w:val="00544B40"/>
    <w:rsid w:val="0054502F"/>
    <w:rsid w:val="0054668D"/>
    <w:rsid w:val="0054738C"/>
    <w:rsid w:val="005507D9"/>
    <w:rsid w:val="00551682"/>
    <w:rsid w:val="005522F7"/>
    <w:rsid w:val="0055285B"/>
    <w:rsid w:val="00553C7D"/>
    <w:rsid w:val="005540F8"/>
    <w:rsid w:val="0055525E"/>
    <w:rsid w:val="00555491"/>
    <w:rsid w:val="0055680C"/>
    <w:rsid w:val="0055683C"/>
    <w:rsid w:val="00556A47"/>
    <w:rsid w:val="00557BD4"/>
    <w:rsid w:val="005603C3"/>
    <w:rsid w:val="00560530"/>
    <w:rsid w:val="00560990"/>
    <w:rsid w:val="00560A6A"/>
    <w:rsid w:val="00560D1C"/>
    <w:rsid w:val="0056131E"/>
    <w:rsid w:val="00562312"/>
    <w:rsid w:val="005632AB"/>
    <w:rsid w:val="00563A51"/>
    <w:rsid w:val="00564EAF"/>
    <w:rsid w:val="00565338"/>
    <w:rsid w:val="005654C3"/>
    <w:rsid w:val="0056780D"/>
    <w:rsid w:val="00567879"/>
    <w:rsid w:val="005679E1"/>
    <w:rsid w:val="00567B1A"/>
    <w:rsid w:val="00567D34"/>
    <w:rsid w:val="005703D6"/>
    <w:rsid w:val="00570653"/>
    <w:rsid w:val="00572392"/>
    <w:rsid w:val="00572F08"/>
    <w:rsid w:val="00573041"/>
    <w:rsid w:val="0057309B"/>
    <w:rsid w:val="0057361C"/>
    <w:rsid w:val="005741E8"/>
    <w:rsid w:val="00575B29"/>
    <w:rsid w:val="00576731"/>
    <w:rsid w:val="00576C12"/>
    <w:rsid w:val="00577792"/>
    <w:rsid w:val="00577E76"/>
    <w:rsid w:val="0058027E"/>
    <w:rsid w:val="00580995"/>
    <w:rsid w:val="00580ADE"/>
    <w:rsid w:val="005814A0"/>
    <w:rsid w:val="00581668"/>
    <w:rsid w:val="00581FBB"/>
    <w:rsid w:val="0058221A"/>
    <w:rsid w:val="00582350"/>
    <w:rsid w:val="00582C0F"/>
    <w:rsid w:val="00587161"/>
    <w:rsid w:val="005876BA"/>
    <w:rsid w:val="0059035C"/>
    <w:rsid w:val="0059099A"/>
    <w:rsid w:val="00590AAD"/>
    <w:rsid w:val="005912DA"/>
    <w:rsid w:val="00592727"/>
    <w:rsid w:val="00593FB4"/>
    <w:rsid w:val="0059437B"/>
    <w:rsid w:val="005948EB"/>
    <w:rsid w:val="00594B44"/>
    <w:rsid w:val="005950C8"/>
    <w:rsid w:val="0059518A"/>
    <w:rsid w:val="0059674D"/>
    <w:rsid w:val="005970D0"/>
    <w:rsid w:val="00597606"/>
    <w:rsid w:val="00597BFC"/>
    <w:rsid w:val="00597CC0"/>
    <w:rsid w:val="005A0C9A"/>
    <w:rsid w:val="005A100A"/>
    <w:rsid w:val="005A2631"/>
    <w:rsid w:val="005A3198"/>
    <w:rsid w:val="005A3B60"/>
    <w:rsid w:val="005A3D81"/>
    <w:rsid w:val="005A4198"/>
    <w:rsid w:val="005A4E5F"/>
    <w:rsid w:val="005A4F1E"/>
    <w:rsid w:val="005A50A6"/>
    <w:rsid w:val="005A6289"/>
    <w:rsid w:val="005A6C8A"/>
    <w:rsid w:val="005A75DA"/>
    <w:rsid w:val="005A7D02"/>
    <w:rsid w:val="005A7DCF"/>
    <w:rsid w:val="005A7E69"/>
    <w:rsid w:val="005B13A1"/>
    <w:rsid w:val="005B2066"/>
    <w:rsid w:val="005B2994"/>
    <w:rsid w:val="005B3311"/>
    <w:rsid w:val="005B3643"/>
    <w:rsid w:val="005B3D73"/>
    <w:rsid w:val="005B6535"/>
    <w:rsid w:val="005B6887"/>
    <w:rsid w:val="005B79D0"/>
    <w:rsid w:val="005B7A8C"/>
    <w:rsid w:val="005C0331"/>
    <w:rsid w:val="005C2888"/>
    <w:rsid w:val="005C4827"/>
    <w:rsid w:val="005C56D5"/>
    <w:rsid w:val="005C7127"/>
    <w:rsid w:val="005C79C5"/>
    <w:rsid w:val="005D3A1C"/>
    <w:rsid w:val="005D4E2A"/>
    <w:rsid w:val="005D4F19"/>
    <w:rsid w:val="005D6D9F"/>
    <w:rsid w:val="005D73BA"/>
    <w:rsid w:val="005E0A2A"/>
    <w:rsid w:val="005E0E06"/>
    <w:rsid w:val="005E1419"/>
    <w:rsid w:val="005E369A"/>
    <w:rsid w:val="005E3A15"/>
    <w:rsid w:val="005E3A37"/>
    <w:rsid w:val="005E4B52"/>
    <w:rsid w:val="005E625E"/>
    <w:rsid w:val="005E78CE"/>
    <w:rsid w:val="005F064C"/>
    <w:rsid w:val="005F0DA9"/>
    <w:rsid w:val="005F1760"/>
    <w:rsid w:val="005F3FE7"/>
    <w:rsid w:val="005F4CC9"/>
    <w:rsid w:val="005F627D"/>
    <w:rsid w:val="005F72ED"/>
    <w:rsid w:val="00600276"/>
    <w:rsid w:val="00600602"/>
    <w:rsid w:val="00601727"/>
    <w:rsid w:val="00601E9D"/>
    <w:rsid w:val="0060297F"/>
    <w:rsid w:val="00602A6A"/>
    <w:rsid w:val="006032F8"/>
    <w:rsid w:val="00603652"/>
    <w:rsid w:val="00605C13"/>
    <w:rsid w:val="006061DE"/>
    <w:rsid w:val="00606961"/>
    <w:rsid w:val="006070FE"/>
    <w:rsid w:val="00607926"/>
    <w:rsid w:val="00611490"/>
    <w:rsid w:val="006118F3"/>
    <w:rsid w:val="00613984"/>
    <w:rsid w:val="006148BA"/>
    <w:rsid w:val="006153FB"/>
    <w:rsid w:val="00615E65"/>
    <w:rsid w:val="0061786A"/>
    <w:rsid w:val="00620A8D"/>
    <w:rsid w:val="00620FD5"/>
    <w:rsid w:val="0062216A"/>
    <w:rsid w:val="006225BD"/>
    <w:rsid w:val="006232C0"/>
    <w:rsid w:val="00623351"/>
    <w:rsid w:val="006253F3"/>
    <w:rsid w:val="006255A3"/>
    <w:rsid w:val="006259AC"/>
    <w:rsid w:val="0062623F"/>
    <w:rsid w:val="00626A24"/>
    <w:rsid w:val="00630527"/>
    <w:rsid w:val="00630704"/>
    <w:rsid w:val="006321DB"/>
    <w:rsid w:val="00633F74"/>
    <w:rsid w:val="00634561"/>
    <w:rsid w:val="00635308"/>
    <w:rsid w:val="00635611"/>
    <w:rsid w:val="006359CB"/>
    <w:rsid w:val="00636090"/>
    <w:rsid w:val="00636237"/>
    <w:rsid w:val="006366EF"/>
    <w:rsid w:val="006409DD"/>
    <w:rsid w:val="00640B2E"/>
    <w:rsid w:val="00642425"/>
    <w:rsid w:val="006424C4"/>
    <w:rsid w:val="00643F1E"/>
    <w:rsid w:val="006449F8"/>
    <w:rsid w:val="00645A2F"/>
    <w:rsid w:val="00646B60"/>
    <w:rsid w:val="00646C09"/>
    <w:rsid w:val="006475B9"/>
    <w:rsid w:val="00647835"/>
    <w:rsid w:val="006504F8"/>
    <w:rsid w:val="00651F33"/>
    <w:rsid w:val="0065497B"/>
    <w:rsid w:val="00655F2E"/>
    <w:rsid w:val="0065641C"/>
    <w:rsid w:val="00656965"/>
    <w:rsid w:val="00656F6A"/>
    <w:rsid w:val="00657AB4"/>
    <w:rsid w:val="00660BE2"/>
    <w:rsid w:val="00663465"/>
    <w:rsid w:val="0066363F"/>
    <w:rsid w:val="006643EC"/>
    <w:rsid w:val="00664C67"/>
    <w:rsid w:val="0066563F"/>
    <w:rsid w:val="006678F7"/>
    <w:rsid w:val="00667B21"/>
    <w:rsid w:val="006702EC"/>
    <w:rsid w:val="00671072"/>
    <w:rsid w:val="0067135F"/>
    <w:rsid w:val="006717F6"/>
    <w:rsid w:val="00674A79"/>
    <w:rsid w:val="00674A7D"/>
    <w:rsid w:val="0067651D"/>
    <w:rsid w:val="00676965"/>
    <w:rsid w:val="0067712A"/>
    <w:rsid w:val="00677302"/>
    <w:rsid w:val="00680B3C"/>
    <w:rsid w:val="00681883"/>
    <w:rsid w:val="00681DCA"/>
    <w:rsid w:val="00682E67"/>
    <w:rsid w:val="006837C8"/>
    <w:rsid w:val="00684CE5"/>
    <w:rsid w:val="00684EF5"/>
    <w:rsid w:val="0068529A"/>
    <w:rsid w:val="00685672"/>
    <w:rsid w:val="00685D7E"/>
    <w:rsid w:val="00686748"/>
    <w:rsid w:val="00686C02"/>
    <w:rsid w:val="0068719F"/>
    <w:rsid w:val="006901CB"/>
    <w:rsid w:val="00690D4D"/>
    <w:rsid w:val="006913BB"/>
    <w:rsid w:val="00691738"/>
    <w:rsid w:val="00691CFA"/>
    <w:rsid w:val="00692A5C"/>
    <w:rsid w:val="00692DAD"/>
    <w:rsid w:val="00693CAE"/>
    <w:rsid w:val="0069402F"/>
    <w:rsid w:val="0069410C"/>
    <w:rsid w:val="00695B87"/>
    <w:rsid w:val="0069715A"/>
    <w:rsid w:val="00697605"/>
    <w:rsid w:val="006979A0"/>
    <w:rsid w:val="00697B6B"/>
    <w:rsid w:val="006A07B9"/>
    <w:rsid w:val="006A1760"/>
    <w:rsid w:val="006A1A2F"/>
    <w:rsid w:val="006A1DDD"/>
    <w:rsid w:val="006A2661"/>
    <w:rsid w:val="006A2C45"/>
    <w:rsid w:val="006A2FB3"/>
    <w:rsid w:val="006A3187"/>
    <w:rsid w:val="006A51BB"/>
    <w:rsid w:val="006A71A8"/>
    <w:rsid w:val="006A72C8"/>
    <w:rsid w:val="006A7C3E"/>
    <w:rsid w:val="006A7CDB"/>
    <w:rsid w:val="006B0D2A"/>
    <w:rsid w:val="006B0EEA"/>
    <w:rsid w:val="006B2484"/>
    <w:rsid w:val="006B2699"/>
    <w:rsid w:val="006B290C"/>
    <w:rsid w:val="006B407F"/>
    <w:rsid w:val="006B433A"/>
    <w:rsid w:val="006B52DE"/>
    <w:rsid w:val="006B55DB"/>
    <w:rsid w:val="006B72F9"/>
    <w:rsid w:val="006B7C0B"/>
    <w:rsid w:val="006C0658"/>
    <w:rsid w:val="006C1D17"/>
    <w:rsid w:val="006C4A5F"/>
    <w:rsid w:val="006C5664"/>
    <w:rsid w:val="006D03EF"/>
    <w:rsid w:val="006D1089"/>
    <w:rsid w:val="006D1A83"/>
    <w:rsid w:val="006D23CA"/>
    <w:rsid w:val="006D3157"/>
    <w:rsid w:val="006D4B7A"/>
    <w:rsid w:val="006D5A91"/>
    <w:rsid w:val="006D6E84"/>
    <w:rsid w:val="006D700A"/>
    <w:rsid w:val="006D77EB"/>
    <w:rsid w:val="006D7CC5"/>
    <w:rsid w:val="006E104A"/>
    <w:rsid w:val="006E1460"/>
    <w:rsid w:val="006E1546"/>
    <w:rsid w:val="006E18EE"/>
    <w:rsid w:val="006E1A05"/>
    <w:rsid w:val="006E1DCA"/>
    <w:rsid w:val="006E288E"/>
    <w:rsid w:val="006E2DC4"/>
    <w:rsid w:val="006E2F88"/>
    <w:rsid w:val="006E310F"/>
    <w:rsid w:val="006E32FB"/>
    <w:rsid w:val="006E33D2"/>
    <w:rsid w:val="006E39D4"/>
    <w:rsid w:val="006E3ED5"/>
    <w:rsid w:val="006E4DD3"/>
    <w:rsid w:val="006E5585"/>
    <w:rsid w:val="006E73BD"/>
    <w:rsid w:val="006F1894"/>
    <w:rsid w:val="006F1DEF"/>
    <w:rsid w:val="006F2D9C"/>
    <w:rsid w:val="006F346D"/>
    <w:rsid w:val="006F36AD"/>
    <w:rsid w:val="006F3764"/>
    <w:rsid w:val="006F3D54"/>
    <w:rsid w:val="006F534F"/>
    <w:rsid w:val="006F543E"/>
    <w:rsid w:val="006F5A52"/>
    <w:rsid w:val="006F6341"/>
    <w:rsid w:val="006F67B9"/>
    <w:rsid w:val="0070068F"/>
    <w:rsid w:val="00701330"/>
    <w:rsid w:val="00701391"/>
    <w:rsid w:val="00701A1C"/>
    <w:rsid w:val="00702A38"/>
    <w:rsid w:val="0070374A"/>
    <w:rsid w:val="007041D9"/>
    <w:rsid w:val="00705274"/>
    <w:rsid w:val="00706628"/>
    <w:rsid w:val="0070676D"/>
    <w:rsid w:val="00706D57"/>
    <w:rsid w:val="00706E98"/>
    <w:rsid w:val="007074C2"/>
    <w:rsid w:val="00707EDA"/>
    <w:rsid w:val="00710222"/>
    <w:rsid w:val="007103EB"/>
    <w:rsid w:val="00710FC5"/>
    <w:rsid w:val="00711114"/>
    <w:rsid w:val="007121DC"/>
    <w:rsid w:val="00712AB9"/>
    <w:rsid w:val="00712D5C"/>
    <w:rsid w:val="0071381D"/>
    <w:rsid w:val="00713C11"/>
    <w:rsid w:val="00714549"/>
    <w:rsid w:val="0071531F"/>
    <w:rsid w:val="0071548E"/>
    <w:rsid w:val="00715F6D"/>
    <w:rsid w:val="00717269"/>
    <w:rsid w:val="00717D99"/>
    <w:rsid w:val="00720A40"/>
    <w:rsid w:val="00720CAC"/>
    <w:rsid w:val="00721604"/>
    <w:rsid w:val="007217F3"/>
    <w:rsid w:val="00721BDF"/>
    <w:rsid w:val="00722A7D"/>
    <w:rsid w:val="00722BF2"/>
    <w:rsid w:val="00722DC4"/>
    <w:rsid w:val="00722F5D"/>
    <w:rsid w:val="00723A06"/>
    <w:rsid w:val="007248AB"/>
    <w:rsid w:val="00724AAC"/>
    <w:rsid w:val="00725C56"/>
    <w:rsid w:val="00731724"/>
    <w:rsid w:val="00731BEE"/>
    <w:rsid w:val="00731E19"/>
    <w:rsid w:val="007321ED"/>
    <w:rsid w:val="00732B7F"/>
    <w:rsid w:val="00732C23"/>
    <w:rsid w:val="00732F72"/>
    <w:rsid w:val="00733FF2"/>
    <w:rsid w:val="0073465D"/>
    <w:rsid w:val="00735062"/>
    <w:rsid w:val="0073625A"/>
    <w:rsid w:val="00736364"/>
    <w:rsid w:val="00740241"/>
    <w:rsid w:val="007403BD"/>
    <w:rsid w:val="00741284"/>
    <w:rsid w:val="00742F8A"/>
    <w:rsid w:val="007436F4"/>
    <w:rsid w:val="00743916"/>
    <w:rsid w:val="007439F0"/>
    <w:rsid w:val="0074419D"/>
    <w:rsid w:val="0074565E"/>
    <w:rsid w:val="0074653E"/>
    <w:rsid w:val="007477B7"/>
    <w:rsid w:val="007479AB"/>
    <w:rsid w:val="00750437"/>
    <w:rsid w:val="00750F47"/>
    <w:rsid w:val="0075153D"/>
    <w:rsid w:val="00751593"/>
    <w:rsid w:val="0075235E"/>
    <w:rsid w:val="00752753"/>
    <w:rsid w:val="007554F9"/>
    <w:rsid w:val="00755E52"/>
    <w:rsid w:val="0075604B"/>
    <w:rsid w:val="00756AD8"/>
    <w:rsid w:val="0075777D"/>
    <w:rsid w:val="00757A30"/>
    <w:rsid w:val="00760E00"/>
    <w:rsid w:val="00762B43"/>
    <w:rsid w:val="007633B8"/>
    <w:rsid w:val="00763503"/>
    <w:rsid w:val="00763634"/>
    <w:rsid w:val="00763B3A"/>
    <w:rsid w:val="00764389"/>
    <w:rsid w:val="007653B2"/>
    <w:rsid w:val="007656AD"/>
    <w:rsid w:val="00765FDC"/>
    <w:rsid w:val="007662CA"/>
    <w:rsid w:val="007663FB"/>
    <w:rsid w:val="00770887"/>
    <w:rsid w:val="007716B7"/>
    <w:rsid w:val="00771ACA"/>
    <w:rsid w:val="00772657"/>
    <w:rsid w:val="00772C15"/>
    <w:rsid w:val="00773113"/>
    <w:rsid w:val="00773678"/>
    <w:rsid w:val="007741AC"/>
    <w:rsid w:val="00774BB0"/>
    <w:rsid w:val="00774F8E"/>
    <w:rsid w:val="00775025"/>
    <w:rsid w:val="0077542E"/>
    <w:rsid w:val="00775DB3"/>
    <w:rsid w:val="00776572"/>
    <w:rsid w:val="00776FA8"/>
    <w:rsid w:val="007773F0"/>
    <w:rsid w:val="0077775E"/>
    <w:rsid w:val="0077778F"/>
    <w:rsid w:val="00777812"/>
    <w:rsid w:val="00780897"/>
    <w:rsid w:val="00780BB6"/>
    <w:rsid w:val="0078124B"/>
    <w:rsid w:val="00781588"/>
    <w:rsid w:val="00781928"/>
    <w:rsid w:val="00781B74"/>
    <w:rsid w:val="007820E5"/>
    <w:rsid w:val="0078230B"/>
    <w:rsid w:val="00782839"/>
    <w:rsid w:val="007829F3"/>
    <w:rsid w:val="007832AD"/>
    <w:rsid w:val="00783418"/>
    <w:rsid w:val="007834D0"/>
    <w:rsid w:val="007839FC"/>
    <w:rsid w:val="00784D21"/>
    <w:rsid w:val="00784F67"/>
    <w:rsid w:val="00785451"/>
    <w:rsid w:val="0078571F"/>
    <w:rsid w:val="00790810"/>
    <w:rsid w:val="00790A6E"/>
    <w:rsid w:val="0079207D"/>
    <w:rsid w:val="007921DE"/>
    <w:rsid w:val="00793D06"/>
    <w:rsid w:val="00793FF9"/>
    <w:rsid w:val="007940DD"/>
    <w:rsid w:val="00794B2F"/>
    <w:rsid w:val="00795A00"/>
    <w:rsid w:val="00796E11"/>
    <w:rsid w:val="00797431"/>
    <w:rsid w:val="007A0EB1"/>
    <w:rsid w:val="007A128A"/>
    <w:rsid w:val="007A2012"/>
    <w:rsid w:val="007A2559"/>
    <w:rsid w:val="007A2BCE"/>
    <w:rsid w:val="007A2C65"/>
    <w:rsid w:val="007A4034"/>
    <w:rsid w:val="007A5AC5"/>
    <w:rsid w:val="007A6008"/>
    <w:rsid w:val="007A6182"/>
    <w:rsid w:val="007A73A9"/>
    <w:rsid w:val="007B01B9"/>
    <w:rsid w:val="007B0EA3"/>
    <w:rsid w:val="007B1132"/>
    <w:rsid w:val="007B14FC"/>
    <w:rsid w:val="007B1D51"/>
    <w:rsid w:val="007B26E2"/>
    <w:rsid w:val="007B3475"/>
    <w:rsid w:val="007B3BC4"/>
    <w:rsid w:val="007B4445"/>
    <w:rsid w:val="007B492B"/>
    <w:rsid w:val="007B4DF4"/>
    <w:rsid w:val="007B4FE6"/>
    <w:rsid w:val="007B5024"/>
    <w:rsid w:val="007B51D6"/>
    <w:rsid w:val="007B53DC"/>
    <w:rsid w:val="007B5435"/>
    <w:rsid w:val="007B65D0"/>
    <w:rsid w:val="007B6EF0"/>
    <w:rsid w:val="007B7947"/>
    <w:rsid w:val="007B7E6C"/>
    <w:rsid w:val="007B7FCD"/>
    <w:rsid w:val="007C006A"/>
    <w:rsid w:val="007C0197"/>
    <w:rsid w:val="007C1F54"/>
    <w:rsid w:val="007C32E7"/>
    <w:rsid w:val="007C3396"/>
    <w:rsid w:val="007C52A3"/>
    <w:rsid w:val="007C60B6"/>
    <w:rsid w:val="007C6157"/>
    <w:rsid w:val="007C748A"/>
    <w:rsid w:val="007D0C5A"/>
    <w:rsid w:val="007D1F49"/>
    <w:rsid w:val="007D262E"/>
    <w:rsid w:val="007D349B"/>
    <w:rsid w:val="007D4AE2"/>
    <w:rsid w:val="007D5F51"/>
    <w:rsid w:val="007D6220"/>
    <w:rsid w:val="007D6A85"/>
    <w:rsid w:val="007D722F"/>
    <w:rsid w:val="007D7B3A"/>
    <w:rsid w:val="007D7EDC"/>
    <w:rsid w:val="007E026F"/>
    <w:rsid w:val="007E0B04"/>
    <w:rsid w:val="007E0BE1"/>
    <w:rsid w:val="007E1385"/>
    <w:rsid w:val="007E1615"/>
    <w:rsid w:val="007E1B79"/>
    <w:rsid w:val="007E35FA"/>
    <w:rsid w:val="007E393B"/>
    <w:rsid w:val="007E3A7A"/>
    <w:rsid w:val="007E3B95"/>
    <w:rsid w:val="007E5E21"/>
    <w:rsid w:val="007E62D4"/>
    <w:rsid w:val="007E7D9A"/>
    <w:rsid w:val="007E7EE4"/>
    <w:rsid w:val="007F0022"/>
    <w:rsid w:val="007F0C0A"/>
    <w:rsid w:val="007F1CAD"/>
    <w:rsid w:val="007F23CD"/>
    <w:rsid w:val="007F3C08"/>
    <w:rsid w:val="007F3C25"/>
    <w:rsid w:val="007F464C"/>
    <w:rsid w:val="007F508E"/>
    <w:rsid w:val="007F5C0B"/>
    <w:rsid w:val="007F6080"/>
    <w:rsid w:val="007F6D29"/>
    <w:rsid w:val="008041F3"/>
    <w:rsid w:val="00805CDB"/>
    <w:rsid w:val="00805EB5"/>
    <w:rsid w:val="00806FF4"/>
    <w:rsid w:val="00810722"/>
    <w:rsid w:val="00810FAF"/>
    <w:rsid w:val="008129CB"/>
    <w:rsid w:val="00812CCC"/>
    <w:rsid w:val="00813A4C"/>
    <w:rsid w:val="00813A67"/>
    <w:rsid w:val="00814F83"/>
    <w:rsid w:val="008156E3"/>
    <w:rsid w:val="008158D5"/>
    <w:rsid w:val="008163A6"/>
    <w:rsid w:val="0081669E"/>
    <w:rsid w:val="00816EE8"/>
    <w:rsid w:val="008175E2"/>
    <w:rsid w:val="0082149B"/>
    <w:rsid w:val="00821ABF"/>
    <w:rsid w:val="00821D36"/>
    <w:rsid w:val="00822C3B"/>
    <w:rsid w:val="008246C9"/>
    <w:rsid w:val="00826C8A"/>
    <w:rsid w:val="00827F91"/>
    <w:rsid w:val="008301A8"/>
    <w:rsid w:val="008316F9"/>
    <w:rsid w:val="00832D29"/>
    <w:rsid w:val="00833A1F"/>
    <w:rsid w:val="0083410B"/>
    <w:rsid w:val="00834925"/>
    <w:rsid w:val="00834D4A"/>
    <w:rsid w:val="008362FD"/>
    <w:rsid w:val="00842D18"/>
    <w:rsid w:val="00843BBB"/>
    <w:rsid w:val="00844474"/>
    <w:rsid w:val="00844C6C"/>
    <w:rsid w:val="00846187"/>
    <w:rsid w:val="00846EA1"/>
    <w:rsid w:val="0084752D"/>
    <w:rsid w:val="00847A48"/>
    <w:rsid w:val="008500DD"/>
    <w:rsid w:val="00850C6E"/>
    <w:rsid w:val="0085115B"/>
    <w:rsid w:val="00852700"/>
    <w:rsid w:val="00852F94"/>
    <w:rsid w:val="0085518B"/>
    <w:rsid w:val="00855234"/>
    <w:rsid w:val="008554DB"/>
    <w:rsid w:val="0085579F"/>
    <w:rsid w:val="00855F02"/>
    <w:rsid w:val="0085612A"/>
    <w:rsid w:val="00857368"/>
    <w:rsid w:val="00857A28"/>
    <w:rsid w:val="00857BC6"/>
    <w:rsid w:val="008609D8"/>
    <w:rsid w:val="00860B07"/>
    <w:rsid w:val="00861020"/>
    <w:rsid w:val="00861423"/>
    <w:rsid w:val="00862D18"/>
    <w:rsid w:val="00863864"/>
    <w:rsid w:val="00864F1D"/>
    <w:rsid w:val="008652C1"/>
    <w:rsid w:val="0086533E"/>
    <w:rsid w:val="008654EC"/>
    <w:rsid w:val="008659CA"/>
    <w:rsid w:val="00865B8B"/>
    <w:rsid w:val="00865BDD"/>
    <w:rsid w:val="00866735"/>
    <w:rsid w:val="00866745"/>
    <w:rsid w:val="008667AF"/>
    <w:rsid w:val="00866CF8"/>
    <w:rsid w:val="00867112"/>
    <w:rsid w:val="00867BD2"/>
    <w:rsid w:val="00867E5E"/>
    <w:rsid w:val="00870003"/>
    <w:rsid w:val="008710D2"/>
    <w:rsid w:val="00871356"/>
    <w:rsid w:val="008714FB"/>
    <w:rsid w:val="00872CE5"/>
    <w:rsid w:val="00875779"/>
    <w:rsid w:val="00875CC2"/>
    <w:rsid w:val="00876F75"/>
    <w:rsid w:val="008770D1"/>
    <w:rsid w:val="00877FCE"/>
    <w:rsid w:val="00880319"/>
    <w:rsid w:val="00880CFF"/>
    <w:rsid w:val="00882B6B"/>
    <w:rsid w:val="00882D81"/>
    <w:rsid w:val="00883B99"/>
    <w:rsid w:val="00884D20"/>
    <w:rsid w:val="00885B79"/>
    <w:rsid w:val="00885E8B"/>
    <w:rsid w:val="00886DE1"/>
    <w:rsid w:val="00887F2D"/>
    <w:rsid w:val="00890029"/>
    <w:rsid w:val="00890CF2"/>
    <w:rsid w:val="00891421"/>
    <w:rsid w:val="00891594"/>
    <w:rsid w:val="0089293B"/>
    <w:rsid w:val="00893D18"/>
    <w:rsid w:val="0089450C"/>
    <w:rsid w:val="0089502B"/>
    <w:rsid w:val="00896196"/>
    <w:rsid w:val="00896B53"/>
    <w:rsid w:val="00896F6C"/>
    <w:rsid w:val="00897191"/>
    <w:rsid w:val="008A11EC"/>
    <w:rsid w:val="008A121C"/>
    <w:rsid w:val="008A12F4"/>
    <w:rsid w:val="008A1E24"/>
    <w:rsid w:val="008A339F"/>
    <w:rsid w:val="008A43B5"/>
    <w:rsid w:val="008A49C8"/>
    <w:rsid w:val="008A5B87"/>
    <w:rsid w:val="008A622A"/>
    <w:rsid w:val="008B0978"/>
    <w:rsid w:val="008B0CCF"/>
    <w:rsid w:val="008B3001"/>
    <w:rsid w:val="008B3374"/>
    <w:rsid w:val="008B3408"/>
    <w:rsid w:val="008B3FBF"/>
    <w:rsid w:val="008B4187"/>
    <w:rsid w:val="008B4858"/>
    <w:rsid w:val="008B61AE"/>
    <w:rsid w:val="008B6A9C"/>
    <w:rsid w:val="008B7A7E"/>
    <w:rsid w:val="008B7BC0"/>
    <w:rsid w:val="008B7DC3"/>
    <w:rsid w:val="008B7F79"/>
    <w:rsid w:val="008C0B84"/>
    <w:rsid w:val="008C345E"/>
    <w:rsid w:val="008C5499"/>
    <w:rsid w:val="008C61BD"/>
    <w:rsid w:val="008C683E"/>
    <w:rsid w:val="008C6984"/>
    <w:rsid w:val="008C6D29"/>
    <w:rsid w:val="008C7537"/>
    <w:rsid w:val="008C7AC0"/>
    <w:rsid w:val="008C7B26"/>
    <w:rsid w:val="008D1D46"/>
    <w:rsid w:val="008D22D0"/>
    <w:rsid w:val="008D2528"/>
    <w:rsid w:val="008D2A46"/>
    <w:rsid w:val="008D2E12"/>
    <w:rsid w:val="008D2EDD"/>
    <w:rsid w:val="008D31FC"/>
    <w:rsid w:val="008D466E"/>
    <w:rsid w:val="008D4D42"/>
    <w:rsid w:val="008D4EE4"/>
    <w:rsid w:val="008D5A6A"/>
    <w:rsid w:val="008D790F"/>
    <w:rsid w:val="008D7F14"/>
    <w:rsid w:val="008E0CD6"/>
    <w:rsid w:val="008E0D47"/>
    <w:rsid w:val="008E1BB0"/>
    <w:rsid w:val="008E36C3"/>
    <w:rsid w:val="008E3A16"/>
    <w:rsid w:val="008E3C40"/>
    <w:rsid w:val="008E4204"/>
    <w:rsid w:val="008E48F2"/>
    <w:rsid w:val="008E579F"/>
    <w:rsid w:val="008E5AE0"/>
    <w:rsid w:val="008E5D57"/>
    <w:rsid w:val="008E68CC"/>
    <w:rsid w:val="008E7641"/>
    <w:rsid w:val="008E76AC"/>
    <w:rsid w:val="008F051C"/>
    <w:rsid w:val="008F0735"/>
    <w:rsid w:val="008F1704"/>
    <w:rsid w:val="008F1A0B"/>
    <w:rsid w:val="008F29D2"/>
    <w:rsid w:val="008F2C64"/>
    <w:rsid w:val="008F3E06"/>
    <w:rsid w:val="008F3F34"/>
    <w:rsid w:val="008F4D71"/>
    <w:rsid w:val="008F5685"/>
    <w:rsid w:val="008F69BD"/>
    <w:rsid w:val="008F69F7"/>
    <w:rsid w:val="008F6A11"/>
    <w:rsid w:val="008F78DB"/>
    <w:rsid w:val="008F7CB7"/>
    <w:rsid w:val="0090259C"/>
    <w:rsid w:val="00902DDF"/>
    <w:rsid w:val="009037AB"/>
    <w:rsid w:val="00903AE0"/>
    <w:rsid w:val="009047D1"/>
    <w:rsid w:val="009064A9"/>
    <w:rsid w:val="00906DFA"/>
    <w:rsid w:val="00907CD7"/>
    <w:rsid w:val="00910B40"/>
    <w:rsid w:val="0091174F"/>
    <w:rsid w:val="0091228E"/>
    <w:rsid w:val="00912371"/>
    <w:rsid w:val="00913182"/>
    <w:rsid w:val="00914BE3"/>
    <w:rsid w:val="009154D6"/>
    <w:rsid w:val="00915504"/>
    <w:rsid w:val="00915809"/>
    <w:rsid w:val="009162F6"/>
    <w:rsid w:val="009166E4"/>
    <w:rsid w:val="00916761"/>
    <w:rsid w:val="00916E13"/>
    <w:rsid w:val="009179EC"/>
    <w:rsid w:val="00917C8D"/>
    <w:rsid w:val="0092037D"/>
    <w:rsid w:val="009203E0"/>
    <w:rsid w:val="00920626"/>
    <w:rsid w:val="009209C3"/>
    <w:rsid w:val="009212C3"/>
    <w:rsid w:val="00922525"/>
    <w:rsid w:val="0092289D"/>
    <w:rsid w:val="009248C8"/>
    <w:rsid w:val="00924B43"/>
    <w:rsid w:val="00924C01"/>
    <w:rsid w:val="00924E98"/>
    <w:rsid w:val="00926139"/>
    <w:rsid w:val="00927109"/>
    <w:rsid w:val="009275F1"/>
    <w:rsid w:val="0092760F"/>
    <w:rsid w:val="009301DF"/>
    <w:rsid w:val="009310BD"/>
    <w:rsid w:val="009311E5"/>
    <w:rsid w:val="0093123D"/>
    <w:rsid w:val="009328F2"/>
    <w:rsid w:val="00932D2C"/>
    <w:rsid w:val="00933B79"/>
    <w:rsid w:val="009343B1"/>
    <w:rsid w:val="00934DB5"/>
    <w:rsid w:val="009353EC"/>
    <w:rsid w:val="00935B32"/>
    <w:rsid w:val="00935D5A"/>
    <w:rsid w:val="00935F26"/>
    <w:rsid w:val="009365BE"/>
    <w:rsid w:val="00936D64"/>
    <w:rsid w:val="00937FC2"/>
    <w:rsid w:val="0094120F"/>
    <w:rsid w:val="009424BA"/>
    <w:rsid w:val="00942E74"/>
    <w:rsid w:val="009431F8"/>
    <w:rsid w:val="0094378F"/>
    <w:rsid w:val="00943C0F"/>
    <w:rsid w:val="009452C9"/>
    <w:rsid w:val="00946D91"/>
    <w:rsid w:val="00946EB0"/>
    <w:rsid w:val="009477D5"/>
    <w:rsid w:val="00947D1A"/>
    <w:rsid w:val="009509A7"/>
    <w:rsid w:val="00951D9E"/>
    <w:rsid w:val="00952886"/>
    <w:rsid w:val="009531EC"/>
    <w:rsid w:val="00953C42"/>
    <w:rsid w:val="009549AB"/>
    <w:rsid w:val="00954B1C"/>
    <w:rsid w:val="009556CF"/>
    <w:rsid w:val="009559EE"/>
    <w:rsid w:val="00955C90"/>
    <w:rsid w:val="00956A3B"/>
    <w:rsid w:val="00957658"/>
    <w:rsid w:val="00960401"/>
    <w:rsid w:val="00961673"/>
    <w:rsid w:val="00961749"/>
    <w:rsid w:val="00962068"/>
    <w:rsid w:val="00963E17"/>
    <w:rsid w:val="00964245"/>
    <w:rsid w:val="00964323"/>
    <w:rsid w:val="00964483"/>
    <w:rsid w:val="00966FEB"/>
    <w:rsid w:val="00970428"/>
    <w:rsid w:val="00970510"/>
    <w:rsid w:val="009716F9"/>
    <w:rsid w:val="009726AE"/>
    <w:rsid w:val="00973FE4"/>
    <w:rsid w:val="0097413F"/>
    <w:rsid w:val="00974E56"/>
    <w:rsid w:val="00974F39"/>
    <w:rsid w:val="009750CD"/>
    <w:rsid w:val="0097519D"/>
    <w:rsid w:val="009768F2"/>
    <w:rsid w:val="00976AC6"/>
    <w:rsid w:val="00976FB5"/>
    <w:rsid w:val="00977F59"/>
    <w:rsid w:val="00980D24"/>
    <w:rsid w:val="00980E35"/>
    <w:rsid w:val="00980EEA"/>
    <w:rsid w:val="00982011"/>
    <w:rsid w:val="009823FB"/>
    <w:rsid w:val="00982E1B"/>
    <w:rsid w:val="00982EC0"/>
    <w:rsid w:val="00983225"/>
    <w:rsid w:val="00983A0D"/>
    <w:rsid w:val="0098418E"/>
    <w:rsid w:val="00986483"/>
    <w:rsid w:val="009864BF"/>
    <w:rsid w:val="009869BB"/>
    <w:rsid w:val="00986B44"/>
    <w:rsid w:val="009901B5"/>
    <w:rsid w:val="00990270"/>
    <w:rsid w:val="00990423"/>
    <w:rsid w:val="009908E7"/>
    <w:rsid w:val="00991362"/>
    <w:rsid w:val="00992F0A"/>
    <w:rsid w:val="0099355F"/>
    <w:rsid w:val="0099452F"/>
    <w:rsid w:val="009951D8"/>
    <w:rsid w:val="0099533D"/>
    <w:rsid w:val="00996A20"/>
    <w:rsid w:val="00996F56"/>
    <w:rsid w:val="009974D7"/>
    <w:rsid w:val="009A1395"/>
    <w:rsid w:val="009A1428"/>
    <w:rsid w:val="009A2EE1"/>
    <w:rsid w:val="009A3E8C"/>
    <w:rsid w:val="009A3E96"/>
    <w:rsid w:val="009A4923"/>
    <w:rsid w:val="009A4F84"/>
    <w:rsid w:val="009A4FBB"/>
    <w:rsid w:val="009A64D6"/>
    <w:rsid w:val="009A75D1"/>
    <w:rsid w:val="009B06CE"/>
    <w:rsid w:val="009B0B7D"/>
    <w:rsid w:val="009B3C7C"/>
    <w:rsid w:val="009B47B0"/>
    <w:rsid w:val="009B4C9F"/>
    <w:rsid w:val="009B4FA6"/>
    <w:rsid w:val="009B63C5"/>
    <w:rsid w:val="009B64ED"/>
    <w:rsid w:val="009B65A1"/>
    <w:rsid w:val="009B6A90"/>
    <w:rsid w:val="009B6FCD"/>
    <w:rsid w:val="009B6FF4"/>
    <w:rsid w:val="009C190F"/>
    <w:rsid w:val="009C31A2"/>
    <w:rsid w:val="009C37CA"/>
    <w:rsid w:val="009C3FA2"/>
    <w:rsid w:val="009C5E2F"/>
    <w:rsid w:val="009C6083"/>
    <w:rsid w:val="009C653E"/>
    <w:rsid w:val="009C7017"/>
    <w:rsid w:val="009C7BDD"/>
    <w:rsid w:val="009D0360"/>
    <w:rsid w:val="009D0BC8"/>
    <w:rsid w:val="009D26EA"/>
    <w:rsid w:val="009D2B03"/>
    <w:rsid w:val="009D3220"/>
    <w:rsid w:val="009D47CF"/>
    <w:rsid w:val="009D4EC0"/>
    <w:rsid w:val="009D604C"/>
    <w:rsid w:val="009D6751"/>
    <w:rsid w:val="009D6BA3"/>
    <w:rsid w:val="009D735B"/>
    <w:rsid w:val="009D7BA0"/>
    <w:rsid w:val="009D7C21"/>
    <w:rsid w:val="009D7D75"/>
    <w:rsid w:val="009E2240"/>
    <w:rsid w:val="009E3B93"/>
    <w:rsid w:val="009E411F"/>
    <w:rsid w:val="009E4C76"/>
    <w:rsid w:val="009E52EA"/>
    <w:rsid w:val="009E6F03"/>
    <w:rsid w:val="009E7BF3"/>
    <w:rsid w:val="009F105A"/>
    <w:rsid w:val="009F1495"/>
    <w:rsid w:val="009F1F44"/>
    <w:rsid w:val="009F2078"/>
    <w:rsid w:val="009F27E6"/>
    <w:rsid w:val="009F2B63"/>
    <w:rsid w:val="009F2C5D"/>
    <w:rsid w:val="009F3CF1"/>
    <w:rsid w:val="009F50D9"/>
    <w:rsid w:val="009F50EC"/>
    <w:rsid w:val="009F52F0"/>
    <w:rsid w:val="009F5AA9"/>
    <w:rsid w:val="009F6274"/>
    <w:rsid w:val="009F6D34"/>
    <w:rsid w:val="009F7325"/>
    <w:rsid w:val="009F7D49"/>
    <w:rsid w:val="00A0066E"/>
    <w:rsid w:val="00A017C5"/>
    <w:rsid w:val="00A01F7B"/>
    <w:rsid w:val="00A021A9"/>
    <w:rsid w:val="00A02BEF"/>
    <w:rsid w:val="00A043DC"/>
    <w:rsid w:val="00A04736"/>
    <w:rsid w:val="00A10AEF"/>
    <w:rsid w:val="00A10E1A"/>
    <w:rsid w:val="00A114C5"/>
    <w:rsid w:val="00A1198C"/>
    <w:rsid w:val="00A121E6"/>
    <w:rsid w:val="00A12DF7"/>
    <w:rsid w:val="00A13209"/>
    <w:rsid w:val="00A13991"/>
    <w:rsid w:val="00A140D4"/>
    <w:rsid w:val="00A15C47"/>
    <w:rsid w:val="00A15C6F"/>
    <w:rsid w:val="00A17B5B"/>
    <w:rsid w:val="00A20F35"/>
    <w:rsid w:val="00A23014"/>
    <w:rsid w:val="00A2414A"/>
    <w:rsid w:val="00A24B00"/>
    <w:rsid w:val="00A24D28"/>
    <w:rsid w:val="00A256C0"/>
    <w:rsid w:val="00A25ED5"/>
    <w:rsid w:val="00A2614B"/>
    <w:rsid w:val="00A26B51"/>
    <w:rsid w:val="00A27E8D"/>
    <w:rsid w:val="00A27FBF"/>
    <w:rsid w:val="00A30B90"/>
    <w:rsid w:val="00A334CB"/>
    <w:rsid w:val="00A33539"/>
    <w:rsid w:val="00A34A94"/>
    <w:rsid w:val="00A35026"/>
    <w:rsid w:val="00A35ADA"/>
    <w:rsid w:val="00A35F06"/>
    <w:rsid w:val="00A37639"/>
    <w:rsid w:val="00A40620"/>
    <w:rsid w:val="00A40DAD"/>
    <w:rsid w:val="00A40EA9"/>
    <w:rsid w:val="00A423F9"/>
    <w:rsid w:val="00A42CDB"/>
    <w:rsid w:val="00A4377C"/>
    <w:rsid w:val="00A43861"/>
    <w:rsid w:val="00A449E9"/>
    <w:rsid w:val="00A45048"/>
    <w:rsid w:val="00A45F0E"/>
    <w:rsid w:val="00A463E3"/>
    <w:rsid w:val="00A4695A"/>
    <w:rsid w:val="00A46AC8"/>
    <w:rsid w:val="00A500B0"/>
    <w:rsid w:val="00A511A2"/>
    <w:rsid w:val="00A512B8"/>
    <w:rsid w:val="00A521D0"/>
    <w:rsid w:val="00A52AF9"/>
    <w:rsid w:val="00A530AE"/>
    <w:rsid w:val="00A533E0"/>
    <w:rsid w:val="00A53C79"/>
    <w:rsid w:val="00A554C3"/>
    <w:rsid w:val="00A56F31"/>
    <w:rsid w:val="00A577E5"/>
    <w:rsid w:val="00A57DFE"/>
    <w:rsid w:val="00A60247"/>
    <w:rsid w:val="00A623DD"/>
    <w:rsid w:val="00A6252F"/>
    <w:rsid w:val="00A62976"/>
    <w:rsid w:val="00A62D4C"/>
    <w:rsid w:val="00A62FB1"/>
    <w:rsid w:val="00A63ACD"/>
    <w:rsid w:val="00A65427"/>
    <w:rsid w:val="00A65C85"/>
    <w:rsid w:val="00A66BE0"/>
    <w:rsid w:val="00A66D48"/>
    <w:rsid w:val="00A67824"/>
    <w:rsid w:val="00A67A55"/>
    <w:rsid w:val="00A67DDF"/>
    <w:rsid w:val="00A70360"/>
    <w:rsid w:val="00A70A65"/>
    <w:rsid w:val="00A7208B"/>
    <w:rsid w:val="00A72CCE"/>
    <w:rsid w:val="00A74584"/>
    <w:rsid w:val="00A750F0"/>
    <w:rsid w:val="00A7549C"/>
    <w:rsid w:val="00A7570D"/>
    <w:rsid w:val="00A759ED"/>
    <w:rsid w:val="00A75B04"/>
    <w:rsid w:val="00A75F38"/>
    <w:rsid w:val="00A76710"/>
    <w:rsid w:val="00A76951"/>
    <w:rsid w:val="00A773C2"/>
    <w:rsid w:val="00A77ABE"/>
    <w:rsid w:val="00A77BD1"/>
    <w:rsid w:val="00A80A07"/>
    <w:rsid w:val="00A80F5E"/>
    <w:rsid w:val="00A81783"/>
    <w:rsid w:val="00A81D37"/>
    <w:rsid w:val="00A81D78"/>
    <w:rsid w:val="00A84589"/>
    <w:rsid w:val="00A84E05"/>
    <w:rsid w:val="00A84E53"/>
    <w:rsid w:val="00A85DD5"/>
    <w:rsid w:val="00A86010"/>
    <w:rsid w:val="00A870CF"/>
    <w:rsid w:val="00A87EEE"/>
    <w:rsid w:val="00A9008B"/>
    <w:rsid w:val="00A905CB"/>
    <w:rsid w:val="00A91F15"/>
    <w:rsid w:val="00A92C5E"/>
    <w:rsid w:val="00A9372F"/>
    <w:rsid w:val="00A947A4"/>
    <w:rsid w:val="00A960CE"/>
    <w:rsid w:val="00A961E2"/>
    <w:rsid w:val="00A97596"/>
    <w:rsid w:val="00A97B7F"/>
    <w:rsid w:val="00A97C7E"/>
    <w:rsid w:val="00AA0604"/>
    <w:rsid w:val="00AA0722"/>
    <w:rsid w:val="00AA082A"/>
    <w:rsid w:val="00AA0C79"/>
    <w:rsid w:val="00AA209B"/>
    <w:rsid w:val="00AA224F"/>
    <w:rsid w:val="00AA2A94"/>
    <w:rsid w:val="00AA2C6C"/>
    <w:rsid w:val="00AA2E38"/>
    <w:rsid w:val="00AA371F"/>
    <w:rsid w:val="00AA53B6"/>
    <w:rsid w:val="00AA731B"/>
    <w:rsid w:val="00AA73F8"/>
    <w:rsid w:val="00AA7735"/>
    <w:rsid w:val="00AA7A1E"/>
    <w:rsid w:val="00AB032A"/>
    <w:rsid w:val="00AB126B"/>
    <w:rsid w:val="00AB1A1A"/>
    <w:rsid w:val="00AB307F"/>
    <w:rsid w:val="00AB32D4"/>
    <w:rsid w:val="00AB40F7"/>
    <w:rsid w:val="00AB49E9"/>
    <w:rsid w:val="00AB4E39"/>
    <w:rsid w:val="00AB5178"/>
    <w:rsid w:val="00AB563C"/>
    <w:rsid w:val="00AB63FA"/>
    <w:rsid w:val="00AB6F4E"/>
    <w:rsid w:val="00AB7E1F"/>
    <w:rsid w:val="00AC0C86"/>
    <w:rsid w:val="00AC25DE"/>
    <w:rsid w:val="00AC29B4"/>
    <w:rsid w:val="00AC5992"/>
    <w:rsid w:val="00AC71E5"/>
    <w:rsid w:val="00AC7EED"/>
    <w:rsid w:val="00AD16EF"/>
    <w:rsid w:val="00AD460A"/>
    <w:rsid w:val="00AD5F91"/>
    <w:rsid w:val="00AD7662"/>
    <w:rsid w:val="00AD7F30"/>
    <w:rsid w:val="00AE00DC"/>
    <w:rsid w:val="00AE0DDF"/>
    <w:rsid w:val="00AE21C5"/>
    <w:rsid w:val="00AE2449"/>
    <w:rsid w:val="00AE289E"/>
    <w:rsid w:val="00AE2EF0"/>
    <w:rsid w:val="00AE3894"/>
    <w:rsid w:val="00AE3B09"/>
    <w:rsid w:val="00AE4569"/>
    <w:rsid w:val="00AE47AD"/>
    <w:rsid w:val="00AE499D"/>
    <w:rsid w:val="00AE5413"/>
    <w:rsid w:val="00AE553D"/>
    <w:rsid w:val="00AE65DE"/>
    <w:rsid w:val="00AE7048"/>
    <w:rsid w:val="00AE7DB2"/>
    <w:rsid w:val="00AF2719"/>
    <w:rsid w:val="00AF37F2"/>
    <w:rsid w:val="00AF41F5"/>
    <w:rsid w:val="00AF4B86"/>
    <w:rsid w:val="00AF5BD1"/>
    <w:rsid w:val="00AF5F48"/>
    <w:rsid w:val="00AF6C06"/>
    <w:rsid w:val="00AF753C"/>
    <w:rsid w:val="00AF77A6"/>
    <w:rsid w:val="00AF7B08"/>
    <w:rsid w:val="00B01D66"/>
    <w:rsid w:val="00B01E1B"/>
    <w:rsid w:val="00B02D0B"/>
    <w:rsid w:val="00B030BD"/>
    <w:rsid w:val="00B03A62"/>
    <w:rsid w:val="00B03DB0"/>
    <w:rsid w:val="00B04989"/>
    <w:rsid w:val="00B04C55"/>
    <w:rsid w:val="00B050A5"/>
    <w:rsid w:val="00B0521D"/>
    <w:rsid w:val="00B07FF4"/>
    <w:rsid w:val="00B10F2F"/>
    <w:rsid w:val="00B1209C"/>
    <w:rsid w:val="00B12534"/>
    <w:rsid w:val="00B132C8"/>
    <w:rsid w:val="00B15EF1"/>
    <w:rsid w:val="00B16112"/>
    <w:rsid w:val="00B16B7B"/>
    <w:rsid w:val="00B17869"/>
    <w:rsid w:val="00B17C12"/>
    <w:rsid w:val="00B17E5C"/>
    <w:rsid w:val="00B206E0"/>
    <w:rsid w:val="00B21B9E"/>
    <w:rsid w:val="00B2247A"/>
    <w:rsid w:val="00B23222"/>
    <w:rsid w:val="00B23AE0"/>
    <w:rsid w:val="00B23BA7"/>
    <w:rsid w:val="00B26024"/>
    <w:rsid w:val="00B26197"/>
    <w:rsid w:val="00B261A9"/>
    <w:rsid w:val="00B26525"/>
    <w:rsid w:val="00B26C2A"/>
    <w:rsid w:val="00B27424"/>
    <w:rsid w:val="00B27553"/>
    <w:rsid w:val="00B30E4E"/>
    <w:rsid w:val="00B3178A"/>
    <w:rsid w:val="00B320F0"/>
    <w:rsid w:val="00B3256D"/>
    <w:rsid w:val="00B33887"/>
    <w:rsid w:val="00B33CEA"/>
    <w:rsid w:val="00B36B55"/>
    <w:rsid w:val="00B37AD9"/>
    <w:rsid w:val="00B4008D"/>
    <w:rsid w:val="00B42F75"/>
    <w:rsid w:val="00B43458"/>
    <w:rsid w:val="00B44D46"/>
    <w:rsid w:val="00B44F41"/>
    <w:rsid w:val="00B455EC"/>
    <w:rsid w:val="00B45727"/>
    <w:rsid w:val="00B4611D"/>
    <w:rsid w:val="00B468ED"/>
    <w:rsid w:val="00B47331"/>
    <w:rsid w:val="00B52864"/>
    <w:rsid w:val="00B539FA"/>
    <w:rsid w:val="00B54EC7"/>
    <w:rsid w:val="00B54EF4"/>
    <w:rsid w:val="00B55717"/>
    <w:rsid w:val="00B60403"/>
    <w:rsid w:val="00B60B4F"/>
    <w:rsid w:val="00B6124C"/>
    <w:rsid w:val="00B61A7D"/>
    <w:rsid w:val="00B61EE1"/>
    <w:rsid w:val="00B62500"/>
    <w:rsid w:val="00B62555"/>
    <w:rsid w:val="00B63F11"/>
    <w:rsid w:val="00B6461B"/>
    <w:rsid w:val="00B648B7"/>
    <w:rsid w:val="00B64C19"/>
    <w:rsid w:val="00B64F6E"/>
    <w:rsid w:val="00B65667"/>
    <w:rsid w:val="00B66094"/>
    <w:rsid w:val="00B66856"/>
    <w:rsid w:val="00B67F12"/>
    <w:rsid w:val="00B70362"/>
    <w:rsid w:val="00B705F1"/>
    <w:rsid w:val="00B709E7"/>
    <w:rsid w:val="00B70CCA"/>
    <w:rsid w:val="00B71399"/>
    <w:rsid w:val="00B725DB"/>
    <w:rsid w:val="00B72A30"/>
    <w:rsid w:val="00B72A62"/>
    <w:rsid w:val="00B740E3"/>
    <w:rsid w:val="00B74BBC"/>
    <w:rsid w:val="00B74E5B"/>
    <w:rsid w:val="00B75296"/>
    <w:rsid w:val="00B7580C"/>
    <w:rsid w:val="00B7795B"/>
    <w:rsid w:val="00B80C0C"/>
    <w:rsid w:val="00B811FB"/>
    <w:rsid w:val="00B8154E"/>
    <w:rsid w:val="00B815FE"/>
    <w:rsid w:val="00B82C69"/>
    <w:rsid w:val="00B82EC1"/>
    <w:rsid w:val="00B8312B"/>
    <w:rsid w:val="00B833AF"/>
    <w:rsid w:val="00B83866"/>
    <w:rsid w:val="00B83C1A"/>
    <w:rsid w:val="00B84D96"/>
    <w:rsid w:val="00B87267"/>
    <w:rsid w:val="00B877A7"/>
    <w:rsid w:val="00B917EE"/>
    <w:rsid w:val="00B91C8C"/>
    <w:rsid w:val="00B91D38"/>
    <w:rsid w:val="00B9332C"/>
    <w:rsid w:val="00B93C13"/>
    <w:rsid w:val="00B93ECE"/>
    <w:rsid w:val="00B9498D"/>
    <w:rsid w:val="00B949D0"/>
    <w:rsid w:val="00B95D1B"/>
    <w:rsid w:val="00B96011"/>
    <w:rsid w:val="00B96CF9"/>
    <w:rsid w:val="00BA077C"/>
    <w:rsid w:val="00BA0FAC"/>
    <w:rsid w:val="00BA184B"/>
    <w:rsid w:val="00BA1883"/>
    <w:rsid w:val="00BA2280"/>
    <w:rsid w:val="00BA2677"/>
    <w:rsid w:val="00BA3C45"/>
    <w:rsid w:val="00BA4AE3"/>
    <w:rsid w:val="00BA51D2"/>
    <w:rsid w:val="00BA56C2"/>
    <w:rsid w:val="00BA5A42"/>
    <w:rsid w:val="00BA5D22"/>
    <w:rsid w:val="00BB02A6"/>
    <w:rsid w:val="00BB08B6"/>
    <w:rsid w:val="00BB160E"/>
    <w:rsid w:val="00BB1BCD"/>
    <w:rsid w:val="00BB2408"/>
    <w:rsid w:val="00BB2C2F"/>
    <w:rsid w:val="00BB5262"/>
    <w:rsid w:val="00BB55D0"/>
    <w:rsid w:val="00BB5A2B"/>
    <w:rsid w:val="00BB5BBA"/>
    <w:rsid w:val="00BB7B38"/>
    <w:rsid w:val="00BC0233"/>
    <w:rsid w:val="00BC0973"/>
    <w:rsid w:val="00BC09F9"/>
    <w:rsid w:val="00BC38D9"/>
    <w:rsid w:val="00BC3C48"/>
    <w:rsid w:val="00BC4B5D"/>
    <w:rsid w:val="00BC54A7"/>
    <w:rsid w:val="00BC5AC6"/>
    <w:rsid w:val="00BC6FEB"/>
    <w:rsid w:val="00BC7324"/>
    <w:rsid w:val="00BD0D46"/>
    <w:rsid w:val="00BD0DB6"/>
    <w:rsid w:val="00BD17DD"/>
    <w:rsid w:val="00BD3480"/>
    <w:rsid w:val="00BD3BC7"/>
    <w:rsid w:val="00BD4038"/>
    <w:rsid w:val="00BD48C8"/>
    <w:rsid w:val="00BD5180"/>
    <w:rsid w:val="00BD5847"/>
    <w:rsid w:val="00BD643B"/>
    <w:rsid w:val="00BD6AF2"/>
    <w:rsid w:val="00BD773A"/>
    <w:rsid w:val="00BE02FD"/>
    <w:rsid w:val="00BE1A31"/>
    <w:rsid w:val="00BE1AB5"/>
    <w:rsid w:val="00BE2C9D"/>
    <w:rsid w:val="00BE3542"/>
    <w:rsid w:val="00BE728C"/>
    <w:rsid w:val="00BE72C4"/>
    <w:rsid w:val="00BE72D4"/>
    <w:rsid w:val="00BE7650"/>
    <w:rsid w:val="00BE7680"/>
    <w:rsid w:val="00BF09C9"/>
    <w:rsid w:val="00BF0D31"/>
    <w:rsid w:val="00BF1029"/>
    <w:rsid w:val="00BF1F8D"/>
    <w:rsid w:val="00BF23BE"/>
    <w:rsid w:val="00BF342E"/>
    <w:rsid w:val="00BF37DD"/>
    <w:rsid w:val="00BF3E08"/>
    <w:rsid w:val="00BF4A40"/>
    <w:rsid w:val="00BF55AC"/>
    <w:rsid w:val="00BF682B"/>
    <w:rsid w:val="00BF6E80"/>
    <w:rsid w:val="00BF7A3F"/>
    <w:rsid w:val="00C00CFA"/>
    <w:rsid w:val="00C01553"/>
    <w:rsid w:val="00C01A2E"/>
    <w:rsid w:val="00C04937"/>
    <w:rsid w:val="00C04C39"/>
    <w:rsid w:val="00C04CD0"/>
    <w:rsid w:val="00C04ED1"/>
    <w:rsid w:val="00C04FDD"/>
    <w:rsid w:val="00C061FE"/>
    <w:rsid w:val="00C0673B"/>
    <w:rsid w:val="00C070EA"/>
    <w:rsid w:val="00C074F9"/>
    <w:rsid w:val="00C10206"/>
    <w:rsid w:val="00C11050"/>
    <w:rsid w:val="00C110F2"/>
    <w:rsid w:val="00C1138E"/>
    <w:rsid w:val="00C128EB"/>
    <w:rsid w:val="00C13298"/>
    <w:rsid w:val="00C13B86"/>
    <w:rsid w:val="00C15BB6"/>
    <w:rsid w:val="00C169AC"/>
    <w:rsid w:val="00C16ED7"/>
    <w:rsid w:val="00C174E3"/>
    <w:rsid w:val="00C175DA"/>
    <w:rsid w:val="00C17D7F"/>
    <w:rsid w:val="00C20040"/>
    <w:rsid w:val="00C208D9"/>
    <w:rsid w:val="00C2115A"/>
    <w:rsid w:val="00C215BE"/>
    <w:rsid w:val="00C230EC"/>
    <w:rsid w:val="00C233C1"/>
    <w:rsid w:val="00C2599E"/>
    <w:rsid w:val="00C25D53"/>
    <w:rsid w:val="00C25E19"/>
    <w:rsid w:val="00C26B1F"/>
    <w:rsid w:val="00C27A9D"/>
    <w:rsid w:val="00C30448"/>
    <w:rsid w:val="00C313C5"/>
    <w:rsid w:val="00C31C50"/>
    <w:rsid w:val="00C3285E"/>
    <w:rsid w:val="00C33228"/>
    <w:rsid w:val="00C33D4E"/>
    <w:rsid w:val="00C33E83"/>
    <w:rsid w:val="00C34C64"/>
    <w:rsid w:val="00C352B5"/>
    <w:rsid w:val="00C37A47"/>
    <w:rsid w:val="00C37E62"/>
    <w:rsid w:val="00C40C93"/>
    <w:rsid w:val="00C4174E"/>
    <w:rsid w:val="00C4270E"/>
    <w:rsid w:val="00C42AA5"/>
    <w:rsid w:val="00C4320C"/>
    <w:rsid w:val="00C446C7"/>
    <w:rsid w:val="00C46380"/>
    <w:rsid w:val="00C46689"/>
    <w:rsid w:val="00C46F39"/>
    <w:rsid w:val="00C470B8"/>
    <w:rsid w:val="00C5005C"/>
    <w:rsid w:val="00C50D60"/>
    <w:rsid w:val="00C514AF"/>
    <w:rsid w:val="00C515DC"/>
    <w:rsid w:val="00C529E4"/>
    <w:rsid w:val="00C53530"/>
    <w:rsid w:val="00C539F9"/>
    <w:rsid w:val="00C53C03"/>
    <w:rsid w:val="00C53D08"/>
    <w:rsid w:val="00C55957"/>
    <w:rsid w:val="00C55A78"/>
    <w:rsid w:val="00C55DA6"/>
    <w:rsid w:val="00C5626A"/>
    <w:rsid w:val="00C56E19"/>
    <w:rsid w:val="00C56EA9"/>
    <w:rsid w:val="00C60077"/>
    <w:rsid w:val="00C601D0"/>
    <w:rsid w:val="00C60557"/>
    <w:rsid w:val="00C6111E"/>
    <w:rsid w:val="00C614FA"/>
    <w:rsid w:val="00C615F0"/>
    <w:rsid w:val="00C62081"/>
    <w:rsid w:val="00C62344"/>
    <w:rsid w:val="00C635DA"/>
    <w:rsid w:val="00C6613C"/>
    <w:rsid w:val="00C66616"/>
    <w:rsid w:val="00C67659"/>
    <w:rsid w:val="00C70E5F"/>
    <w:rsid w:val="00C713B7"/>
    <w:rsid w:val="00C714E0"/>
    <w:rsid w:val="00C72A3B"/>
    <w:rsid w:val="00C7329D"/>
    <w:rsid w:val="00C734AF"/>
    <w:rsid w:val="00C7389F"/>
    <w:rsid w:val="00C741C4"/>
    <w:rsid w:val="00C742F0"/>
    <w:rsid w:val="00C74CDD"/>
    <w:rsid w:val="00C753FE"/>
    <w:rsid w:val="00C75B27"/>
    <w:rsid w:val="00C75BB9"/>
    <w:rsid w:val="00C75F61"/>
    <w:rsid w:val="00C767D9"/>
    <w:rsid w:val="00C80FC6"/>
    <w:rsid w:val="00C81493"/>
    <w:rsid w:val="00C816A2"/>
    <w:rsid w:val="00C82818"/>
    <w:rsid w:val="00C836B1"/>
    <w:rsid w:val="00C84083"/>
    <w:rsid w:val="00C843A1"/>
    <w:rsid w:val="00C85804"/>
    <w:rsid w:val="00C90A57"/>
    <w:rsid w:val="00C92374"/>
    <w:rsid w:val="00C92488"/>
    <w:rsid w:val="00C937CF"/>
    <w:rsid w:val="00C94594"/>
    <w:rsid w:val="00C946C1"/>
    <w:rsid w:val="00C96D18"/>
    <w:rsid w:val="00CA103A"/>
    <w:rsid w:val="00CA1A2A"/>
    <w:rsid w:val="00CA1BCE"/>
    <w:rsid w:val="00CA34CE"/>
    <w:rsid w:val="00CA3B1A"/>
    <w:rsid w:val="00CA50DA"/>
    <w:rsid w:val="00CA5392"/>
    <w:rsid w:val="00CA5BE3"/>
    <w:rsid w:val="00CA65C1"/>
    <w:rsid w:val="00CA6A4B"/>
    <w:rsid w:val="00CB1362"/>
    <w:rsid w:val="00CB22D4"/>
    <w:rsid w:val="00CB291B"/>
    <w:rsid w:val="00CB29DD"/>
    <w:rsid w:val="00CB3CB6"/>
    <w:rsid w:val="00CB3D6B"/>
    <w:rsid w:val="00CB4CC5"/>
    <w:rsid w:val="00CB7E20"/>
    <w:rsid w:val="00CC0403"/>
    <w:rsid w:val="00CC04AA"/>
    <w:rsid w:val="00CC076D"/>
    <w:rsid w:val="00CC0B9D"/>
    <w:rsid w:val="00CC0E56"/>
    <w:rsid w:val="00CC177A"/>
    <w:rsid w:val="00CC258E"/>
    <w:rsid w:val="00CC317C"/>
    <w:rsid w:val="00CC3393"/>
    <w:rsid w:val="00CC374E"/>
    <w:rsid w:val="00CC477F"/>
    <w:rsid w:val="00CC4B25"/>
    <w:rsid w:val="00CC5E2D"/>
    <w:rsid w:val="00CC63AF"/>
    <w:rsid w:val="00CC67FE"/>
    <w:rsid w:val="00CC70F5"/>
    <w:rsid w:val="00CC77F0"/>
    <w:rsid w:val="00CC7CFA"/>
    <w:rsid w:val="00CC7E06"/>
    <w:rsid w:val="00CD04FA"/>
    <w:rsid w:val="00CD0EE4"/>
    <w:rsid w:val="00CD1631"/>
    <w:rsid w:val="00CD280C"/>
    <w:rsid w:val="00CD554C"/>
    <w:rsid w:val="00CD5AB4"/>
    <w:rsid w:val="00CD68E1"/>
    <w:rsid w:val="00CD6B1A"/>
    <w:rsid w:val="00CD7D01"/>
    <w:rsid w:val="00CD7D78"/>
    <w:rsid w:val="00CE13B8"/>
    <w:rsid w:val="00CE14A2"/>
    <w:rsid w:val="00CE1AEB"/>
    <w:rsid w:val="00CE2254"/>
    <w:rsid w:val="00CE2652"/>
    <w:rsid w:val="00CE2967"/>
    <w:rsid w:val="00CE2F54"/>
    <w:rsid w:val="00CE311B"/>
    <w:rsid w:val="00CE39CF"/>
    <w:rsid w:val="00CE424D"/>
    <w:rsid w:val="00CE47FA"/>
    <w:rsid w:val="00CE581A"/>
    <w:rsid w:val="00CE5D47"/>
    <w:rsid w:val="00CE5FC5"/>
    <w:rsid w:val="00CE62C2"/>
    <w:rsid w:val="00CF0110"/>
    <w:rsid w:val="00CF133B"/>
    <w:rsid w:val="00CF180F"/>
    <w:rsid w:val="00CF1955"/>
    <w:rsid w:val="00CF1985"/>
    <w:rsid w:val="00CF2221"/>
    <w:rsid w:val="00CF42D1"/>
    <w:rsid w:val="00CF44E4"/>
    <w:rsid w:val="00CF571E"/>
    <w:rsid w:val="00CF5CB2"/>
    <w:rsid w:val="00CF6655"/>
    <w:rsid w:val="00CF6F5A"/>
    <w:rsid w:val="00CF7919"/>
    <w:rsid w:val="00D0027F"/>
    <w:rsid w:val="00D00294"/>
    <w:rsid w:val="00D00344"/>
    <w:rsid w:val="00D01808"/>
    <w:rsid w:val="00D0544C"/>
    <w:rsid w:val="00D05483"/>
    <w:rsid w:val="00D0623C"/>
    <w:rsid w:val="00D10543"/>
    <w:rsid w:val="00D10C55"/>
    <w:rsid w:val="00D116E4"/>
    <w:rsid w:val="00D11B05"/>
    <w:rsid w:val="00D12757"/>
    <w:rsid w:val="00D13C6A"/>
    <w:rsid w:val="00D13E6C"/>
    <w:rsid w:val="00D149FC"/>
    <w:rsid w:val="00D15DD8"/>
    <w:rsid w:val="00D16753"/>
    <w:rsid w:val="00D17B57"/>
    <w:rsid w:val="00D209DC"/>
    <w:rsid w:val="00D20A9F"/>
    <w:rsid w:val="00D21864"/>
    <w:rsid w:val="00D21A4F"/>
    <w:rsid w:val="00D22A31"/>
    <w:rsid w:val="00D232E8"/>
    <w:rsid w:val="00D23766"/>
    <w:rsid w:val="00D23B29"/>
    <w:rsid w:val="00D2434D"/>
    <w:rsid w:val="00D24483"/>
    <w:rsid w:val="00D24C19"/>
    <w:rsid w:val="00D25D97"/>
    <w:rsid w:val="00D2680A"/>
    <w:rsid w:val="00D26984"/>
    <w:rsid w:val="00D26E0B"/>
    <w:rsid w:val="00D27C7C"/>
    <w:rsid w:val="00D30604"/>
    <w:rsid w:val="00D30CE8"/>
    <w:rsid w:val="00D30F6E"/>
    <w:rsid w:val="00D30FA0"/>
    <w:rsid w:val="00D31026"/>
    <w:rsid w:val="00D3133C"/>
    <w:rsid w:val="00D337DA"/>
    <w:rsid w:val="00D33E43"/>
    <w:rsid w:val="00D34915"/>
    <w:rsid w:val="00D3518C"/>
    <w:rsid w:val="00D35B26"/>
    <w:rsid w:val="00D36EC2"/>
    <w:rsid w:val="00D371D2"/>
    <w:rsid w:val="00D41D4C"/>
    <w:rsid w:val="00D42F24"/>
    <w:rsid w:val="00D445D8"/>
    <w:rsid w:val="00D44CA6"/>
    <w:rsid w:val="00D44FD0"/>
    <w:rsid w:val="00D4506C"/>
    <w:rsid w:val="00D4514E"/>
    <w:rsid w:val="00D461C2"/>
    <w:rsid w:val="00D46450"/>
    <w:rsid w:val="00D46605"/>
    <w:rsid w:val="00D46AD0"/>
    <w:rsid w:val="00D47236"/>
    <w:rsid w:val="00D47C50"/>
    <w:rsid w:val="00D500E8"/>
    <w:rsid w:val="00D5176D"/>
    <w:rsid w:val="00D51D0D"/>
    <w:rsid w:val="00D52336"/>
    <w:rsid w:val="00D52831"/>
    <w:rsid w:val="00D531F8"/>
    <w:rsid w:val="00D53E6A"/>
    <w:rsid w:val="00D540F9"/>
    <w:rsid w:val="00D55179"/>
    <w:rsid w:val="00D565C0"/>
    <w:rsid w:val="00D56701"/>
    <w:rsid w:val="00D56DAC"/>
    <w:rsid w:val="00D57519"/>
    <w:rsid w:val="00D60010"/>
    <w:rsid w:val="00D60696"/>
    <w:rsid w:val="00D61246"/>
    <w:rsid w:val="00D6158D"/>
    <w:rsid w:val="00D61A66"/>
    <w:rsid w:val="00D626BA"/>
    <w:rsid w:val="00D6334A"/>
    <w:rsid w:val="00D63E1D"/>
    <w:rsid w:val="00D643C0"/>
    <w:rsid w:val="00D6491A"/>
    <w:rsid w:val="00D65250"/>
    <w:rsid w:val="00D6587A"/>
    <w:rsid w:val="00D65A42"/>
    <w:rsid w:val="00D6692D"/>
    <w:rsid w:val="00D66A50"/>
    <w:rsid w:val="00D6793C"/>
    <w:rsid w:val="00D70C6A"/>
    <w:rsid w:val="00D70FAF"/>
    <w:rsid w:val="00D715F5"/>
    <w:rsid w:val="00D722B3"/>
    <w:rsid w:val="00D72570"/>
    <w:rsid w:val="00D75045"/>
    <w:rsid w:val="00D759B5"/>
    <w:rsid w:val="00D75AC4"/>
    <w:rsid w:val="00D7653D"/>
    <w:rsid w:val="00D76D5C"/>
    <w:rsid w:val="00D772E4"/>
    <w:rsid w:val="00D8112B"/>
    <w:rsid w:val="00D815BA"/>
    <w:rsid w:val="00D815F9"/>
    <w:rsid w:val="00D81B79"/>
    <w:rsid w:val="00D8279B"/>
    <w:rsid w:val="00D8307F"/>
    <w:rsid w:val="00D839AD"/>
    <w:rsid w:val="00D83C39"/>
    <w:rsid w:val="00D83D01"/>
    <w:rsid w:val="00D84E85"/>
    <w:rsid w:val="00D8616F"/>
    <w:rsid w:val="00D86A89"/>
    <w:rsid w:val="00D86ECD"/>
    <w:rsid w:val="00D8784D"/>
    <w:rsid w:val="00D87C07"/>
    <w:rsid w:val="00D900BB"/>
    <w:rsid w:val="00D90935"/>
    <w:rsid w:val="00D91194"/>
    <w:rsid w:val="00D9236B"/>
    <w:rsid w:val="00D93341"/>
    <w:rsid w:val="00D94CF1"/>
    <w:rsid w:val="00D94D7A"/>
    <w:rsid w:val="00D96FCC"/>
    <w:rsid w:val="00D97F47"/>
    <w:rsid w:val="00DA003B"/>
    <w:rsid w:val="00DA10EF"/>
    <w:rsid w:val="00DA16F7"/>
    <w:rsid w:val="00DA1ACD"/>
    <w:rsid w:val="00DA2A77"/>
    <w:rsid w:val="00DA3370"/>
    <w:rsid w:val="00DA3B8F"/>
    <w:rsid w:val="00DA509F"/>
    <w:rsid w:val="00DA573A"/>
    <w:rsid w:val="00DA6536"/>
    <w:rsid w:val="00DA6932"/>
    <w:rsid w:val="00DA6A92"/>
    <w:rsid w:val="00DA7CEE"/>
    <w:rsid w:val="00DB01C0"/>
    <w:rsid w:val="00DB0AB8"/>
    <w:rsid w:val="00DB1759"/>
    <w:rsid w:val="00DB2441"/>
    <w:rsid w:val="00DB2677"/>
    <w:rsid w:val="00DB2757"/>
    <w:rsid w:val="00DB2C39"/>
    <w:rsid w:val="00DB3545"/>
    <w:rsid w:val="00DB4944"/>
    <w:rsid w:val="00DB4B6B"/>
    <w:rsid w:val="00DB4E97"/>
    <w:rsid w:val="00DB59A9"/>
    <w:rsid w:val="00DB60A3"/>
    <w:rsid w:val="00DB63B5"/>
    <w:rsid w:val="00DB6CC2"/>
    <w:rsid w:val="00DB7377"/>
    <w:rsid w:val="00DB791A"/>
    <w:rsid w:val="00DC11D6"/>
    <w:rsid w:val="00DC2DC0"/>
    <w:rsid w:val="00DC3FAA"/>
    <w:rsid w:val="00DC40C1"/>
    <w:rsid w:val="00DC41D7"/>
    <w:rsid w:val="00DC4521"/>
    <w:rsid w:val="00DC4E2E"/>
    <w:rsid w:val="00DC53F7"/>
    <w:rsid w:val="00DD05C3"/>
    <w:rsid w:val="00DD2BD8"/>
    <w:rsid w:val="00DD347B"/>
    <w:rsid w:val="00DD36F5"/>
    <w:rsid w:val="00DD3E84"/>
    <w:rsid w:val="00DD4B53"/>
    <w:rsid w:val="00DD7D2E"/>
    <w:rsid w:val="00DD7D95"/>
    <w:rsid w:val="00DE0433"/>
    <w:rsid w:val="00DE0F91"/>
    <w:rsid w:val="00DE12F7"/>
    <w:rsid w:val="00DE14FE"/>
    <w:rsid w:val="00DE244A"/>
    <w:rsid w:val="00DE2F35"/>
    <w:rsid w:val="00DE329D"/>
    <w:rsid w:val="00DE3EFE"/>
    <w:rsid w:val="00DE4BEE"/>
    <w:rsid w:val="00DE5D90"/>
    <w:rsid w:val="00DE6625"/>
    <w:rsid w:val="00DE7A57"/>
    <w:rsid w:val="00DF141E"/>
    <w:rsid w:val="00DF2150"/>
    <w:rsid w:val="00DF2993"/>
    <w:rsid w:val="00DF30A8"/>
    <w:rsid w:val="00DF3635"/>
    <w:rsid w:val="00DF36B5"/>
    <w:rsid w:val="00DF3B34"/>
    <w:rsid w:val="00DF4739"/>
    <w:rsid w:val="00DF4A64"/>
    <w:rsid w:val="00DF4E1D"/>
    <w:rsid w:val="00DF568B"/>
    <w:rsid w:val="00DF7581"/>
    <w:rsid w:val="00E00F13"/>
    <w:rsid w:val="00E01356"/>
    <w:rsid w:val="00E01405"/>
    <w:rsid w:val="00E017A9"/>
    <w:rsid w:val="00E01CF7"/>
    <w:rsid w:val="00E01F64"/>
    <w:rsid w:val="00E021E8"/>
    <w:rsid w:val="00E02768"/>
    <w:rsid w:val="00E035E8"/>
    <w:rsid w:val="00E05DE4"/>
    <w:rsid w:val="00E072DA"/>
    <w:rsid w:val="00E1049E"/>
    <w:rsid w:val="00E1060D"/>
    <w:rsid w:val="00E109B5"/>
    <w:rsid w:val="00E10E80"/>
    <w:rsid w:val="00E11ACC"/>
    <w:rsid w:val="00E123FF"/>
    <w:rsid w:val="00E14805"/>
    <w:rsid w:val="00E1652E"/>
    <w:rsid w:val="00E16680"/>
    <w:rsid w:val="00E16E42"/>
    <w:rsid w:val="00E20E9C"/>
    <w:rsid w:val="00E214BA"/>
    <w:rsid w:val="00E22519"/>
    <w:rsid w:val="00E227D1"/>
    <w:rsid w:val="00E22C98"/>
    <w:rsid w:val="00E24105"/>
    <w:rsid w:val="00E24A87"/>
    <w:rsid w:val="00E24F13"/>
    <w:rsid w:val="00E2597C"/>
    <w:rsid w:val="00E26B85"/>
    <w:rsid w:val="00E309CC"/>
    <w:rsid w:val="00E312EE"/>
    <w:rsid w:val="00E31E90"/>
    <w:rsid w:val="00E32BF1"/>
    <w:rsid w:val="00E33E8C"/>
    <w:rsid w:val="00E35CF4"/>
    <w:rsid w:val="00E361C7"/>
    <w:rsid w:val="00E36D54"/>
    <w:rsid w:val="00E4103D"/>
    <w:rsid w:val="00E41ABA"/>
    <w:rsid w:val="00E42C33"/>
    <w:rsid w:val="00E42F18"/>
    <w:rsid w:val="00E432EB"/>
    <w:rsid w:val="00E43B28"/>
    <w:rsid w:val="00E43FE4"/>
    <w:rsid w:val="00E44C9A"/>
    <w:rsid w:val="00E45319"/>
    <w:rsid w:val="00E46F6F"/>
    <w:rsid w:val="00E47EE1"/>
    <w:rsid w:val="00E51210"/>
    <w:rsid w:val="00E5150C"/>
    <w:rsid w:val="00E51AC1"/>
    <w:rsid w:val="00E521FF"/>
    <w:rsid w:val="00E522A4"/>
    <w:rsid w:val="00E52825"/>
    <w:rsid w:val="00E53164"/>
    <w:rsid w:val="00E5337B"/>
    <w:rsid w:val="00E5397D"/>
    <w:rsid w:val="00E54C26"/>
    <w:rsid w:val="00E55037"/>
    <w:rsid w:val="00E55123"/>
    <w:rsid w:val="00E55223"/>
    <w:rsid w:val="00E55425"/>
    <w:rsid w:val="00E5573C"/>
    <w:rsid w:val="00E55930"/>
    <w:rsid w:val="00E60388"/>
    <w:rsid w:val="00E607DE"/>
    <w:rsid w:val="00E614C4"/>
    <w:rsid w:val="00E61D8B"/>
    <w:rsid w:val="00E6234C"/>
    <w:rsid w:val="00E62811"/>
    <w:rsid w:val="00E62BDC"/>
    <w:rsid w:val="00E63248"/>
    <w:rsid w:val="00E649B5"/>
    <w:rsid w:val="00E64B3C"/>
    <w:rsid w:val="00E657C9"/>
    <w:rsid w:val="00E661AE"/>
    <w:rsid w:val="00E673DA"/>
    <w:rsid w:val="00E674BF"/>
    <w:rsid w:val="00E67D98"/>
    <w:rsid w:val="00E70364"/>
    <w:rsid w:val="00E70401"/>
    <w:rsid w:val="00E70E6D"/>
    <w:rsid w:val="00E714FA"/>
    <w:rsid w:val="00E7221A"/>
    <w:rsid w:val="00E74315"/>
    <w:rsid w:val="00E74E2A"/>
    <w:rsid w:val="00E759E7"/>
    <w:rsid w:val="00E75C2B"/>
    <w:rsid w:val="00E7785C"/>
    <w:rsid w:val="00E77ADD"/>
    <w:rsid w:val="00E80C82"/>
    <w:rsid w:val="00E81860"/>
    <w:rsid w:val="00E81F1A"/>
    <w:rsid w:val="00E82154"/>
    <w:rsid w:val="00E82BC6"/>
    <w:rsid w:val="00E82E12"/>
    <w:rsid w:val="00E83430"/>
    <w:rsid w:val="00E83C69"/>
    <w:rsid w:val="00E84C5D"/>
    <w:rsid w:val="00E853C4"/>
    <w:rsid w:val="00E858EA"/>
    <w:rsid w:val="00E87A8F"/>
    <w:rsid w:val="00E9064C"/>
    <w:rsid w:val="00E90DE6"/>
    <w:rsid w:val="00E93165"/>
    <w:rsid w:val="00E944E1"/>
    <w:rsid w:val="00E9509A"/>
    <w:rsid w:val="00E95BB0"/>
    <w:rsid w:val="00E95D07"/>
    <w:rsid w:val="00E9676D"/>
    <w:rsid w:val="00EA3D32"/>
    <w:rsid w:val="00EA4457"/>
    <w:rsid w:val="00EA462C"/>
    <w:rsid w:val="00EA484A"/>
    <w:rsid w:val="00EA4990"/>
    <w:rsid w:val="00EA5821"/>
    <w:rsid w:val="00EA5C0D"/>
    <w:rsid w:val="00EA5C1C"/>
    <w:rsid w:val="00EA65E9"/>
    <w:rsid w:val="00EA73E2"/>
    <w:rsid w:val="00EA7785"/>
    <w:rsid w:val="00EA787A"/>
    <w:rsid w:val="00EB0305"/>
    <w:rsid w:val="00EB0B22"/>
    <w:rsid w:val="00EB0B3F"/>
    <w:rsid w:val="00EB1A4C"/>
    <w:rsid w:val="00EB2430"/>
    <w:rsid w:val="00EB2551"/>
    <w:rsid w:val="00EB27DC"/>
    <w:rsid w:val="00EB326F"/>
    <w:rsid w:val="00EB3A83"/>
    <w:rsid w:val="00EB4306"/>
    <w:rsid w:val="00EB4AD0"/>
    <w:rsid w:val="00EB5391"/>
    <w:rsid w:val="00EB610D"/>
    <w:rsid w:val="00EB671C"/>
    <w:rsid w:val="00EB6BD4"/>
    <w:rsid w:val="00EB74AD"/>
    <w:rsid w:val="00EB7F11"/>
    <w:rsid w:val="00EC0907"/>
    <w:rsid w:val="00EC312D"/>
    <w:rsid w:val="00EC3A58"/>
    <w:rsid w:val="00EC4607"/>
    <w:rsid w:val="00EC4D21"/>
    <w:rsid w:val="00EC632E"/>
    <w:rsid w:val="00EC7557"/>
    <w:rsid w:val="00ED09FF"/>
    <w:rsid w:val="00ED1272"/>
    <w:rsid w:val="00ED3565"/>
    <w:rsid w:val="00ED3906"/>
    <w:rsid w:val="00ED3BCC"/>
    <w:rsid w:val="00ED76F0"/>
    <w:rsid w:val="00EE06FE"/>
    <w:rsid w:val="00EE088B"/>
    <w:rsid w:val="00EE155E"/>
    <w:rsid w:val="00EE1A90"/>
    <w:rsid w:val="00EE1B47"/>
    <w:rsid w:val="00EE2796"/>
    <w:rsid w:val="00EE3D7D"/>
    <w:rsid w:val="00EE56C0"/>
    <w:rsid w:val="00EE5A33"/>
    <w:rsid w:val="00EE5DAD"/>
    <w:rsid w:val="00EE639A"/>
    <w:rsid w:val="00EF00F5"/>
    <w:rsid w:val="00EF1322"/>
    <w:rsid w:val="00EF4852"/>
    <w:rsid w:val="00EF4CE8"/>
    <w:rsid w:val="00EF6772"/>
    <w:rsid w:val="00EF7484"/>
    <w:rsid w:val="00F02957"/>
    <w:rsid w:val="00F02F19"/>
    <w:rsid w:val="00F0469C"/>
    <w:rsid w:val="00F049B9"/>
    <w:rsid w:val="00F04B6D"/>
    <w:rsid w:val="00F04DDA"/>
    <w:rsid w:val="00F04E78"/>
    <w:rsid w:val="00F05478"/>
    <w:rsid w:val="00F05787"/>
    <w:rsid w:val="00F05B81"/>
    <w:rsid w:val="00F06307"/>
    <w:rsid w:val="00F0723D"/>
    <w:rsid w:val="00F113DC"/>
    <w:rsid w:val="00F11926"/>
    <w:rsid w:val="00F125B6"/>
    <w:rsid w:val="00F1329C"/>
    <w:rsid w:val="00F13C87"/>
    <w:rsid w:val="00F14A5B"/>
    <w:rsid w:val="00F15434"/>
    <w:rsid w:val="00F15861"/>
    <w:rsid w:val="00F16827"/>
    <w:rsid w:val="00F1726B"/>
    <w:rsid w:val="00F20995"/>
    <w:rsid w:val="00F21507"/>
    <w:rsid w:val="00F21660"/>
    <w:rsid w:val="00F21AB8"/>
    <w:rsid w:val="00F22635"/>
    <w:rsid w:val="00F24573"/>
    <w:rsid w:val="00F248FE"/>
    <w:rsid w:val="00F24ADB"/>
    <w:rsid w:val="00F25113"/>
    <w:rsid w:val="00F25231"/>
    <w:rsid w:val="00F2575D"/>
    <w:rsid w:val="00F258EA"/>
    <w:rsid w:val="00F26FA2"/>
    <w:rsid w:val="00F26FB4"/>
    <w:rsid w:val="00F27C39"/>
    <w:rsid w:val="00F306A6"/>
    <w:rsid w:val="00F30A6B"/>
    <w:rsid w:val="00F313D4"/>
    <w:rsid w:val="00F31792"/>
    <w:rsid w:val="00F32024"/>
    <w:rsid w:val="00F33612"/>
    <w:rsid w:val="00F33E91"/>
    <w:rsid w:val="00F3485F"/>
    <w:rsid w:val="00F35D19"/>
    <w:rsid w:val="00F36113"/>
    <w:rsid w:val="00F37939"/>
    <w:rsid w:val="00F4046D"/>
    <w:rsid w:val="00F407DC"/>
    <w:rsid w:val="00F40A91"/>
    <w:rsid w:val="00F40B77"/>
    <w:rsid w:val="00F415B0"/>
    <w:rsid w:val="00F42DC8"/>
    <w:rsid w:val="00F43077"/>
    <w:rsid w:val="00F434C2"/>
    <w:rsid w:val="00F4442D"/>
    <w:rsid w:val="00F444DB"/>
    <w:rsid w:val="00F44FFD"/>
    <w:rsid w:val="00F45576"/>
    <w:rsid w:val="00F45F8B"/>
    <w:rsid w:val="00F46BD7"/>
    <w:rsid w:val="00F471ED"/>
    <w:rsid w:val="00F4742E"/>
    <w:rsid w:val="00F47621"/>
    <w:rsid w:val="00F47635"/>
    <w:rsid w:val="00F514E8"/>
    <w:rsid w:val="00F51D91"/>
    <w:rsid w:val="00F52E98"/>
    <w:rsid w:val="00F5385C"/>
    <w:rsid w:val="00F541B6"/>
    <w:rsid w:val="00F545C1"/>
    <w:rsid w:val="00F55747"/>
    <w:rsid w:val="00F55D0D"/>
    <w:rsid w:val="00F55F53"/>
    <w:rsid w:val="00F56270"/>
    <w:rsid w:val="00F57090"/>
    <w:rsid w:val="00F57F90"/>
    <w:rsid w:val="00F60A7F"/>
    <w:rsid w:val="00F61761"/>
    <w:rsid w:val="00F62225"/>
    <w:rsid w:val="00F633F4"/>
    <w:rsid w:val="00F64E52"/>
    <w:rsid w:val="00F65079"/>
    <w:rsid w:val="00F666D1"/>
    <w:rsid w:val="00F667CB"/>
    <w:rsid w:val="00F66F6A"/>
    <w:rsid w:val="00F6772F"/>
    <w:rsid w:val="00F67A49"/>
    <w:rsid w:val="00F67B43"/>
    <w:rsid w:val="00F72E1B"/>
    <w:rsid w:val="00F74EBD"/>
    <w:rsid w:val="00F75821"/>
    <w:rsid w:val="00F75919"/>
    <w:rsid w:val="00F767E8"/>
    <w:rsid w:val="00F76836"/>
    <w:rsid w:val="00F77723"/>
    <w:rsid w:val="00F779AA"/>
    <w:rsid w:val="00F80041"/>
    <w:rsid w:val="00F80356"/>
    <w:rsid w:val="00F81412"/>
    <w:rsid w:val="00F81786"/>
    <w:rsid w:val="00F8192A"/>
    <w:rsid w:val="00F8218F"/>
    <w:rsid w:val="00F829FF"/>
    <w:rsid w:val="00F83480"/>
    <w:rsid w:val="00F83649"/>
    <w:rsid w:val="00F85DC6"/>
    <w:rsid w:val="00F85DFE"/>
    <w:rsid w:val="00F864B5"/>
    <w:rsid w:val="00F86544"/>
    <w:rsid w:val="00F86C02"/>
    <w:rsid w:val="00F90428"/>
    <w:rsid w:val="00F92198"/>
    <w:rsid w:val="00F9393D"/>
    <w:rsid w:val="00F95884"/>
    <w:rsid w:val="00F95E9E"/>
    <w:rsid w:val="00F9609E"/>
    <w:rsid w:val="00F967C6"/>
    <w:rsid w:val="00F972AC"/>
    <w:rsid w:val="00F97E1F"/>
    <w:rsid w:val="00FA13A8"/>
    <w:rsid w:val="00FA199B"/>
    <w:rsid w:val="00FA2182"/>
    <w:rsid w:val="00FA239F"/>
    <w:rsid w:val="00FA2D48"/>
    <w:rsid w:val="00FA7AD1"/>
    <w:rsid w:val="00FA7ADB"/>
    <w:rsid w:val="00FB0584"/>
    <w:rsid w:val="00FB0C03"/>
    <w:rsid w:val="00FB0ECD"/>
    <w:rsid w:val="00FB20CB"/>
    <w:rsid w:val="00FB223F"/>
    <w:rsid w:val="00FB2486"/>
    <w:rsid w:val="00FB3380"/>
    <w:rsid w:val="00FB33E7"/>
    <w:rsid w:val="00FB3B8A"/>
    <w:rsid w:val="00FB3D2C"/>
    <w:rsid w:val="00FB5485"/>
    <w:rsid w:val="00FB5C69"/>
    <w:rsid w:val="00FB637C"/>
    <w:rsid w:val="00FB6C0B"/>
    <w:rsid w:val="00FB6DCC"/>
    <w:rsid w:val="00FB6F2F"/>
    <w:rsid w:val="00FB74CB"/>
    <w:rsid w:val="00FC025A"/>
    <w:rsid w:val="00FC0782"/>
    <w:rsid w:val="00FC1F1F"/>
    <w:rsid w:val="00FC2E0B"/>
    <w:rsid w:val="00FC3E1A"/>
    <w:rsid w:val="00FC4651"/>
    <w:rsid w:val="00FC5152"/>
    <w:rsid w:val="00FC5FC5"/>
    <w:rsid w:val="00FC694D"/>
    <w:rsid w:val="00FC6DDD"/>
    <w:rsid w:val="00FC71F2"/>
    <w:rsid w:val="00FC73B8"/>
    <w:rsid w:val="00FD0AA8"/>
    <w:rsid w:val="00FD2951"/>
    <w:rsid w:val="00FD3676"/>
    <w:rsid w:val="00FD3C11"/>
    <w:rsid w:val="00FD3C77"/>
    <w:rsid w:val="00FD3F5C"/>
    <w:rsid w:val="00FD4340"/>
    <w:rsid w:val="00FD50A8"/>
    <w:rsid w:val="00FD56FC"/>
    <w:rsid w:val="00FD573B"/>
    <w:rsid w:val="00FD5D7E"/>
    <w:rsid w:val="00FD6772"/>
    <w:rsid w:val="00FD7FF7"/>
    <w:rsid w:val="00FE02A6"/>
    <w:rsid w:val="00FE04F0"/>
    <w:rsid w:val="00FE2172"/>
    <w:rsid w:val="00FE2DB6"/>
    <w:rsid w:val="00FE303D"/>
    <w:rsid w:val="00FE36E6"/>
    <w:rsid w:val="00FE3855"/>
    <w:rsid w:val="00FE4395"/>
    <w:rsid w:val="00FE455D"/>
    <w:rsid w:val="00FE62B8"/>
    <w:rsid w:val="00FE6554"/>
    <w:rsid w:val="00FE6814"/>
    <w:rsid w:val="00FE6A4E"/>
    <w:rsid w:val="00FE6F74"/>
    <w:rsid w:val="00FE736C"/>
    <w:rsid w:val="00FE747B"/>
    <w:rsid w:val="00FF09FA"/>
    <w:rsid w:val="00FF0E93"/>
    <w:rsid w:val="00FF1F73"/>
    <w:rsid w:val="00FF2E60"/>
    <w:rsid w:val="00FF3E45"/>
    <w:rsid w:val="00FF449A"/>
    <w:rsid w:val="00FF566C"/>
    <w:rsid w:val="00FF59E9"/>
    <w:rsid w:val="00FF6CE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3B5"/>
    <w:pPr>
      <w:widowControl w:val="0"/>
      <w:spacing w:line="320" w:lineRule="auto"/>
      <w:ind w:firstLine="600"/>
      <w:jc w:val="both"/>
    </w:pPr>
    <w:rPr>
      <w:snapToGrid w:val="0"/>
      <w:sz w:val="18"/>
    </w:rPr>
  </w:style>
  <w:style w:type="paragraph" w:styleId="5">
    <w:name w:val="heading 5"/>
    <w:basedOn w:val="a"/>
    <w:next w:val="a"/>
    <w:qFormat/>
    <w:rsid w:val="00DB63B5"/>
    <w:pPr>
      <w:keepNext/>
      <w:spacing w:line="220" w:lineRule="auto"/>
      <w:ind w:firstLine="0"/>
      <w:jc w:val="center"/>
      <w:outlineLvl w:val="4"/>
    </w:pPr>
    <w:rPr>
      <w:b/>
      <w:sz w:val="28"/>
    </w:rPr>
  </w:style>
  <w:style w:type="paragraph" w:styleId="6">
    <w:name w:val="heading 6"/>
    <w:basedOn w:val="a"/>
    <w:next w:val="a"/>
    <w:qFormat/>
    <w:rsid w:val="00DB63B5"/>
    <w:pPr>
      <w:keepNext/>
      <w:spacing w:line="240" w:lineRule="auto"/>
      <w:ind w:firstLine="0"/>
      <w:jc w:val="center"/>
      <w:outlineLvl w:val="5"/>
    </w:pPr>
    <w:rPr>
      <w:b/>
      <w:sz w:val="40"/>
      <w:szCs w:val="24"/>
    </w:rPr>
  </w:style>
  <w:style w:type="paragraph" w:styleId="7">
    <w:name w:val="heading 7"/>
    <w:basedOn w:val="a"/>
    <w:next w:val="a"/>
    <w:qFormat/>
    <w:rsid w:val="00DB63B5"/>
    <w:pPr>
      <w:keepNext/>
      <w:spacing w:line="240" w:lineRule="auto"/>
      <w:ind w:firstLine="0"/>
      <w:jc w:val="center"/>
      <w:outlineLvl w:val="6"/>
    </w:pPr>
    <w:rPr>
      <w:b/>
      <w:sz w:val="32"/>
      <w:szCs w:val="24"/>
    </w:rPr>
  </w:style>
  <w:style w:type="paragraph" w:styleId="8">
    <w:name w:val="heading 8"/>
    <w:basedOn w:val="a"/>
    <w:next w:val="a"/>
    <w:qFormat/>
    <w:rsid w:val="007E62D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B63B5"/>
    <w:rPr>
      <w:rFonts w:ascii="Tahoma" w:hAnsi="Tahoma" w:cs="Tahoma"/>
      <w:sz w:val="16"/>
      <w:szCs w:val="16"/>
    </w:rPr>
  </w:style>
  <w:style w:type="paragraph" w:styleId="a5">
    <w:name w:val="Body Text"/>
    <w:basedOn w:val="a"/>
    <w:link w:val="a6"/>
    <w:rsid w:val="00204EDC"/>
    <w:pPr>
      <w:widowControl/>
      <w:spacing w:line="240" w:lineRule="auto"/>
      <w:ind w:firstLine="0"/>
      <w:jc w:val="left"/>
    </w:pPr>
    <w:rPr>
      <w:b/>
      <w:snapToGrid/>
      <w:sz w:val="28"/>
      <w:lang w:val="x-none" w:eastAsia="x-none"/>
    </w:rPr>
  </w:style>
  <w:style w:type="character" w:styleId="a7">
    <w:name w:val="Hyperlink"/>
    <w:rsid w:val="00204EDC"/>
    <w:rPr>
      <w:color w:val="0000FF"/>
      <w:u w:val="single"/>
    </w:rPr>
  </w:style>
  <w:style w:type="paragraph" w:customStyle="1" w:styleId="ConsPlusNonformat">
    <w:name w:val="ConsPlusNonformat"/>
    <w:rsid w:val="00FE736C"/>
    <w:pPr>
      <w:widowControl w:val="0"/>
      <w:autoSpaceDE w:val="0"/>
      <w:autoSpaceDN w:val="0"/>
      <w:adjustRightInd w:val="0"/>
    </w:pPr>
    <w:rPr>
      <w:rFonts w:ascii="Courier New" w:hAnsi="Courier New" w:cs="Courier New"/>
    </w:rPr>
  </w:style>
  <w:style w:type="paragraph" w:styleId="a8">
    <w:name w:val="footnote text"/>
    <w:basedOn w:val="a"/>
    <w:semiHidden/>
    <w:rsid w:val="00FE736C"/>
    <w:pPr>
      <w:widowControl/>
      <w:spacing w:line="240" w:lineRule="auto"/>
      <w:ind w:firstLine="0"/>
      <w:jc w:val="left"/>
    </w:pPr>
    <w:rPr>
      <w:snapToGrid/>
      <w:sz w:val="20"/>
    </w:rPr>
  </w:style>
  <w:style w:type="character" w:styleId="a9">
    <w:name w:val="footnote reference"/>
    <w:semiHidden/>
    <w:rsid w:val="00FE736C"/>
    <w:rPr>
      <w:vertAlign w:val="superscript"/>
    </w:rPr>
  </w:style>
  <w:style w:type="paragraph" w:customStyle="1" w:styleId="ConsPlusCell">
    <w:name w:val="ConsPlusCell"/>
    <w:rsid w:val="00FE736C"/>
    <w:pPr>
      <w:widowControl w:val="0"/>
      <w:autoSpaceDE w:val="0"/>
      <w:autoSpaceDN w:val="0"/>
      <w:adjustRightInd w:val="0"/>
    </w:pPr>
    <w:rPr>
      <w:rFonts w:ascii="Arial" w:hAnsi="Arial" w:cs="Arial"/>
    </w:rPr>
  </w:style>
  <w:style w:type="character" w:customStyle="1" w:styleId="a6">
    <w:name w:val="Основной текст Знак"/>
    <w:link w:val="a5"/>
    <w:rsid w:val="0040748C"/>
    <w:rPr>
      <w:b/>
      <w:sz w:val="28"/>
    </w:rPr>
  </w:style>
  <w:style w:type="paragraph" w:customStyle="1" w:styleId="aa">
    <w:name w:val=" Знак Знак Знак"/>
    <w:basedOn w:val="a"/>
    <w:rsid w:val="00A75F38"/>
    <w:pPr>
      <w:widowControl/>
      <w:spacing w:after="160" w:line="240" w:lineRule="exact"/>
      <w:ind w:firstLine="0"/>
      <w:jc w:val="left"/>
    </w:pPr>
    <w:rPr>
      <w:rFonts w:ascii="Verdana" w:hAnsi="Verdana"/>
      <w:snapToGrid/>
      <w:sz w:val="20"/>
      <w:lang w:val="en-US" w:eastAsia="en-US"/>
    </w:rPr>
  </w:style>
  <w:style w:type="paragraph" w:customStyle="1" w:styleId="ConsPlusNormal">
    <w:name w:val="ConsPlusNormal"/>
    <w:rsid w:val="00306E09"/>
    <w:pPr>
      <w:widowControl w:val="0"/>
      <w:autoSpaceDE w:val="0"/>
      <w:autoSpaceDN w:val="0"/>
      <w:adjustRightInd w:val="0"/>
      <w:ind w:firstLine="720"/>
    </w:pPr>
    <w:rPr>
      <w:rFonts w:ascii="Arial" w:hAnsi="Arial" w:cs="Arial"/>
    </w:rPr>
  </w:style>
  <w:style w:type="paragraph" w:customStyle="1" w:styleId="2">
    <w:name w:val="Знак2 Знак Знак Знак Знак Знак Знак"/>
    <w:basedOn w:val="a"/>
    <w:rsid w:val="00793FF9"/>
    <w:pPr>
      <w:widowControl/>
      <w:spacing w:before="100" w:beforeAutospacing="1" w:after="100" w:afterAutospacing="1" w:line="240" w:lineRule="auto"/>
      <w:ind w:firstLine="0"/>
      <w:jc w:val="left"/>
    </w:pPr>
    <w:rPr>
      <w:rFonts w:ascii="Tahoma" w:hAnsi="Tahoma"/>
      <w:snapToGrid/>
      <w:sz w:val="20"/>
      <w:lang w:val="en-US" w:eastAsia="en-US"/>
    </w:rPr>
  </w:style>
  <w:style w:type="character" w:customStyle="1" w:styleId="1">
    <w:name w:val="Основной текст1"/>
    <w:rsid w:val="0069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_"/>
    <w:link w:val="50"/>
    <w:rsid w:val="006F2D9C"/>
    <w:rPr>
      <w:sz w:val="26"/>
      <w:szCs w:val="26"/>
      <w:shd w:val="clear" w:color="auto" w:fill="FFFFFF"/>
    </w:rPr>
  </w:style>
  <w:style w:type="paragraph" w:customStyle="1" w:styleId="50">
    <w:name w:val="Основной текст5"/>
    <w:basedOn w:val="a"/>
    <w:link w:val="ab"/>
    <w:rsid w:val="006F2D9C"/>
    <w:pPr>
      <w:shd w:val="clear" w:color="auto" w:fill="FFFFFF"/>
      <w:spacing w:line="322" w:lineRule="exact"/>
      <w:ind w:firstLine="0"/>
      <w:jc w:val="left"/>
    </w:pPr>
    <w:rPr>
      <w:snapToGrid/>
      <w:sz w:val="26"/>
      <w:szCs w:val="26"/>
      <w:lang w:val="x-none" w:eastAsia="x-none"/>
    </w:rPr>
  </w:style>
  <w:style w:type="paragraph" w:styleId="ac">
    <w:name w:val="header"/>
    <w:basedOn w:val="a"/>
    <w:link w:val="ad"/>
    <w:rsid w:val="000C098A"/>
    <w:pPr>
      <w:tabs>
        <w:tab w:val="center" w:pos="4677"/>
        <w:tab w:val="right" w:pos="9355"/>
      </w:tabs>
    </w:pPr>
    <w:rPr>
      <w:lang w:val="x-none" w:eastAsia="x-none"/>
    </w:rPr>
  </w:style>
  <w:style w:type="character" w:customStyle="1" w:styleId="ad">
    <w:name w:val="Верхний колонтитул Знак"/>
    <w:link w:val="ac"/>
    <w:rsid w:val="000C098A"/>
    <w:rPr>
      <w:snapToGrid w:val="0"/>
      <w:sz w:val="18"/>
    </w:rPr>
  </w:style>
  <w:style w:type="paragraph" w:styleId="ae">
    <w:name w:val="footer"/>
    <w:basedOn w:val="a"/>
    <w:link w:val="af"/>
    <w:uiPriority w:val="99"/>
    <w:rsid w:val="000C098A"/>
    <w:pPr>
      <w:tabs>
        <w:tab w:val="center" w:pos="4677"/>
        <w:tab w:val="right" w:pos="9355"/>
      </w:tabs>
    </w:pPr>
    <w:rPr>
      <w:lang w:val="x-none" w:eastAsia="x-none"/>
    </w:rPr>
  </w:style>
  <w:style w:type="character" w:customStyle="1" w:styleId="af">
    <w:name w:val="Нижний колонтитул Знак"/>
    <w:link w:val="ae"/>
    <w:uiPriority w:val="99"/>
    <w:rsid w:val="000C098A"/>
    <w:rPr>
      <w:snapToGrid w:val="0"/>
      <w:sz w:val="18"/>
    </w:rPr>
  </w:style>
  <w:style w:type="paragraph" w:styleId="af0">
    <w:name w:val="Normal (Web)"/>
    <w:basedOn w:val="a"/>
    <w:uiPriority w:val="99"/>
    <w:unhideWhenUsed/>
    <w:rsid w:val="006359CB"/>
    <w:pPr>
      <w:widowControl/>
      <w:spacing w:before="100" w:beforeAutospacing="1" w:after="100" w:afterAutospacing="1" w:line="240" w:lineRule="auto"/>
      <w:ind w:firstLine="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3B5"/>
    <w:pPr>
      <w:widowControl w:val="0"/>
      <w:spacing w:line="320" w:lineRule="auto"/>
      <w:ind w:firstLine="600"/>
      <w:jc w:val="both"/>
    </w:pPr>
    <w:rPr>
      <w:snapToGrid w:val="0"/>
      <w:sz w:val="18"/>
    </w:rPr>
  </w:style>
  <w:style w:type="paragraph" w:styleId="5">
    <w:name w:val="heading 5"/>
    <w:basedOn w:val="a"/>
    <w:next w:val="a"/>
    <w:qFormat/>
    <w:rsid w:val="00DB63B5"/>
    <w:pPr>
      <w:keepNext/>
      <w:spacing w:line="220" w:lineRule="auto"/>
      <w:ind w:firstLine="0"/>
      <w:jc w:val="center"/>
      <w:outlineLvl w:val="4"/>
    </w:pPr>
    <w:rPr>
      <w:b/>
      <w:sz w:val="28"/>
    </w:rPr>
  </w:style>
  <w:style w:type="paragraph" w:styleId="6">
    <w:name w:val="heading 6"/>
    <w:basedOn w:val="a"/>
    <w:next w:val="a"/>
    <w:qFormat/>
    <w:rsid w:val="00DB63B5"/>
    <w:pPr>
      <w:keepNext/>
      <w:spacing w:line="240" w:lineRule="auto"/>
      <w:ind w:firstLine="0"/>
      <w:jc w:val="center"/>
      <w:outlineLvl w:val="5"/>
    </w:pPr>
    <w:rPr>
      <w:b/>
      <w:sz w:val="40"/>
      <w:szCs w:val="24"/>
    </w:rPr>
  </w:style>
  <w:style w:type="paragraph" w:styleId="7">
    <w:name w:val="heading 7"/>
    <w:basedOn w:val="a"/>
    <w:next w:val="a"/>
    <w:qFormat/>
    <w:rsid w:val="00DB63B5"/>
    <w:pPr>
      <w:keepNext/>
      <w:spacing w:line="240" w:lineRule="auto"/>
      <w:ind w:firstLine="0"/>
      <w:jc w:val="center"/>
      <w:outlineLvl w:val="6"/>
    </w:pPr>
    <w:rPr>
      <w:b/>
      <w:sz w:val="32"/>
      <w:szCs w:val="24"/>
    </w:rPr>
  </w:style>
  <w:style w:type="paragraph" w:styleId="8">
    <w:name w:val="heading 8"/>
    <w:basedOn w:val="a"/>
    <w:next w:val="a"/>
    <w:qFormat/>
    <w:rsid w:val="007E62D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B63B5"/>
    <w:rPr>
      <w:rFonts w:ascii="Tahoma" w:hAnsi="Tahoma" w:cs="Tahoma"/>
      <w:sz w:val="16"/>
      <w:szCs w:val="16"/>
    </w:rPr>
  </w:style>
  <w:style w:type="paragraph" w:styleId="a5">
    <w:name w:val="Body Text"/>
    <w:basedOn w:val="a"/>
    <w:link w:val="a6"/>
    <w:rsid w:val="00204EDC"/>
    <w:pPr>
      <w:widowControl/>
      <w:spacing w:line="240" w:lineRule="auto"/>
      <w:ind w:firstLine="0"/>
      <w:jc w:val="left"/>
    </w:pPr>
    <w:rPr>
      <w:b/>
      <w:snapToGrid/>
      <w:sz w:val="28"/>
      <w:lang w:val="x-none" w:eastAsia="x-none"/>
    </w:rPr>
  </w:style>
  <w:style w:type="character" w:styleId="a7">
    <w:name w:val="Hyperlink"/>
    <w:rsid w:val="00204EDC"/>
    <w:rPr>
      <w:color w:val="0000FF"/>
      <w:u w:val="single"/>
    </w:rPr>
  </w:style>
  <w:style w:type="paragraph" w:customStyle="1" w:styleId="ConsPlusNonformat">
    <w:name w:val="ConsPlusNonformat"/>
    <w:rsid w:val="00FE736C"/>
    <w:pPr>
      <w:widowControl w:val="0"/>
      <w:autoSpaceDE w:val="0"/>
      <w:autoSpaceDN w:val="0"/>
      <w:adjustRightInd w:val="0"/>
    </w:pPr>
    <w:rPr>
      <w:rFonts w:ascii="Courier New" w:hAnsi="Courier New" w:cs="Courier New"/>
    </w:rPr>
  </w:style>
  <w:style w:type="paragraph" w:styleId="a8">
    <w:name w:val="footnote text"/>
    <w:basedOn w:val="a"/>
    <w:semiHidden/>
    <w:rsid w:val="00FE736C"/>
    <w:pPr>
      <w:widowControl/>
      <w:spacing w:line="240" w:lineRule="auto"/>
      <w:ind w:firstLine="0"/>
      <w:jc w:val="left"/>
    </w:pPr>
    <w:rPr>
      <w:snapToGrid/>
      <w:sz w:val="20"/>
    </w:rPr>
  </w:style>
  <w:style w:type="character" w:styleId="a9">
    <w:name w:val="footnote reference"/>
    <w:semiHidden/>
    <w:rsid w:val="00FE736C"/>
    <w:rPr>
      <w:vertAlign w:val="superscript"/>
    </w:rPr>
  </w:style>
  <w:style w:type="paragraph" w:customStyle="1" w:styleId="ConsPlusCell">
    <w:name w:val="ConsPlusCell"/>
    <w:rsid w:val="00FE736C"/>
    <w:pPr>
      <w:widowControl w:val="0"/>
      <w:autoSpaceDE w:val="0"/>
      <w:autoSpaceDN w:val="0"/>
      <w:adjustRightInd w:val="0"/>
    </w:pPr>
    <w:rPr>
      <w:rFonts w:ascii="Arial" w:hAnsi="Arial" w:cs="Arial"/>
    </w:rPr>
  </w:style>
  <w:style w:type="character" w:customStyle="1" w:styleId="a6">
    <w:name w:val="Основной текст Знак"/>
    <w:link w:val="a5"/>
    <w:rsid w:val="0040748C"/>
    <w:rPr>
      <w:b/>
      <w:sz w:val="28"/>
    </w:rPr>
  </w:style>
  <w:style w:type="paragraph" w:customStyle="1" w:styleId="aa">
    <w:name w:val=" Знак Знак Знак"/>
    <w:basedOn w:val="a"/>
    <w:rsid w:val="00A75F38"/>
    <w:pPr>
      <w:widowControl/>
      <w:spacing w:after="160" w:line="240" w:lineRule="exact"/>
      <w:ind w:firstLine="0"/>
      <w:jc w:val="left"/>
    </w:pPr>
    <w:rPr>
      <w:rFonts w:ascii="Verdana" w:hAnsi="Verdana"/>
      <w:snapToGrid/>
      <w:sz w:val="20"/>
      <w:lang w:val="en-US" w:eastAsia="en-US"/>
    </w:rPr>
  </w:style>
  <w:style w:type="paragraph" w:customStyle="1" w:styleId="ConsPlusNormal">
    <w:name w:val="ConsPlusNormal"/>
    <w:rsid w:val="00306E09"/>
    <w:pPr>
      <w:widowControl w:val="0"/>
      <w:autoSpaceDE w:val="0"/>
      <w:autoSpaceDN w:val="0"/>
      <w:adjustRightInd w:val="0"/>
      <w:ind w:firstLine="720"/>
    </w:pPr>
    <w:rPr>
      <w:rFonts w:ascii="Arial" w:hAnsi="Arial" w:cs="Arial"/>
    </w:rPr>
  </w:style>
  <w:style w:type="paragraph" w:customStyle="1" w:styleId="2">
    <w:name w:val="Знак2 Знак Знак Знак Знак Знак Знак"/>
    <w:basedOn w:val="a"/>
    <w:rsid w:val="00793FF9"/>
    <w:pPr>
      <w:widowControl/>
      <w:spacing w:before="100" w:beforeAutospacing="1" w:after="100" w:afterAutospacing="1" w:line="240" w:lineRule="auto"/>
      <w:ind w:firstLine="0"/>
      <w:jc w:val="left"/>
    </w:pPr>
    <w:rPr>
      <w:rFonts w:ascii="Tahoma" w:hAnsi="Tahoma"/>
      <w:snapToGrid/>
      <w:sz w:val="20"/>
      <w:lang w:val="en-US" w:eastAsia="en-US"/>
    </w:rPr>
  </w:style>
  <w:style w:type="character" w:customStyle="1" w:styleId="1">
    <w:name w:val="Основной текст1"/>
    <w:rsid w:val="0069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_"/>
    <w:link w:val="50"/>
    <w:rsid w:val="006F2D9C"/>
    <w:rPr>
      <w:sz w:val="26"/>
      <w:szCs w:val="26"/>
      <w:shd w:val="clear" w:color="auto" w:fill="FFFFFF"/>
    </w:rPr>
  </w:style>
  <w:style w:type="paragraph" w:customStyle="1" w:styleId="50">
    <w:name w:val="Основной текст5"/>
    <w:basedOn w:val="a"/>
    <w:link w:val="ab"/>
    <w:rsid w:val="006F2D9C"/>
    <w:pPr>
      <w:shd w:val="clear" w:color="auto" w:fill="FFFFFF"/>
      <w:spacing w:line="322" w:lineRule="exact"/>
      <w:ind w:firstLine="0"/>
      <w:jc w:val="left"/>
    </w:pPr>
    <w:rPr>
      <w:snapToGrid/>
      <w:sz w:val="26"/>
      <w:szCs w:val="26"/>
      <w:lang w:val="x-none" w:eastAsia="x-none"/>
    </w:rPr>
  </w:style>
  <w:style w:type="paragraph" w:styleId="ac">
    <w:name w:val="header"/>
    <w:basedOn w:val="a"/>
    <w:link w:val="ad"/>
    <w:rsid w:val="000C098A"/>
    <w:pPr>
      <w:tabs>
        <w:tab w:val="center" w:pos="4677"/>
        <w:tab w:val="right" w:pos="9355"/>
      </w:tabs>
    </w:pPr>
    <w:rPr>
      <w:lang w:val="x-none" w:eastAsia="x-none"/>
    </w:rPr>
  </w:style>
  <w:style w:type="character" w:customStyle="1" w:styleId="ad">
    <w:name w:val="Верхний колонтитул Знак"/>
    <w:link w:val="ac"/>
    <w:rsid w:val="000C098A"/>
    <w:rPr>
      <w:snapToGrid w:val="0"/>
      <w:sz w:val="18"/>
    </w:rPr>
  </w:style>
  <w:style w:type="paragraph" w:styleId="ae">
    <w:name w:val="footer"/>
    <w:basedOn w:val="a"/>
    <w:link w:val="af"/>
    <w:uiPriority w:val="99"/>
    <w:rsid w:val="000C098A"/>
    <w:pPr>
      <w:tabs>
        <w:tab w:val="center" w:pos="4677"/>
        <w:tab w:val="right" w:pos="9355"/>
      </w:tabs>
    </w:pPr>
    <w:rPr>
      <w:lang w:val="x-none" w:eastAsia="x-none"/>
    </w:rPr>
  </w:style>
  <w:style w:type="character" w:customStyle="1" w:styleId="af">
    <w:name w:val="Нижний колонтитул Знак"/>
    <w:link w:val="ae"/>
    <w:uiPriority w:val="99"/>
    <w:rsid w:val="000C098A"/>
    <w:rPr>
      <w:snapToGrid w:val="0"/>
      <w:sz w:val="18"/>
    </w:rPr>
  </w:style>
  <w:style w:type="paragraph" w:styleId="af0">
    <w:name w:val="Normal (Web)"/>
    <w:basedOn w:val="a"/>
    <w:uiPriority w:val="99"/>
    <w:unhideWhenUsed/>
    <w:rsid w:val="006359CB"/>
    <w:pPr>
      <w:widowControl/>
      <w:spacing w:before="100" w:beforeAutospacing="1" w:after="100" w:afterAutospacing="1" w:line="240" w:lineRule="auto"/>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2758">
      <w:bodyDiv w:val="1"/>
      <w:marLeft w:val="0"/>
      <w:marRight w:val="0"/>
      <w:marTop w:val="0"/>
      <w:marBottom w:val="0"/>
      <w:divBdr>
        <w:top w:val="none" w:sz="0" w:space="0" w:color="auto"/>
        <w:left w:val="none" w:sz="0" w:space="0" w:color="auto"/>
        <w:bottom w:val="none" w:sz="0" w:space="0" w:color="auto"/>
        <w:right w:val="none" w:sz="0" w:space="0" w:color="auto"/>
      </w:divBdr>
    </w:div>
    <w:div w:id="481700739">
      <w:bodyDiv w:val="1"/>
      <w:marLeft w:val="0"/>
      <w:marRight w:val="0"/>
      <w:marTop w:val="0"/>
      <w:marBottom w:val="0"/>
      <w:divBdr>
        <w:top w:val="none" w:sz="0" w:space="0" w:color="auto"/>
        <w:left w:val="none" w:sz="0" w:space="0" w:color="auto"/>
        <w:bottom w:val="none" w:sz="0" w:space="0" w:color="auto"/>
        <w:right w:val="none" w:sz="0" w:space="0" w:color="auto"/>
      </w:divBdr>
    </w:div>
    <w:div w:id="888690898">
      <w:bodyDiv w:val="1"/>
      <w:marLeft w:val="0"/>
      <w:marRight w:val="0"/>
      <w:marTop w:val="0"/>
      <w:marBottom w:val="0"/>
      <w:divBdr>
        <w:top w:val="none" w:sz="0" w:space="0" w:color="auto"/>
        <w:left w:val="none" w:sz="0" w:space="0" w:color="auto"/>
        <w:bottom w:val="none" w:sz="0" w:space="0" w:color="auto"/>
        <w:right w:val="none" w:sz="0" w:space="0" w:color="auto"/>
      </w:divBdr>
    </w:div>
    <w:div w:id="955528523">
      <w:bodyDiv w:val="1"/>
      <w:marLeft w:val="0"/>
      <w:marRight w:val="0"/>
      <w:marTop w:val="0"/>
      <w:marBottom w:val="0"/>
      <w:divBdr>
        <w:top w:val="none" w:sz="0" w:space="0" w:color="auto"/>
        <w:left w:val="none" w:sz="0" w:space="0" w:color="auto"/>
        <w:bottom w:val="none" w:sz="0" w:space="0" w:color="auto"/>
        <w:right w:val="none" w:sz="0" w:space="0" w:color="auto"/>
      </w:divBdr>
    </w:div>
    <w:div w:id="1055351969">
      <w:bodyDiv w:val="1"/>
      <w:marLeft w:val="0"/>
      <w:marRight w:val="0"/>
      <w:marTop w:val="0"/>
      <w:marBottom w:val="0"/>
      <w:divBdr>
        <w:top w:val="none" w:sz="0" w:space="0" w:color="auto"/>
        <w:left w:val="none" w:sz="0" w:space="0" w:color="auto"/>
        <w:bottom w:val="none" w:sz="0" w:space="0" w:color="auto"/>
        <w:right w:val="none" w:sz="0" w:space="0" w:color="auto"/>
      </w:divBdr>
    </w:div>
    <w:div w:id="1350254225">
      <w:bodyDiv w:val="1"/>
      <w:marLeft w:val="0"/>
      <w:marRight w:val="0"/>
      <w:marTop w:val="0"/>
      <w:marBottom w:val="0"/>
      <w:divBdr>
        <w:top w:val="none" w:sz="0" w:space="0" w:color="auto"/>
        <w:left w:val="none" w:sz="0" w:space="0" w:color="auto"/>
        <w:bottom w:val="none" w:sz="0" w:space="0" w:color="auto"/>
        <w:right w:val="none" w:sz="0" w:space="0" w:color="auto"/>
      </w:divBdr>
    </w:div>
    <w:div w:id="1707682809">
      <w:bodyDiv w:val="1"/>
      <w:marLeft w:val="0"/>
      <w:marRight w:val="0"/>
      <w:marTop w:val="0"/>
      <w:marBottom w:val="0"/>
      <w:divBdr>
        <w:top w:val="none" w:sz="0" w:space="0" w:color="auto"/>
        <w:left w:val="none" w:sz="0" w:space="0" w:color="auto"/>
        <w:bottom w:val="none" w:sz="0" w:space="0" w:color="auto"/>
        <w:right w:val="none" w:sz="0" w:space="0" w:color="auto"/>
      </w:divBdr>
    </w:div>
    <w:div w:id="1832939531">
      <w:bodyDiv w:val="1"/>
      <w:marLeft w:val="0"/>
      <w:marRight w:val="0"/>
      <w:marTop w:val="0"/>
      <w:marBottom w:val="0"/>
      <w:divBdr>
        <w:top w:val="none" w:sz="0" w:space="0" w:color="auto"/>
        <w:left w:val="none" w:sz="0" w:space="0" w:color="auto"/>
        <w:bottom w:val="none" w:sz="0" w:space="0" w:color="auto"/>
        <w:right w:val="none" w:sz="0" w:space="0" w:color="auto"/>
      </w:divBdr>
    </w:div>
    <w:div w:id="1950114442">
      <w:bodyDiv w:val="1"/>
      <w:marLeft w:val="0"/>
      <w:marRight w:val="0"/>
      <w:marTop w:val="0"/>
      <w:marBottom w:val="0"/>
      <w:divBdr>
        <w:top w:val="none" w:sz="0" w:space="0" w:color="auto"/>
        <w:left w:val="none" w:sz="0" w:space="0" w:color="auto"/>
        <w:bottom w:val="none" w:sz="0" w:space="0" w:color="auto"/>
        <w:right w:val="none" w:sz="0" w:space="0" w:color="auto"/>
      </w:divBdr>
    </w:div>
    <w:div w:id="2031292650">
      <w:bodyDiv w:val="1"/>
      <w:marLeft w:val="0"/>
      <w:marRight w:val="0"/>
      <w:marTop w:val="0"/>
      <w:marBottom w:val="0"/>
      <w:divBdr>
        <w:top w:val="none" w:sz="0" w:space="0" w:color="auto"/>
        <w:left w:val="none" w:sz="0" w:space="0" w:color="auto"/>
        <w:bottom w:val="none" w:sz="0" w:space="0" w:color="auto"/>
        <w:right w:val="none" w:sz="0" w:space="0" w:color="auto"/>
      </w:divBdr>
    </w:div>
    <w:div w:id="2041973297">
      <w:bodyDiv w:val="1"/>
      <w:marLeft w:val="0"/>
      <w:marRight w:val="0"/>
      <w:marTop w:val="0"/>
      <w:marBottom w:val="0"/>
      <w:divBdr>
        <w:top w:val="none" w:sz="0" w:space="0" w:color="auto"/>
        <w:left w:val="none" w:sz="0" w:space="0" w:color="auto"/>
        <w:bottom w:val="none" w:sz="0" w:space="0" w:color="auto"/>
        <w:right w:val="none" w:sz="0" w:space="0" w:color="auto"/>
      </w:divBdr>
    </w:div>
    <w:div w:id="20762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CB61848D3A6800D660EDC3FD04EC401BBA1B14DF18B74777BA149D24DE935506BFA7761A0CC938lAh5M" TargetMode="External"/><Relationship Id="rId18" Type="http://schemas.openxmlformats.org/officeDocument/2006/relationships/hyperlink" Target="consultantplus://offline/ref=85DB087C5B5972C5D9BABED6BFF97B9658CA91FA90A9ACDED2B53515D12BC2BA0A27494F6BA7F8FBlAzA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DB087C5B5972C5D9BABED6BFF97B9658CA91FA90A9ACDED2B53515D12BC2BA0A27494B6BlAz3M" TargetMode="External"/><Relationship Id="rId7" Type="http://schemas.openxmlformats.org/officeDocument/2006/relationships/footnotes" Target="footnotes.xml"/><Relationship Id="rId12" Type="http://schemas.openxmlformats.org/officeDocument/2006/relationships/hyperlink" Target="consultantplus://offline/ref=37CB61848D3A6800D660EDC3FD04EC401BBA1B14DF18B74777BA149D24DE935506BFA7761A0CC938lAh1M" TargetMode="External"/><Relationship Id="rId17" Type="http://schemas.openxmlformats.org/officeDocument/2006/relationships/hyperlink" Target="consultantplus://offline/ref=37CB61848D3A6800D660EDC3FD04EC401BBA1B14DF18B74777BA149D24DE935506BFA7761A0DC030lAhAM" TargetMode="External"/><Relationship Id="rId25" Type="http://schemas.openxmlformats.org/officeDocument/2006/relationships/hyperlink" Target="consultantplus://offline/ref=E7DF82B76EAE1D1863BEFB00A2FF9ADFF7C9233F2BBF95E11A9370C2514B49EA6DD92234C29F9EBA5938ADe5K0H" TargetMode="External"/><Relationship Id="rId2" Type="http://schemas.openxmlformats.org/officeDocument/2006/relationships/numbering" Target="numbering.xml"/><Relationship Id="rId16" Type="http://schemas.openxmlformats.org/officeDocument/2006/relationships/hyperlink" Target="consultantplus://offline/ref=37CB61848D3A6800D660EDC3FD04EC401BBA1B14DF18B74777BA149D24DE935506BFA7701Al0hBM" TargetMode="External"/><Relationship Id="rId20" Type="http://schemas.openxmlformats.org/officeDocument/2006/relationships/hyperlink" Target="consultantplus://offline/ref=85DB087C5B5972C5D9BABED6BFF97B9658CA91FA90A9ACDED2B53515D12BC2BA0A27494F6BA7F8FBlAz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845C1C2F0B97A7FD659C54A7C3786872A361A2D0A959949CED95EF6A01D5BDB5161461942CD03CT02FK" TargetMode="External"/><Relationship Id="rId24" Type="http://schemas.openxmlformats.org/officeDocument/2006/relationships/hyperlink" Target="consultantplus://offline/ref=E7DF82B76EAE1D1863BEE50DB493C4D3F5C4793B2FB59BB142CC2B9F064243BD2A967B7286e9K6H" TargetMode="External"/><Relationship Id="rId5" Type="http://schemas.openxmlformats.org/officeDocument/2006/relationships/settings" Target="settings.xml"/><Relationship Id="rId15" Type="http://schemas.openxmlformats.org/officeDocument/2006/relationships/hyperlink" Target="consultantplus://offline/ref=37CB61848D3A6800D660EDC3FD04EC401BBA1B14DF18B74777BA149D24DE935506BFA772l1hCM" TargetMode="External"/><Relationship Id="rId23" Type="http://schemas.openxmlformats.org/officeDocument/2006/relationships/hyperlink" Target="consultantplus://offline/ref=E7DF82B76EAE1D1863BEE50DB493C4D3F5C4793B2FB59BB142CC2B9F064243BD2A967B7686929AB3e5KDH" TargetMode="External"/><Relationship Id="rId28" Type="http://schemas.openxmlformats.org/officeDocument/2006/relationships/theme" Target="theme/theme1.xml"/><Relationship Id="rId10" Type="http://schemas.openxmlformats.org/officeDocument/2006/relationships/hyperlink" Target="consultantplus://offline/ref=CC845C1C2F0B97A7FD659C54A7C3786872A361A2D0A959949CED95EF6A01D5BDB51614669CT225K" TargetMode="External"/><Relationship Id="rId19" Type="http://schemas.openxmlformats.org/officeDocument/2006/relationships/hyperlink" Target="consultantplus://offline/ref=85DB087C5B5972C5D9BABED6BFF97B9658CA91FA90A9ACDED2B53515D12BC2BA0A27494B6BlAz3M" TargetMode="External"/><Relationship Id="rId4" Type="http://schemas.microsoft.com/office/2007/relationships/stylesWithEffects" Target="stylesWithEffects.xml"/><Relationship Id="rId9" Type="http://schemas.openxmlformats.org/officeDocument/2006/relationships/hyperlink" Target="consultantplus://offline/ref=CC845C1C2F0B97A7FD659C54A7C3786872A361A2D0A959949CED95EF6A01D5BDB516146691T229K" TargetMode="External"/><Relationship Id="rId14" Type="http://schemas.openxmlformats.org/officeDocument/2006/relationships/hyperlink" Target="consultantplus://offline/ref=37CB61848D3A6800D660EDC3FD04EC401BBA1B14DF18B74777BA149D24DE935506BFA772l1h8M" TargetMode="External"/><Relationship Id="rId22" Type="http://schemas.openxmlformats.org/officeDocument/2006/relationships/hyperlink" Target="consultantplus://offline/ref=E7DF82B76EAE1D1863BEFB00A2FF9ADFF7C9233F2BBF95E11A9370C2514B49EA6DD92234C29F9EBA5939A0e5K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CB9D-D0EB-4BD2-9877-AB556587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13314</Words>
  <Characters>75890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89026</CharactersWithSpaces>
  <SharedDoc>false</SharedDoc>
  <HLinks>
    <vt:vector size="198" baseType="variant">
      <vt:variant>
        <vt:i4>4653141</vt:i4>
      </vt:variant>
      <vt:variant>
        <vt:i4>111</vt:i4>
      </vt:variant>
      <vt:variant>
        <vt:i4>0</vt:i4>
      </vt:variant>
      <vt:variant>
        <vt:i4>5</vt:i4>
      </vt:variant>
      <vt:variant>
        <vt:lpwstr>consultantplus://offline/ref=E7DF82B76EAE1D1863BEFB00A2FF9ADFF7C9233F2BBF95E11A9370C2514B49EA6DD92234C29F9EBA5938ADe5K0H</vt:lpwstr>
      </vt:variant>
      <vt:variant>
        <vt:lpwstr/>
      </vt:variant>
      <vt:variant>
        <vt:i4>5832706</vt:i4>
      </vt:variant>
      <vt:variant>
        <vt:i4>108</vt:i4>
      </vt:variant>
      <vt:variant>
        <vt:i4>0</vt:i4>
      </vt:variant>
      <vt:variant>
        <vt:i4>5</vt:i4>
      </vt:variant>
      <vt:variant>
        <vt:lpwstr/>
      </vt:variant>
      <vt:variant>
        <vt:lpwstr>Par82</vt:lpwstr>
      </vt:variant>
      <vt:variant>
        <vt:i4>5439490</vt:i4>
      </vt:variant>
      <vt:variant>
        <vt:i4>105</vt:i4>
      </vt:variant>
      <vt:variant>
        <vt:i4>0</vt:i4>
      </vt:variant>
      <vt:variant>
        <vt:i4>5</vt:i4>
      </vt:variant>
      <vt:variant>
        <vt:lpwstr/>
      </vt:variant>
      <vt:variant>
        <vt:lpwstr>Par26</vt:lpwstr>
      </vt:variant>
      <vt:variant>
        <vt:i4>5767170</vt:i4>
      </vt:variant>
      <vt:variant>
        <vt:i4>102</vt:i4>
      </vt:variant>
      <vt:variant>
        <vt:i4>0</vt:i4>
      </vt:variant>
      <vt:variant>
        <vt:i4>5</vt:i4>
      </vt:variant>
      <vt:variant>
        <vt:lpwstr/>
      </vt:variant>
      <vt:variant>
        <vt:lpwstr>Par99</vt:lpwstr>
      </vt:variant>
      <vt:variant>
        <vt:i4>5767170</vt:i4>
      </vt:variant>
      <vt:variant>
        <vt:i4>99</vt:i4>
      </vt:variant>
      <vt:variant>
        <vt:i4>0</vt:i4>
      </vt:variant>
      <vt:variant>
        <vt:i4>5</vt:i4>
      </vt:variant>
      <vt:variant>
        <vt:lpwstr/>
      </vt:variant>
      <vt:variant>
        <vt:lpwstr>Par93</vt:lpwstr>
      </vt:variant>
      <vt:variant>
        <vt:i4>5701634</vt:i4>
      </vt:variant>
      <vt:variant>
        <vt:i4>96</vt:i4>
      </vt:variant>
      <vt:variant>
        <vt:i4>0</vt:i4>
      </vt:variant>
      <vt:variant>
        <vt:i4>5</vt:i4>
      </vt:variant>
      <vt:variant>
        <vt:lpwstr/>
      </vt:variant>
      <vt:variant>
        <vt:lpwstr>Par62</vt:lpwstr>
      </vt:variant>
      <vt:variant>
        <vt:i4>5373954</vt:i4>
      </vt:variant>
      <vt:variant>
        <vt:i4>93</vt:i4>
      </vt:variant>
      <vt:variant>
        <vt:i4>0</vt:i4>
      </vt:variant>
      <vt:variant>
        <vt:i4>5</vt:i4>
      </vt:variant>
      <vt:variant>
        <vt:lpwstr/>
      </vt:variant>
      <vt:variant>
        <vt:lpwstr>Par35</vt:lpwstr>
      </vt:variant>
      <vt:variant>
        <vt:i4>4456460</vt:i4>
      </vt:variant>
      <vt:variant>
        <vt:i4>90</vt:i4>
      </vt:variant>
      <vt:variant>
        <vt:i4>0</vt:i4>
      </vt:variant>
      <vt:variant>
        <vt:i4>5</vt:i4>
      </vt:variant>
      <vt:variant>
        <vt:lpwstr>consultantplus://offline/ref=E7DF82B76EAE1D1863BEE50DB493C4D3F5C4793B2FB59BB142CC2B9F064243BD2A967B7286e9K6H</vt:lpwstr>
      </vt:variant>
      <vt:variant>
        <vt:lpwstr/>
      </vt:variant>
      <vt:variant>
        <vt:i4>2490422</vt:i4>
      </vt:variant>
      <vt:variant>
        <vt:i4>87</vt:i4>
      </vt:variant>
      <vt:variant>
        <vt:i4>0</vt:i4>
      </vt:variant>
      <vt:variant>
        <vt:i4>5</vt:i4>
      </vt:variant>
      <vt:variant>
        <vt:lpwstr>consultantplus://offline/ref=E7DF82B76EAE1D1863BEE50DB493C4D3F5C4793B2FB59BB142CC2B9F064243BD2A967B7686929AB3e5KDH</vt:lpwstr>
      </vt:variant>
      <vt:variant>
        <vt:lpwstr/>
      </vt:variant>
      <vt:variant>
        <vt:i4>4653061</vt:i4>
      </vt:variant>
      <vt:variant>
        <vt:i4>84</vt:i4>
      </vt:variant>
      <vt:variant>
        <vt:i4>0</vt:i4>
      </vt:variant>
      <vt:variant>
        <vt:i4>5</vt:i4>
      </vt:variant>
      <vt:variant>
        <vt:lpwstr>consultantplus://offline/ref=E7DF82B76EAE1D1863BEFB00A2FF9ADFF7C9233F2BBF95E11A9370C2514B49EA6DD92234C29F9EBA5939A0e5K5H</vt:lpwstr>
      </vt:variant>
      <vt:variant>
        <vt:lpwstr/>
      </vt:variant>
      <vt:variant>
        <vt:i4>5636098</vt:i4>
      </vt:variant>
      <vt:variant>
        <vt:i4>81</vt:i4>
      </vt:variant>
      <vt:variant>
        <vt:i4>0</vt:i4>
      </vt:variant>
      <vt:variant>
        <vt:i4>5</vt:i4>
      </vt:variant>
      <vt:variant>
        <vt:lpwstr/>
      </vt:variant>
      <vt:variant>
        <vt:lpwstr>Par7</vt:lpwstr>
      </vt:variant>
      <vt:variant>
        <vt:i4>5570562</vt:i4>
      </vt:variant>
      <vt:variant>
        <vt:i4>78</vt:i4>
      </vt:variant>
      <vt:variant>
        <vt:i4>0</vt:i4>
      </vt:variant>
      <vt:variant>
        <vt:i4>5</vt:i4>
      </vt:variant>
      <vt:variant>
        <vt:lpwstr/>
      </vt:variant>
      <vt:variant>
        <vt:lpwstr>Par4</vt:lpwstr>
      </vt:variant>
      <vt:variant>
        <vt:i4>5505026</vt:i4>
      </vt:variant>
      <vt:variant>
        <vt:i4>75</vt:i4>
      </vt:variant>
      <vt:variant>
        <vt:i4>0</vt:i4>
      </vt:variant>
      <vt:variant>
        <vt:i4>5</vt:i4>
      </vt:variant>
      <vt:variant>
        <vt:lpwstr/>
      </vt:variant>
      <vt:variant>
        <vt:lpwstr>Par50</vt:lpwstr>
      </vt:variant>
      <vt:variant>
        <vt:i4>589837</vt:i4>
      </vt:variant>
      <vt:variant>
        <vt:i4>72</vt:i4>
      </vt:variant>
      <vt:variant>
        <vt:i4>0</vt:i4>
      </vt:variant>
      <vt:variant>
        <vt:i4>5</vt:i4>
      </vt:variant>
      <vt:variant>
        <vt:lpwstr>consultantplus://offline/ref=85DB087C5B5972C5D9BABED6BFF97B9658CA91FA90A9ACDED2B53515D12BC2BA0A27494B6BlAz3M</vt:lpwstr>
      </vt:variant>
      <vt:variant>
        <vt:lpwstr/>
      </vt:variant>
      <vt:variant>
        <vt:i4>6815798</vt:i4>
      </vt:variant>
      <vt:variant>
        <vt:i4>69</vt:i4>
      </vt:variant>
      <vt:variant>
        <vt:i4>0</vt:i4>
      </vt:variant>
      <vt:variant>
        <vt:i4>5</vt:i4>
      </vt:variant>
      <vt:variant>
        <vt:lpwstr>consultantplus://offline/ref=85DB087C5B5972C5D9BABED6BFF97B9658CA91FA90A9ACDED2B53515D12BC2BA0A27494F6BA7F8FBlAzAM</vt:lpwstr>
      </vt:variant>
      <vt:variant>
        <vt:lpwstr/>
      </vt:variant>
      <vt:variant>
        <vt:i4>589837</vt:i4>
      </vt:variant>
      <vt:variant>
        <vt:i4>66</vt:i4>
      </vt:variant>
      <vt:variant>
        <vt:i4>0</vt:i4>
      </vt:variant>
      <vt:variant>
        <vt:i4>5</vt:i4>
      </vt:variant>
      <vt:variant>
        <vt:lpwstr>consultantplus://offline/ref=85DB087C5B5972C5D9BABED6BFF97B9658CA91FA90A9ACDED2B53515D12BC2BA0A27494B6BlAz3M</vt:lpwstr>
      </vt:variant>
      <vt:variant>
        <vt:lpwstr/>
      </vt:variant>
      <vt:variant>
        <vt:i4>6815798</vt:i4>
      </vt:variant>
      <vt:variant>
        <vt:i4>63</vt:i4>
      </vt:variant>
      <vt:variant>
        <vt:i4>0</vt:i4>
      </vt:variant>
      <vt:variant>
        <vt:i4>5</vt:i4>
      </vt:variant>
      <vt:variant>
        <vt:lpwstr>consultantplus://offline/ref=85DB087C5B5972C5D9BABED6BFF97B9658CA91FA90A9ACDED2B53515D12BC2BA0A27494F6BA7F8FBlAzAM</vt:lpwstr>
      </vt:variant>
      <vt:variant>
        <vt:lpwstr/>
      </vt:variant>
      <vt:variant>
        <vt:i4>5242882</vt:i4>
      </vt:variant>
      <vt:variant>
        <vt:i4>60</vt:i4>
      </vt:variant>
      <vt:variant>
        <vt:i4>0</vt:i4>
      </vt:variant>
      <vt:variant>
        <vt:i4>5</vt:i4>
      </vt:variant>
      <vt:variant>
        <vt:lpwstr/>
      </vt:variant>
      <vt:variant>
        <vt:lpwstr>Par17</vt:lpwstr>
      </vt:variant>
      <vt:variant>
        <vt:i4>5242882</vt:i4>
      </vt:variant>
      <vt:variant>
        <vt:i4>57</vt:i4>
      </vt:variant>
      <vt:variant>
        <vt:i4>0</vt:i4>
      </vt:variant>
      <vt:variant>
        <vt:i4>5</vt:i4>
      </vt:variant>
      <vt:variant>
        <vt:lpwstr/>
      </vt:variant>
      <vt:variant>
        <vt:lpwstr>Par10</vt:lpwstr>
      </vt:variant>
      <vt:variant>
        <vt:i4>5636098</vt:i4>
      </vt:variant>
      <vt:variant>
        <vt:i4>54</vt:i4>
      </vt:variant>
      <vt:variant>
        <vt:i4>0</vt:i4>
      </vt:variant>
      <vt:variant>
        <vt:i4>5</vt:i4>
      </vt:variant>
      <vt:variant>
        <vt:lpwstr/>
      </vt:variant>
      <vt:variant>
        <vt:lpwstr>Par7</vt:lpwstr>
      </vt:variant>
      <vt:variant>
        <vt:i4>5242882</vt:i4>
      </vt:variant>
      <vt:variant>
        <vt:i4>51</vt:i4>
      </vt:variant>
      <vt:variant>
        <vt:i4>0</vt:i4>
      </vt:variant>
      <vt:variant>
        <vt:i4>5</vt:i4>
      </vt:variant>
      <vt:variant>
        <vt:lpwstr/>
      </vt:variant>
      <vt:variant>
        <vt:lpwstr>Par14</vt:lpwstr>
      </vt:variant>
      <vt:variant>
        <vt:i4>5242882</vt:i4>
      </vt:variant>
      <vt:variant>
        <vt:i4>48</vt:i4>
      </vt:variant>
      <vt:variant>
        <vt:i4>0</vt:i4>
      </vt:variant>
      <vt:variant>
        <vt:i4>5</vt:i4>
      </vt:variant>
      <vt:variant>
        <vt:lpwstr/>
      </vt:variant>
      <vt:variant>
        <vt:lpwstr>Par11</vt:lpwstr>
      </vt:variant>
      <vt:variant>
        <vt:i4>5505026</vt:i4>
      </vt:variant>
      <vt:variant>
        <vt:i4>45</vt:i4>
      </vt:variant>
      <vt:variant>
        <vt:i4>0</vt:i4>
      </vt:variant>
      <vt:variant>
        <vt:i4>5</vt:i4>
      </vt:variant>
      <vt:variant>
        <vt:lpwstr/>
      </vt:variant>
      <vt:variant>
        <vt:lpwstr>Par5</vt:lpwstr>
      </vt:variant>
      <vt:variant>
        <vt:i4>5373954</vt:i4>
      </vt:variant>
      <vt:variant>
        <vt:i4>42</vt:i4>
      </vt:variant>
      <vt:variant>
        <vt:i4>0</vt:i4>
      </vt:variant>
      <vt:variant>
        <vt:i4>5</vt:i4>
      </vt:variant>
      <vt:variant>
        <vt:lpwstr/>
      </vt:variant>
      <vt:variant>
        <vt:lpwstr>Par3</vt:lpwstr>
      </vt:variant>
      <vt:variant>
        <vt:i4>3080288</vt:i4>
      </vt:variant>
      <vt:variant>
        <vt:i4>39</vt:i4>
      </vt:variant>
      <vt:variant>
        <vt:i4>0</vt:i4>
      </vt:variant>
      <vt:variant>
        <vt:i4>5</vt:i4>
      </vt:variant>
      <vt:variant>
        <vt:lpwstr>consultantplus://offline/ref=37CB61848D3A6800D660EDC3FD04EC401BBA1B14DF18B74777BA149D24DE935506BFA7761A0DC030lAhAM</vt:lpwstr>
      </vt:variant>
      <vt:variant>
        <vt:lpwstr/>
      </vt:variant>
      <vt:variant>
        <vt:i4>5177424</vt:i4>
      </vt:variant>
      <vt:variant>
        <vt:i4>36</vt:i4>
      </vt:variant>
      <vt:variant>
        <vt:i4>0</vt:i4>
      </vt:variant>
      <vt:variant>
        <vt:i4>5</vt:i4>
      </vt:variant>
      <vt:variant>
        <vt:lpwstr>consultantplus://offline/ref=37CB61848D3A6800D660EDC3FD04EC401BBA1B14DF18B74777BA149D24DE935506BFA7701Al0hBM</vt:lpwstr>
      </vt:variant>
      <vt:variant>
        <vt:lpwstr/>
      </vt:variant>
      <vt:variant>
        <vt:i4>8257587</vt:i4>
      </vt:variant>
      <vt:variant>
        <vt:i4>33</vt:i4>
      </vt:variant>
      <vt:variant>
        <vt:i4>0</vt:i4>
      </vt:variant>
      <vt:variant>
        <vt:i4>5</vt:i4>
      </vt:variant>
      <vt:variant>
        <vt:lpwstr>consultantplus://offline/ref=37CB61848D3A6800D660EDC3FD04EC401BBA1B14DF18B74777BA149D24DE935506BFA772l1hCM</vt:lpwstr>
      </vt:variant>
      <vt:variant>
        <vt:lpwstr/>
      </vt:variant>
      <vt:variant>
        <vt:i4>8257640</vt:i4>
      </vt:variant>
      <vt:variant>
        <vt:i4>30</vt:i4>
      </vt:variant>
      <vt:variant>
        <vt:i4>0</vt:i4>
      </vt:variant>
      <vt:variant>
        <vt:i4>5</vt:i4>
      </vt:variant>
      <vt:variant>
        <vt:lpwstr>consultantplus://offline/ref=37CB61848D3A6800D660EDC3FD04EC401BBA1B14DF18B74777BA149D24DE935506BFA772l1h8M</vt:lpwstr>
      </vt:variant>
      <vt:variant>
        <vt:lpwstr/>
      </vt:variant>
      <vt:variant>
        <vt:i4>3080242</vt:i4>
      </vt:variant>
      <vt:variant>
        <vt:i4>27</vt:i4>
      </vt:variant>
      <vt:variant>
        <vt:i4>0</vt:i4>
      </vt:variant>
      <vt:variant>
        <vt:i4>5</vt:i4>
      </vt:variant>
      <vt:variant>
        <vt:lpwstr>consultantplus://offline/ref=37CB61848D3A6800D660EDC3FD04EC401BBA1B14DF18B74777BA149D24DE935506BFA7761A0CC938lAh5M</vt:lpwstr>
      </vt:variant>
      <vt:variant>
        <vt:lpwstr/>
      </vt:variant>
      <vt:variant>
        <vt:i4>3080246</vt:i4>
      </vt:variant>
      <vt:variant>
        <vt:i4>24</vt:i4>
      </vt:variant>
      <vt:variant>
        <vt:i4>0</vt:i4>
      </vt:variant>
      <vt:variant>
        <vt:i4>5</vt:i4>
      </vt:variant>
      <vt:variant>
        <vt:lpwstr>consultantplus://offline/ref=37CB61848D3A6800D660EDC3FD04EC401BBA1B14DF18B74777BA149D24DE935506BFA7761A0CC938lAh1M</vt:lpwstr>
      </vt:variant>
      <vt:variant>
        <vt:lpwstr/>
      </vt:variant>
      <vt:variant>
        <vt:i4>3342391</vt:i4>
      </vt:variant>
      <vt:variant>
        <vt:i4>6</vt:i4>
      </vt:variant>
      <vt:variant>
        <vt:i4>0</vt:i4>
      </vt:variant>
      <vt:variant>
        <vt:i4>5</vt:i4>
      </vt:variant>
      <vt:variant>
        <vt:lpwstr>consultantplus://offline/ref=CC845C1C2F0B97A7FD659C54A7C3786872A361A2D0A959949CED95EF6A01D5BDB5161461942CD03CT02FK</vt:lpwstr>
      </vt:variant>
      <vt:variant>
        <vt:lpwstr/>
      </vt:variant>
      <vt:variant>
        <vt:i4>5636102</vt:i4>
      </vt:variant>
      <vt:variant>
        <vt:i4>3</vt:i4>
      </vt:variant>
      <vt:variant>
        <vt:i4>0</vt:i4>
      </vt:variant>
      <vt:variant>
        <vt:i4>5</vt:i4>
      </vt:variant>
      <vt:variant>
        <vt:lpwstr>consultantplus://offline/ref=CC845C1C2F0B97A7FD659C54A7C3786872A361A2D0A959949CED95EF6A01D5BDB51614669CT225K</vt:lpwstr>
      </vt:variant>
      <vt:variant>
        <vt:lpwstr/>
      </vt:variant>
      <vt:variant>
        <vt:i4>5636184</vt:i4>
      </vt:variant>
      <vt:variant>
        <vt:i4>0</vt:i4>
      </vt:variant>
      <vt:variant>
        <vt:i4>0</vt:i4>
      </vt:variant>
      <vt:variant>
        <vt:i4>5</vt:i4>
      </vt:variant>
      <vt:variant>
        <vt:lpwstr>consultantplus://offline/ref=CC845C1C2F0B97A7FD659C54A7C3786872A361A2D0A959949CED95EF6A01D5BDB516146691T229K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 Павлов</cp:lastModifiedBy>
  <cp:revision>2</cp:revision>
  <cp:lastPrinted>2021-01-12T12:02:00Z</cp:lastPrinted>
  <dcterms:created xsi:type="dcterms:W3CDTF">2021-01-12T12:39:00Z</dcterms:created>
  <dcterms:modified xsi:type="dcterms:W3CDTF">2021-01-12T12:39:00Z</dcterms:modified>
</cp:coreProperties>
</file>